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62" w:rsidRPr="00070389" w:rsidRDefault="00967F62" w:rsidP="00967F62">
      <w:pPr>
        <w:jc w:val="center"/>
        <w:outlineLvl w:val="0"/>
        <w:rPr>
          <w:b/>
          <w:sz w:val="28"/>
          <w:szCs w:val="28"/>
        </w:rPr>
      </w:pPr>
      <w:r w:rsidRPr="00070389">
        <w:rPr>
          <w:sz w:val="28"/>
          <w:szCs w:val="28"/>
        </w:rPr>
        <w:t>РОССИЙСКАЯ ФЕДЕРАЦИЯ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РОСТОВСКАЯ ОБЛАСТЬ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ТАЦИНСКИЙ РАЙОН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МУНИЦИПАЛЬНОЕ ОБРАЗОВАНИЕ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«</w:t>
      </w:r>
      <w:r w:rsidR="00367972">
        <w:rPr>
          <w:sz w:val="28"/>
          <w:szCs w:val="28"/>
        </w:rPr>
        <w:t>ВЕРХНЕОБЛИВСКОЕ</w:t>
      </w:r>
      <w:r w:rsidRPr="00070389">
        <w:rPr>
          <w:sz w:val="28"/>
          <w:szCs w:val="28"/>
        </w:rPr>
        <w:t xml:space="preserve"> СЕЛЬСКОЕ ПОСЕЛЕНИЕ»</w:t>
      </w:r>
    </w:p>
    <w:p w:rsidR="00967F62" w:rsidRPr="00070389" w:rsidRDefault="00967F62" w:rsidP="00967F62">
      <w:pPr>
        <w:jc w:val="center"/>
        <w:outlineLvl w:val="0"/>
        <w:rPr>
          <w:b/>
          <w:sz w:val="28"/>
          <w:szCs w:val="28"/>
          <w:u w:val="single"/>
        </w:rPr>
      </w:pPr>
      <w:r w:rsidRPr="00070389">
        <w:rPr>
          <w:b/>
          <w:sz w:val="28"/>
          <w:szCs w:val="28"/>
          <w:u w:val="single"/>
        </w:rPr>
        <w:t xml:space="preserve">СОБРАНИЕ ДЕПУТАТОВ  </w:t>
      </w:r>
      <w:r w:rsidR="00367972">
        <w:rPr>
          <w:b/>
          <w:sz w:val="28"/>
          <w:szCs w:val="28"/>
          <w:u w:val="single"/>
        </w:rPr>
        <w:t>ВЕРХНЕОБЛИВСКОГО</w:t>
      </w:r>
      <w:r w:rsidRPr="00070389">
        <w:rPr>
          <w:b/>
          <w:sz w:val="28"/>
          <w:szCs w:val="28"/>
          <w:u w:val="single"/>
        </w:rPr>
        <w:t xml:space="preserve"> СЕЛЬСКОГО ПОСЕЛЕНИЯ</w:t>
      </w:r>
    </w:p>
    <w:p w:rsidR="00967F62" w:rsidRPr="008B19F5" w:rsidRDefault="00967F62" w:rsidP="00967F62">
      <w:pPr>
        <w:jc w:val="center"/>
        <w:rPr>
          <w:b/>
          <w:sz w:val="28"/>
          <w:szCs w:val="28"/>
        </w:rPr>
      </w:pPr>
    </w:p>
    <w:p w:rsidR="00967F62" w:rsidRPr="0045479A" w:rsidRDefault="00967F62" w:rsidP="0045479A">
      <w:pPr>
        <w:jc w:val="center"/>
        <w:rPr>
          <w:b/>
          <w:sz w:val="28"/>
          <w:szCs w:val="28"/>
        </w:rPr>
      </w:pPr>
      <w:r w:rsidRPr="00070389">
        <w:rPr>
          <w:b/>
          <w:sz w:val="28"/>
          <w:szCs w:val="28"/>
        </w:rPr>
        <w:t xml:space="preserve">РЕШЕНИЕ </w:t>
      </w:r>
      <w:r w:rsidR="0045479A" w:rsidRPr="0045479A">
        <w:rPr>
          <w:b/>
          <w:sz w:val="28"/>
          <w:szCs w:val="28"/>
        </w:rPr>
        <w:t>№92</w:t>
      </w:r>
    </w:p>
    <w:p w:rsidR="0045479A" w:rsidRDefault="0045479A" w:rsidP="00967F62">
      <w:pPr>
        <w:rPr>
          <w:sz w:val="28"/>
        </w:rPr>
      </w:pP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Об определении на территории муниципального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образования «</w:t>
      </w:r>
      <w:r w:rsidR="00367972">
        <w:rPr>
          <w:sz w:val="28"/>
        </w:rPr>
        <w:t>Верхнеобливское</w:t>
      </w:r>
      <w:r>
        <w:rPr>
          <w:sz w:val="28"/>
        </w:rPr>
        <w:t xml:space="preserve"> сельское поселение»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нахождение в которых может причинить вред здоровью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детей, их физическому, интеллектуальному, психическому,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духовному и нравственному развитию, общественных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в которых в ночное время не допускается нахождение детей без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осуществляющих мероприятия с участием детей</w:t>
      </w:r>
    </w:p>
    <w:p w:rsidR="00967F62" w:rsidRDefault="00967F62" w:rsidP="00967F62">
      <w:pPr>
        <w:ind w:left="-540"/>
        <w:rPr>
          <w:sz w:val="28"/>
        </w:rPr>
      </w:pP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>Принято</w:t>
      </w: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 xml:space="preserve">Собранием депутатов                                         </w:t>
      </w:r>
      <w:r>
        <w:rPr>
          <w:b/>
          <w:sz w:val="28"/>
        </w:rPr>
        <w:t xml:space="preserve">                 </w:t>
      </w:r>
      <w:r w:rsidRPr="00967F62">
        <w:rPr>
          <w:b/>
          <w:sz w:val="28"/>
        </w:rPr>
        <w:t xml:space="preserve"> 2</w:t>
      </w:r>
      <w:r w:rsidR="009F423C">
        <w:rPr>
          <w:b/>
          <w:sz w:val="28"/>
        </w:rPr>
        <w:t>9</w:t>
      </w:r>
      <w:r w:rsidRPr="00967F62">
        <w:rPr>
          <w:b/>
          <w:sz w:val="28"/>
        </w:rPr>
        <w:t xml:space="preserve"> </w:t>
      </w:r>
      <w:r w:rsidR="009F423C">
        <w:rPr>
          <w:b/>
          <w:sz w:val="28"/>
        </w:rPr>
        <w:t>августа</w:t>
      </w:r>
      <w:r w:rsidRPr="00967F62">
        <w:rPr>
          <w:b/>
          <w:sz w:val="28"/>
        </w:rPr>
        <w:t xml:space="preserve"> 202</w:t>
      </w:r>
      <w:r w:rsidR="009F423C">
        <w:rPr>
          <w:b/>
          <w:sz w:val="28"/>
        </w:rPr>
        <w:t>3</w:t>
      </w:r>
      <w:r w:rsidRPr="00967F62">
        <w:rPr>
          <w:b/>
          <w:sz w:val="28"/>
        </w:rPr>
        <w:t xml:space="preserve"> года</w:t>
      </w:r>
    </w:p>
    <w:p w:rsidR="00967F62" w:rsidRDefault="00967F62" w:rsidP="00967F62">
      <w:pPr>
        <w:ind w:left="-540" w:firstLine="708"/>
        <w:rPr>
          <w:sz w:val="28"/>
        </w:rPr>
      </w:pPr>
    </w:p>
    <w:p w:rsidR="00967F62" w:rsidRPr="00B81623" w:rsidRDefault="00967F62" w:rsidP="00967F62">
      <w:pPr>
        <w:jc w:val="both"/>
        <w:rPr>
          <w:sz w:val="28"/>
        </w:rPr>
      </w:pPr>
      <w:r>
        <w:rPr>
          <w:sz w:val="28"/>
          <w:szCs w:val="28"/>
        </w:rPr>
        <w:t xml:space="preserve">       Во исполнение статьи 6 Областного закона Ростовской области от 16.12.2009</w:t>
      </w:r>
      <w:r w:rsidR="00EC7219">
        <w:rPr>
          <w:sz w:val="28"/>
          <w:szCs w:val="28"/>
        </w:rPr>
        <w:t>г.</w:t>
      </w:r>
      <w:r>
        <w:rPr>
          <w:sz w:val="28"/>
          <w:szCs w:val="28"/>
        </w:rPr>
        <w:t xml:space="preserve"> № 346-ЗС «О мерах по предупреждению причинения вреда здоровью детей, их развитию», </w:t>
      </w:r>
      <w:r w:rsidR="00970375">
        <w:rPr>
          <w:sz w:val="28"/>
          <w:szCs w:val="28"/>
        </w:rPr>
        <w:t xml:space="preserve">статьи 14.1 Федерального закона от 24.07.1998г. № 124-ФЗ «Об основных гарантиях прав ребенка в Российской Федерации», </w:t>
      </w:r>
      <w:r>
        <w:rPr>
          <w:sz w:val="28"/>
          <w:szCs w:val="28"/>
        </w:rPr>
        <w:t xml:space="preserve">в соответствии с решением Собрания депутатов </w:t>
      </w:r>
      <w:r w:rsidR="00367972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 3</w:t>
      </w:r>
      <w:r w:rsidR="0036797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67972">
        <w:rPr>
          <w:sz w:val="28"/>
          <w:szCs w:val="28"/>
        </w:rPr>
        <w:t>10</w:t>
      </w:r>
      <w:r>
        <w:rPr>
          <w:sz w:val="28"/>
          <w:szCs w:val="28"/>
        </w:rPr>
        <w:t>.2012г.  № 1</w:t>
      </w:r>
      <w:r w:rsidR="00367972">
        <w:rPr>
          <w:sz w:val="28"/>
          <w:szCs w:val="28"/>
        </w:rPr>
        <w:t>3</w:t>
      </w:r>
      <w:r>
        <w:rPr>
          <w:sz w:val="28"/>
          <w:szCs w:val="28"/>
        </w:rPr>
        <w:t xml:space="preserve">4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7864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997">
        <w:rPr>
          <w:sz w:val="28"/>
          <w:szCs w:val="28"/>
        </w:rPr>
        <w:t xml:space="preserve">Собрание депутатов </w:t>
      </w:r>
      <w:r w:rsidR="00367972">
        <w:rPr>
          <w:sz w:val="28"/>
          <w:szCs w:val="28"/>
        </w:rPr>
        <w:t>Верхнеобливского</w:t>
      </w:r>
      <w:r w:rsidRPr="00DC1997">
        <w:rPr>
          <w:sz w:val="28"/>
          <w:szCs w:val="28"/>
        </w:rPr>
        <w:t xml:space="preserve"> сельского поселения</w:t>
      </w:r>
      <w:r w:rsidR="004D4E1E">
        <w:rPr>
          <w:sz w:val="28"/>
          <w:szCs w:val="28"/>
        </w:rPr>
        <w:t>,</w:t>
      </w:r>
    </w:p>
    <w:p w:rsidR="00967F62" w:rsidRPr="00DC1997" w:rsidRDefault="00967F62" w:rsidP="00967F62">
      <w:pPr>
        <w:rPr>
          <w:sz w:val="28"/>
          <w:szCs w:val="28"/>
        </w:rPr>
      </w:pPr>
      <w:r w:rsidRPr="00DC1997">
        <w:rPr>
          <w:sz w:val="28"/>
          <w:szCs w:val="28"/>
        </w:rPr>
        <w:t xml:space="preserve"> </w:t>
      </w:r>
    </w:p>
    <w:p w:rsidR="00967F62" w:rsidRDefault="00967F62" w:rsidP="00967F62">
      <w:pPr>
        <w:jc w:val="center"/>
        <w:rPr>
          <w:sz w:val="28"/>
          <w:szCs w:val="28"/>
        </w:rPr>
      </w:pPr>
      <w:r w:rsidRPr="00A61264">
        <w:rPr>
          <w:sz w:val="28"/>
          <w:szCs w:val="28"/>
        </w:rPr>
        <w:t>РЕШИЛО: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 1. Определить общественные места на территории муниципального образования «</w:t>
      </w:r>
      <w:r w:rsidR="00367972">
        <w:rPr>
          <w:szCs w:val="28"/>
        </w:rPr>
        <w:t>Верхнеобливское</w:t>
      </w:r>
      <w:r>
        <w:rPr>
          <w:szCs w:val="28"/>
        </w:rPr>
        <w:t xml:space="preserve"> сельское поселение», в которых нахождение детей (лица, не достигших возраста 16 лет) в ночное время  (с 22 часов до             6 часов следующего дня) без сопровождения родителей (лиц, их заменяющих) </w:t>
      </w:r>
      <w:r>
        <w:t>или лиц, осуществляющих мероприятия с участием детей</w:t>
      </w:r>
      <w:r>
        <w:rPr>
          <w:szCs w:val="28"/>
        </w:rPr>
        <w:t xml:space="preserve"> не допускается: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улицы;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дворовые территории;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3) игровые и спортивные площадки;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4) стадионы;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 xml:space="preserve">    5) парки;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6) площадь у здания Администрации поселения;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7) кладбища;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8) открытые водоемы;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9) павильоны автобусных остановок;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10)  места общего пользования;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11) сельские Дома культуры;</w:t>
      </w:r>
    </w:p>
    <w:p w:rsidR="00967F62" w:rsidRDefault="009F423C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</w:t>
      </w:r>
      <w:r w:rsidR="00EC7219">
        <w:rPr>
          <w:szCs w:val="28"/>
        </w:rPr>
        <w:t xml:space="preserve">   </w:t>
      </w:r>
      <w:r w:rsidR="00967F62">
        <w:rPr>
          <w:szCs w:val="28"/>
        </w:rPr>
        <w:t xml:space="preserve"> 2. </w:t>
      </w:r>
      <w:r w:rsidR="00967F62" w:rsidRPr="001B5FF1">
        <w:rPr>
          <w:szCs w:val="28"/>
        </w:rPr>
        <w:t>Определить места на территории муниципального образования «</w:t>
      </w:r>
      <w:r w:rsidR="00367972">
        <w:rPr>
          <w:szCs w:val="28"/>
        </w:rPr>
        <w:t>Верхнеобливское</w:t>
      </w:r>
      <w:r w:rsidR="00967F62" w:rsidRPr="001B5FF1">
        <w:rPr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детей:</w:t>
      </w:r>
      <w:r w:rsidR="00967F62">
        <w:rPr>
          <w:szCs w:val="28"/>
        </w:rPr>
        <w:t>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бесхозяйные (заброшенные дома) и аварийные (с явными признаками разрушения) здания и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инженерно-технические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</w:t>
      </w:r>
      <w:r w:rsidR="0044731F">
        <w:rPr>
          <w:szCs w:val="28"/>
        </w:rPr>
        <w:t>3</w:t>
      </w:r>
      <w:r w:rsidRPr="00D445CB">
        <w:rPr>
          <w:szCs w:val="28"/>
        </w:rPr>
        <w:t>) несанкционированные свалки, мусорные полигоны</w:t>
      </w:r>
      <w:r>
        <w:rPr>
          <w:szCs w:val="28"/>
        </w:rPr>
        <w:t>.</w:t>
      </w:r>
    </w:p>
    <w:p w:rsidR="009F423C" w:rsidRDefault="009F423C" w:rsidP="009F423C">
      <w:pPr>
        <w:jc w:val="both"/>
        <w:rPr>
          <w:sz w:val="28"/>
          <w:szCs w:val="28"/>
        </w:rPr>
      </w:pPr>
      <w:r w:rsidRPr="009F423C">
        <w:rPr>
          <w:sz w:val="28"/>
          <w:szCs w:val="28"/>
        </w:rPr>
        <w:t xml:space="preserve">    4) </w:t>
      </w:r>
      <w:r w:rsidRPr="00A641D4">
        <w:rPr>
          <w:sz w:val="28"/>
          <w:szCs w:val="28"/>
        </w:rPr>
        <w:t xml:space="preserve">Объекты (помещения, территории) юридических лиц, </w:t>
      </w:r>
      <w:r>
        <w:rPr>
          <w:sz w:val="28"/>
          <w:szCs w:val="28"/>
        </w:rPr>
        <w:t>индивидуальных предпринимателей</w:t>
      </w:r>
      <w:r w:rsidRPr="00A641D4">
        <w:rPr>
          <w:sz w:val="28"/>
          <w:szCs w:val="28"/>
        </w:rPr>
        <w:t xml:space="preserve"> или граждан, которые реализуют товары, предназначенные только для курения табака, употребления никотиносодержащей продукции или использования кальяна.</w:t>
      </w:r>
    </w:p>
    <w:p w:rsidR="009F423C" w:rsidRDefault="009F423C" w:rsidP="008F6A91">
      <w:pPr>
        <w:pStyle w:val="2"/>
        <w:ind w:firstLine="0"/>
        <w:rPr>
          <w:szCs w:val="28"/>
        </w:rPr>
      </w:pPr>
    </w:p>
    <w:p w:rsidR="00967F62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A91">
        <w:rPr>
          <w:sz w:val="28"/>
          <w:szCs w:val="28"/>
        </w:rPr>
        <w:t xml:space="preserve"> </w:t>
      </w:r>
      <w:r w:rsidR="00EC7219">
        <w:rPr>
          <w:sz w:val="28"/>
          <w:szCs w:val="28"/>
        </w:rPr>
        <w:t xml:space="preserve">     </w:t>
      </w:r>
      <w:r w:rsidR="004D4E1E">
        <w:rPr>
          <w:sz w:val="28"/>
          <w:szCs w:val="28"/>
        </w:rPr>
        <w:t>3</w:t>
      </w:r>
      <w:r w:rsidRPr="00BB117E">
        <w:rPr>
          <w:sz w:val="28"/>
          <w:szCs w:val="28"/>
        </w:rPr>
        <w:t xml:space="preserve">. </w:t>
      </w:r>
      <w:r w:rsidRPr="00BB117E">
        <w:rPr>
          <w:kern w:val="2"/>
          <w:sz w:val="28"/>
          <w:szCs w:val="28"/>
        </w:rPr>
        <w:t>Признать утратившим силу р</w:t>
      </w:r>
      <w:r w:rsidRPr="00BB117E">
        <w:rPr>
          <w:sz w:val="28"/>
          <w:szCs w:val="28"/>
        </w:rPr>
        <w:t>ешени</w:t>
      </w:r>
      <w:r w:rsidR="00EC7219">
        <w:rPr>
          <w:sz w:val="28"/>
          <w:szCs w:val="28"/>
        </w:rPr>
        <w:t>е</w:t>
      </w:r>
      <w:r w:rsidRPr="00BB117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</w:t>
      </w:r>
      <w:r w:rsidR="00367972">
        <w:rPr>
          <w:sz w:val="28"/>
          <w:szCs w:val="28"/>
        </w:rPr>
        <w:t>Верхнеобливского</w:t>
      </w:r>
      <w:r w:rsidRPr="00BB11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967F62" w:rsidRDefault="00967F62" w:rsidP="008F6A91">
      <w:pPr>
        <w:jc w:val="both"/>
        <w:rPr>
          <w:sz w:val="28"/>
          <w:szCs w:val="28"/>
        </w:rPr>
      </w:pPr>
      <w:r w:rsidRPr="00BB117E">
        <w:rPr>
          <w:sz w:val="28"/>
          <w:szCs w:val="28"/>
        </w:rPr>
        <w:t xml:space="preserve">      - от </w:t>
      </w:r>
      <w:r>
        <w:rPr>
          <w:sz w:val="28"/>
          <w:szCs w:val="28"/>
        </w:rPr>
        <w:t xml:space="preserve"> </w:t>
      </w:r>
      <w:r w:rsidR="00367972">
        <w:rPr>
          <w:sz w:val="28"/>
          <w:szCs w:val="28"/>
        </w:rPr>
        <w:t>2</w:t>
      </w:r>
      <w:r w:rsidR="009F42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F423C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9F423C">
        <w:rPr>
          <w:sz w:val="28"/>
          <w:szCs w:val="28"/>
        </w:rPr>
        <w:t>20</w:t>
      </w:r>
      <w:r w:rsidR="00EC7219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EC721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F423C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на территории  муниципального образования «</w:t>
      </w:r>
      <w:r w:rsidR="00367972">
        <w:rPr>
          <w:sz w:val="28"/>
        </w:rPr>
        <w:t>Верхнеобливское</w:t>
      </w:r>
      <w:r>
        <w:rPr>
          <w:sz w:val="28"/>
        </w:rPr>
        <w:t xml:space="preserve">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="00EC7219">
        <w:rPr>
          <w:sz w:val="28"/>
          <w:szCs w:val="28"/>
        </w:rPr>
        <w:t>».</w:t>
      </w:r>
    </w:p>
    <w:p w:rsidR="00967F62" w:rsidRPr="00DA6D24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219">
        <w:rPr>
          <w:sz w:val="28"/>
          <w:szCs w:val="28"/>
        </w:rPr>
        <w:t xml:space="preserve">   4</w:t>
      </w:r>
      <w:r w:rsidRPr="00DA6D24">
        <w:rPr>
          <w:sz w:val="28"/>
          <w:szCs w:val="28"/>
        </w:rPr>
        <w:t>. Настоящее решен</w:t>
      </w:r>
      <w:r>
        <w:rPr>
          <w:sz w:val="28"/>
          <w:szCs w:val="28"/>
        </w:rPr>
        <w:t>ие вступает в силу с момента его официального о</w:t>
      </w:r>
      <w:r w:rsidR="0045479A">
        <w:rPr>
          <w:sz w:val="28"/>
          <w:szCs w:val="28"/>
        </w:rPr>
        <w:t>публикования</w:t>
      </w:r>
      <w:r w:rsidRPr="00DA6D24">
        <w:rPr>
          <w:sz w:val="28"/>
          <w:szCs w:val="28"/>
        </w:rPr>
        <w:t>.</w:t>
      </w:r>
    </w:p>
    <w:p w:rsidR="00967F62" w:rsidRDefault="00967F62" w:rsidP="0045479A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EC721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67972" w:rsidRPr="005630A8">
        <w:rPr>
          <w:sz w:val="28"/>
          <w:szCs w:val="28"/>
          <w:lang w:eastAsia="zh-CN"/>
        </w:rPr>
        <w:t>Контроль за исполнением настоящего решения возложить на постоянную комиссию по экономической реформе, бюджету, налогам, муниципальной собственности, вопросам местного самоуправления (</w:t>
      </w:r>
      <w:r w:rsidR="0045479A">
        <w:rPr>
          <w:sz w:val="28"/>
          <w:szCs w:val="28"/>
          <w:lang w:eastAsia="zh-CN"/>
        </w:rPr>
        <w:t>Е.Н.Шилова)</w:t>
      </w:r>
    </w:p>
    <w:p w:rsidR="00967F62" w:rsidRDefault="00967F62" w:rsidP="008F6A91">
      <w:pPr>
        <w:jc w:val="both"/>
        <w:rPr>
          <w:sz w:val="28"/>
          <w:szCs w:val="28"/>
        </w:rPr>
      </w:pPr>
    </w:p>
    <w:p w:rsidR="00967F62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депутатов – </w:t>
      </w:r>
    </w:p>
    <w:p w:rsidR="004D4E1E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</w:t>
      </w:r>
      <w:r w:rsidR="00367972">
        <w:rPr>
          <w:spacing w:val="1"/>
          <w:sz w:val="28"/>
          <w:szCs w:val="28"/>
        </w:rPr>
        <w:t>Верхнеобливского</w:t>
      </w:r>
      <w:r>
        <w:rPr>
          <w:spacing w:val="1"/>
          <w:sz w:val="28"/>
          <w:szCs w:val="28"/>
        </w:rPr>
        <w:t xml:space="preserve"> сельского поселения        </w:t>
      </w:r>
      <w:r>
        <w:rPr>
          <w:spacing w:val="1"/>
          <w:sz w:val="28"/>
          <w:szCs w:val="28"/>
        </w:rPr>
        <w:tab/>
        <w:t xml:space="preserve">         </w:t>
      </w:r>
      <w:r w:rsidR="0045479A">
        <w:rPr>
          <w:spacing w:val="1"/>
          <w:sz w:val="28"/>
          <w:szCs w:val="28"/>
        </w:rPr>
        <w:t>Ю.А.Шкобура</w:t>
      </w:r>
    </w:p>
    <w:p w:rsidR="0044731F" w:rsidRDefault="0044731F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</w:p>
    <w:sectPr w:rsidR="0044731F" w:rsidSect="00967F62">
      <w:pgSz w:w="11907" w:h="16840"/>
      <w:pgMar w:top="737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F62"/>
    <w:rsid w:val="00367972"/>
    <w:rsid w:val="0044731F"/>
    <w:rsid w:val="0045479A"/>
    <w:rsid w:val="004D4E1E"/>
    <w:rsid w:val="005C51BC"/>
    <w:rsid w:val="006302E7"/>
    <w:rsid w:val="00776FCE"/>
    <w:rsid w:val="008F6A91"/>
    <w:rsid w:val="00967F62"/>
    <w:rsid w:val="00970375"/>
    <w:rsid w:val="009F423C"/>
    <w:rsid w:val="00AA7BB9"/>
    <w:rsid w:val="00B33C28"/>
    <w:rsid w:val="00B441B7"/>
    <w:rsid w:val="00EC7219"/>
    <w:rsid w:val="00F22109"/>
    <w:rsid w:val="00F3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7F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67F62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7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A20D-D215-405D-8870-0CF3C5F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2020-02-28T05:58:00Z</cp:lastPrinted>
  <dcterms:created xsi:type="dcterms:W3CDTF">2023-08-29T08:03:00Z</dcterms:created>
  <dcterms:modified xsi:type="dcterms:W3CDTF">2023-08-29T08:03:00Z</dcterms:modified>
</cp:coreProperties>
</file>