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E2" w:rsidRDefault="00D85DE2" w:rsidP="00D85DE2">
      <w:pPr>
        <w:pStyle w:val="af8"/>
        <w:jc w:val="both"/>
        <w:rPr>
          <w:rFonts w:ascii="Times New Roman" w:eastAsia="Arial CYR" w:hAnsi="Times New Roman" w:cs="Times New Roman"/>
          <w:b/>
          <w:bCs/>
          <w:sz w:val="24"/>
          <w:szCs w:val="24"/>
        </w:rPr>
      </w:pP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D85DE2" w:rsidRDefault="00D85DE2" w:rsidP="00D85DE2">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D85DE2" w:rsidRDefault="00D85DE2" w:rsidP="00D85DE2">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D85DE2" w:rsidRDefault="00D85DE2" w:rsidP="00D85DE2">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D85DE2" w:rsidRDefault="00D85DE2" w:rsidP="00D85DE2">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r w:rsidR="00FB0E2B">
        <w:rPr>
          <w:rFonts w:ascii="Times New Roman" w:eastAsia="Times New Roman" w:hAnsi="Times New Roman" w:cs="Times New Roman"/>
          <w:b/>
          <w:sz w:val="28"/>
          <w:szCs w:val="28"/>
        </w:rPr>
        <w:t xml:space="preserve">                  </w:t>
      </w:r>
    </w:p>
    <w:p w:rsidR="00D85DE2" w:rsidRDefault="00D85DE2" w:rsidP="00D85DE2">
      <w:pPr>
        <w:keepNext/>
        <w:widowControl w:val="0"/>
        <w:spacing w:after="0" w:line="240" w:lineRule="auto"/>
        <w:jc w:val="center"/>
        <w:outlineLvl w:val="2"/>
        <w:rPr>
          <w:rFonts w:ascii="Times New Roman" w:eastAsia="Times New Roman" w:hAnsi="Times New Roman" w:cs="Times New Roman"/>
          <w:b/>
          <w:sz w:val="28"/>
          <w:szCs w:val="28"/>
        </w:rPr>
      </w:pPr>
    </w:p>
    <w:p w:rsidR="00D85DE2" w:rsidRDefault="00D85DE2" w:rsidP="00D85DE2">
      <w:pPr>
        <w:pStyle w:val="26"/>
        <w:shd w:val="clear" w:color="auto" w:fill="auto"/>
        <w:spacing w:after="0" w:line="240" w:lineRule="auto"/>
        <w:jc w:val="left"/>
        <w:rPr>
          <w:rStyle w:val="aff1"/>
          <w:rFonts w:eastAsiaTheme="minorEastAsia"/>
          <w:bCs w:val="0"/>
          <w:color w:val="000000"/>
          <w:sz w:val="28"/>
          <w:szCs w:val="28"/>
        </w:rPr>
      </w:pPr>
      <w:r>
        <w:rPr>
          <w:rFonts w:eastAsia="Times New Roman"/>
          <w:sz w:val="28"/>
          <w:szCs w:val="28"/>
        </w:rPr>
        <w:t xml:space="preserve"> </w:t>
      </w:r>
      <w:r w:rsidR="00FB0E2B">
        <w:rPr>
          <w:rStyle w:val="aff1"/>
          <w:bCs w:val="0"/>
          <w:color w:val="000000"/>
          <w:sz w:val="28"/>
          <w:szCs w:val="28"/>
        </w:rPr>
        <w:t>11.11</w:t>
      </w:r>
      <w:r>
        <w:rPr>
          <w:rStyle w:val="aff1"/>
          <w:bCs w:val="0"/>
          <w:color w:val="000000"/>
          <w:sz w:val="28"/>
          <w:szCs w:val="28"/>
        </w:rPr>
        <w:t>.202</w:t>
      </w:r>
      <w:r w:rsidR="00FB0E2B">
        <w:rPr>
          <w:rStyle w:val="aff1"/>
          <w:bCs w:val="0"/>
          <w:color w:val="000000"/>
          <w:sz w:val="28"/>
          <w:szCs w:val="28"/>
        </w:rPr>
        <w:t>2 года                   № 72</w:t>
      </w:r>
      <w:r>
        <w:rPr>
          <w:rStyle w:val="aff1"/>
          <w:bCs w:val="0"/>
          <w:color w:val="000000"/>
          <w:sz w:val="28"/>
          <w:szCs w:val="28"/>
        </w:rPr>
        <w:t xml:space="preserve">                             х.Верхнеобливский</w:t>
      </w:r>
    </w:p>
    <w:p w:rsidR="00D85DE2" w:rsidRDefault="00D85DE2" w:rsidP="00D85DE2">
      <w:pPr>
        <w:spacing w:after="0" w:line="240" w:lineRule="auto"/>
        <w:rPr>
          <w:b/>
          <w:lang w:eastAsia="ar-SA"/>
        </w:rPr>
      </w:pPr>
    </w:p>
    <w:p w:rsidR="00D85DE2" w:rsidRDefault="00D85DE2" w:rsidP="00D85DE2">
      <w:pPr>
        <w:tabs>
          <w:tab w:val="left" w:pos="5103"/>
        </w:tabs>
        <w:spacing w:after="0" w:line="240" w:lineRule="auto"/>
        <w:ind w:right="4393"/>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p>
    <w:p w:rsidR="00D85DE2" w:rsidRDefault="00D85DE2" w:rsidP="00D85DE2">
      <w:pPr>
        <w:spacing w:after="0" w:line="240" w:lineRule="auto"/>
        <w:jc w:val="center"/>
        <w:rPr>
          <w:rFonts w:ascii="Times New Roman" w:hAnsi="Times New Roman"/>
          <w:sz w:val="28"/>
          <w:szCs w:val="28"/>
          <w:lang w:eastAsia="ar-SA"/>
        </w:rPr>
      </w:pPr>
    </w:p>
    <w:p w:rsidR="00D85DE2" w:rsidRDefault="00D85DE2" w:rsidP="00D85DE2">
      <w:pPr>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муниципального образования</w:t>
      </w:r>
      <w:r w:rsidR="00696CA8">
        <w:rPr>
          <w:rFonts w:ascii="Times New Roman" w:hAnsi="Times New Roman"/>
          <w:sz w:val="28"/>
          <w:szCs w:val="28"/>
        </w:rPr>
        <w:t xml:space="preserve">   </w:t>
      </w:r>
      <w:r>
        <w:rPr>
          <w:rFonts w:ascii="Times New Roman" w:hAnsi="Times New Roman"/>
          <w:sz w:val="28"/>
          <w:szCs w:val="28"/>
        </w:rPr>
        <w:t xml:space="preserve"> </w:t>
      </w:r>
      <w:bookmarkEnd w:id="0"/>
      <w:r>
        <w:rPr>
          <w:rFonts w:ascii="Times New Roman" w:hAnsi="Times New Roman"/>
          <w:sz w:val="28"/>
          <w:szCs w:val="28"/>
        </w:rPr>
        <w:t>«</w:t>
      </w:r>
      <w:r w:rsidR="00696CA8">
        <w:rPr>
          <w:rFonts w:ascii="Times New Roman" w:hAnsi="Times New Roman"/>
          <w:sz w:val="28"/>
          <w:szCs w:val="28"/>
        </w:rPr>
        <w:t>В</w:t>
      </w:r>
      <w:r>
        <w:rPr>
          <w:rFonts w:ascii="Times New Roman" w:hAnsi="Times New Roman"/>
          <w:sz w:val="28"/>
          <w:szCs w:val="28"/>
        </w:rPr>
        <w:t>ерхнеобливское сельское поселение»,</w:t>
      </w:r>
    </w:p>
    <w:p w:rsidR="00D85DE2" w:rsidRDefault="00D85DE2" w:rsidP="00D85DE2">
      <w:pPr>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p>
    <w:p w:rsidR="00D85DE2" w:rsidRDefault="00D85DE2" w:rsidP="00D85DE2">
      <w:pPr>
        <w:widowControl w:val="0"/>
        <w:tabs>
          <w:tab w:val="left" w:pos="298"/>
        </w:tabs>
        <w:spacing w:after="0" w:line="240" w:lineRule="auto"/>
        <w:ind w:left="20" w:right="20" w:firstLine="520"/>
        <w:jc w:val="both"/>
        <w:rPr>
          <w:rStyle w:val="aff9"/>
          <w:color w:val="000000"/>
        </w:rPr>
      </w:pPr>
      <w:r>
        <w:rPr>
          <w:rStyle w:val="aff9"/>
          <w:rFonts w:ascii="Times New Roman" w:hAnsi="Times New Roman"/>
          <w:color w:val="000000"/>
          <w:sz w:val="28"/>
          <w:szCs w:val="28"/>
        </w:rPr>
        <w:t>1. Утвердить прилагаемый Административный регламент предо</w:t>
      </w:r>
      <w:bookmarkStart w:id="1" w:name="_Hlk94093005"/>
      <w:r>
        <w:rPr>
          <w:rStyle w:val="aff9"/>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1"/>
      <w:r>
        <w:rPr>
          <w:rStyle w:val="aff9"/>
          <w:rFonts w:ascii="Times New Roman" w:hAnsi="Times New Roman"/>
          <w:color w:val="000000"/>
          <w:sz w:val="28"/>
          <w:szCs w:val="28"/>
        </w:rPr>
        <w:t>».</w:t>
      </w:r>
    </w:p>
    <w:p w:rsidR="00D85DE2" w:rsidRDefault="00D85DE2" w:rsidP="00D85DE2">
      <w:pPr>
        <w:widowControl w:val="0"/>
        <w:tabs>
          <w:tab w:val="left" w:pos="298"/>
        </w:tabs>
        <w:spacing w:after="0" w:line="240" w:lineRule="auto"/>
        <w:ind w:left="20" w:right="20" w:firstLine="520"/>
        <w:jc w:val="both"/>
        <w:rPr>
          <w:shd w:val="clear" w:color="auto" w:fill="FFFFFF"/>
        </w:rPr>
      </w:pPr>
      <w:r>
        <w:rPr>
          <w:rFonts w:ascii="Times New Roman" w:hAnsi="Times New Roman"/>
          <w:sz w:val="28"/>
          <w:szCs w:val="28"/>
          <w:shd w:val="clear" w:color="auto" w:fill="FFFFFF"/>
        </w:rPr>
        <w:t>2. Признать утратившими силу постановления Администрации Верхнеобливского сельского поселения:</w:t>
      </w:r>
    </w:p>
    <w:p w:rsidR="00D85DE2" w:rsidRDefault="00D85DE2" w:rsidP="00D85DE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sz w:val="28"/>
          <w:szCs w:val="28"/>
          <w:shd w:val="clear" w:color="auto" w:fill="FFFFFF"/>
        </w:rPr>
        <w:t>от 17.11.2019г. №112 «Об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r>
        <w:rPr>
          <w:rFonts w:ascii="Times New Roman" w:hAnsi="Times New Roman"/>
          <w:sz w:val="28"/>
          <w:szCs w:val="28"/>
        </w:rPr>
        <w:t xml:space="preserve"> </w:t>
      </w:r>
    </w:p>
    <w:p w:rsidR="00D85DE2" w:rsidRDefault="00D85DE2" w:rsidP="00D85DE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D85DE2" w:rsidRDefault="00D85DE2" w:rsidP="00D85DE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D85DE2" w:rsidRDefault="00D85DE2" w:rsidP="00D85DE2">
      <w:pPr>
        <w:tabs>
          <w:tab w:val="left" w:pos="298"/>
        </w:tabs>
        <w:spacing w:after="0" w:line="240" w:lineRule="auto"/>
        <w:ind w:left="20" w:firstLine="520"/>
        <w:jc w:val="both"/>
        <w:rPr>
          <w:rFonts w:ascii="Times New Roman" w:hAnsi="Times New Roman"/>
          <w:sz w:val="28"/>
          <w:szCs w:val="28"/>
        </w:rPr>
      </w:pPr>
    </w:p>
    <w:p w:rsidR="00D85DE2" w:rsidRDefault="00D85DE2" w:rsidP="00D85DE2">
      <w:pPr>
        <w:spacing w:after="0" w:line="240" w:lineRule="auto"/>
        <w:ind w:left="20" w:right="20" w:firstLine="520"/>
        <w:jc w:val="both"/>
        <w:rPr>
          <w:rFonts w:ascii="Times New Roman" w:hAnsi="Times New Roman"/>
          <w:sz w:val="28"/>
          <w:szCs w:val="28"/>
        </w:rPr>
      </w:pPr>
    </w:p>
    <w:p w:rsidR="00D85DE2" w:rsidRDefault="00D85DE2" w:rsidP="00D85DE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rsidR="00D85DE2" w:rsidRDefault="00D85DE2" w:rsidP="00D85DE2">
      <w:pPr>
        <w:spacing w:after="0" w:line="240" w:lineRule="auto"/>
        <w:ind w:left="708" w:right="20" w:hanging="708"/>
        <w:jc w:val="both"/>
        <w:rPr>
          <w:rFonts w:ascii="Times New Roman" w:hAnsi="Times New Roman"/>
          <w:sz w:val="28"/>
          <w:szCs w:val="28"/>
        </w:rPr>
      </w:pPr>
      <w:r>
        <w:rPr>
          <w:rFonts w:ascii="Times New Roman" w:hAnsi="Times New Roman"/>
          <w:sz w:val="28"/>
          <w:szCs w:val="28"/>
        </w:rPr>
        <w:t>Верхнеобливского сельского поселения                                Е.В.Месенжинова</w:t>
      </w:r>
    </w:p>
    <w:p w:rsidR="00D85DE2" w:rsidRDefault="00D85DE2" w:rsidP="00D85DE2">
      <w:pPr>
        <w:spacing w:after="0" w:line="240" w:lineRule="auto"/>
        <w:ind w:left="20" w:right="20" w:hanging="20"/>
        <w:jc w:val="both"/>
      </w:pPr>
    </w:p>
    <w:p w:rsidR="00D85DE2" w:rsidRDefault="00D85DE2"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r>
        <w:rPr>
          <w:rFonts w:ascii="Times New Roman" w:hAnsi="Times New Roman"/>
          <w:sz w:val="28"/>
          <w:szCs w:val="28"/>
          <w:lang w:eastAsia="ar-SA"/>
        </w:rPr>
        <w:tab/>
      </w: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696CA8" w:rsidRDefault="00696CA8" w:rsidP="00D85DE2">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tblPr>
      <w:tblGrid>
        <w:gridCol w:w="4422"/>
      </w:tblGrid>
      <w:tr w:rsidR="00D85DE2" w:rsidTr="00D85DE2">
        <w:tc>
          <w:tcPr>
            <w:tcW w:w="4422" w:type="dxa"/>
          </w:tcPr>
          <w:p w:rsidR="00D85DE2" w:rsidRDefault="00D85DE2">
            <w:pPr>
              <w:spacing w:after="0" w:line="240" w:lineRule="auto"/>
              <w:rPr>
                <w:rFonts w:ascii="Times New Roman" w:hAnsi="Times New Roman"/>
                <w:lang w:eastAsia="en-US"/>
              </w:rPr>
            </w:pPr>
          </w:p>
          <w:p w:rsidR="00D85DE2" w:rsidRDefault="00D85DE2">
            <w:pPr>
              <w:spacing w:after="0" w:line="240" w:lineRule="auto"/>
              <w:rPr>
                <w:rFonts w:ascii="Times New Roman" w:hAnsi="Times New Roman"/>
                <w:lang w:eastAsia="en-US"/>
              </w:rPr>
            </w:pPr>
            <w:r>
              <w:rPr>
                <w:rFonts w:ascii="Times New Roman" w:hAnsi="Times New Roman"/>
                <w:lang w:eastAsia="en-US"/>
              </w:rPr>
              <w:t>Приложение</w:t>
            </w:r>
          </w:p>
          <w:p w:rsidR="00D85DE2" w:rsidRDefault="00D85DE2">
            <w:pPr>
              <w:spacing w:after="0" w:line="240" w:lineRule="auto"/>
              <w:rPr>
                <w:rFonts w:ascii="Times New Roman" w:hAnsi="Times New Roman"/>
                <w:lang w:eastAsia="en-US"/>
              </w:rPr>
            </w:pPr>
            <w:r>
              <w:rPr>
                <w:rFonts w:ascii="Times New Roman" w:hAnsi="Times New Roman"/>
                <w:lang w:eastAsia="en-US"/>
              </w:rPr>
              <w:t xml:space="preserve">к постановлению Администрации </w:t>
            </w:r>
          </w:p>
          <w:p w:rsidR="00D85DE2" w:rsidRDefault="00D85DE2">
            <w:pPr>
              <w:spacing w:after="0" w:line="240" w:lineRule="auto"/>
              <w:rPr>
                <w:rFonts w:ascii="Times New Roman" w:hAnsi="Times New Roman"/>
                <w:lang w:eastAsia="en-US"/>
              </w:rPr>
            </w:pPr>
            <w:r>
              <w:rPr>
                <w:rFonts w:ascii="Times New Roman" w:hAnsi="Times New Roman"/>
                <w:lang w:eastAsia="en-US"/>
              </w:rPr>
              <w:t xml:space="preserve">Верхнеобливского сельского поселения </w:t>
            </w:r>
          </w:p>
          <w:p w:rsidR="00D85DE2" w:rsidRDefault="00B81552" w:rsidP="00B81552">
            <w:pPr>
              <w:spacing w:after="0" w:line="240" w:lineRule="auto"/>
              <w:rPr>
                <w:rFonts w:ascii="Times New Roman" w:hAnsi="Times New Roman"/>
                <w:sz w:val="24"/>
                <w:szCs w:val="24"/>
                <w:lang w:eastAsia="en-US"/>
              </w:rPr>
            </w:pPr>
            <w:r>
              <w:rPr>
                <w:rFonts w:ascii="Times New Roman" w:hAnsi="Times New Roman"/>
                <w:lang w:eastAsia="en-US"/>
              </w:rPr>
              <w:t>от  11</w:t>
            </w:r>
            <w:r w:rsidR="00D85DE2">
              <w:rPr>
                <w:rFonts w:ascii="Times New Roman" w:hAnsi="Times New Roman"/>
                <w:lang w:eastAsia="en-US"/>
              </w:rPr>
              <w:t>.</w:t>
            </w:r>
            <w:r>
              <w:rPr>
                <w:rFonts w:ascii="Times New Roman" w:hAnsi="Times New Roman"/>
                <w:lang w:eastAsia="en-US"/>
              </w:rPr>
              <w:t>11</w:t>
            </w:r>
            <w:r w:rsidR="00D85DE2">
              <w:rPr>
                <w:rFonts w:ascii="Times New Roman" w:hAnsi="Times New Roman"/>
                <w:lang w:eastAsia="en-US"/>
              </w:rPr>
              <w:t>.2022г. №</w:t>
            </w:r>
            <w:r>
              <w:rPr>
                <w:rFonts w:ascii="Times New Roman" w:hAnsi="Times New Roman"/>
                <w:lang w:eastAsia="en-US"/>
              </w:rPr>
              <w:t xml:space="preserve"> 72</w:t>
            </w:r>
          </w:p>
        </w:tc>
      </w:tr>
    </w:tbl>
    <w:p w:rsidR="00D85DE2" w:rsidRDefault="00D85DE2" w:rsidP="00D85DE2">
      <w:pPr>
        <w:widowControl w:val="0"/>
        <w:overflowPunct w:val="0"/>
        <w:autoSpaceDE w:val="0"/>
        <w:autoSpaceDN w:val="0"/>
        <w:adjustRightInd w:val="0"/>
        <w:spacing w:after="0" w:line="220" w:lineRule="auto"/>
        <w:ind w:right="2060"/>
        <w:rPr>
          <w:rFonts w:ascii="Times New Roman" w:hAnsi="Times New Roman"/>
          <w:b/>
          <w:bCs/>
          <w:sz w:val="27"/>
          <w:szCs w:val="27"/>
        </w:rPr>
      </w:pPr>
    </w:p>
    <w:p w:rsidR="00D85DE2" w:rsidRDefault="00D85DE2" w:rsidP="00D85DE2">
      <w:pPr>
        <w:widowControl w:val="0"/>
        <w:overflowPunct w:val="0"/>
        <w:autoSpaceDE w:val="0"/>
        <w:autoSpaceDN w:val="0"/>
        <w:adjustRightInd w:val="0"/>
        <w:spacing w:after="0" w:line="220" w:lineRule="auto"/>
        <w:ind w:right="2060"/>
        <w:rPr>
          <w:rFonts w:ascii="Times New Roman" w:hAnsi="Times New Roman"/>
          <w:b/>
          <w:bCs/>
          <w:sz w:val="27"/>
          <w:szCs w:val="27"/>
        </w:rPr>
      </w:pPr>
    </w:p>
    <w:p w:rsidR="00D85DE2" w:rsidRDefault="00D85DE2" w:rsidP="00D85DE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АДМИНИСТРАТИВНЫЙ РЕГЛАМЕНТ</w:t>
      </w:r>
      <w:r>
        <w:rPr>
          <w:rFonts w:ascii="Times New Roman" w:hAnsi="Times New Roman"/>
          <w:sz w:val="28"/>
          <w:szCs w:val="28"/>
        </w:rPr>
        <w:br/>
        <w:t>предоставления муниципальной услуги "</w:t>
      </w:r>
      <w:r>
        <w:rPr>
          <w:rFonts w:ascii="Times New Roman" w:hAnsi="Times New Roman"/>
          <w:bCs/>
          <w:sz w:val="28"/>
          <w:szCs w:val="28"/>
        </w:rPr>
        <w:t>Передача в муниципальную собственность ранее приватизированных жилых помещений</w:t>
      </w:r>
      <w:r>
        <w:rPr>
          <w:rFonts w:ascii="Times New Roman" w:hAnsi="Times New Roman"/>
          <w:sz w:val="28"/>
          <w:szCs w:val="28"/>
        </w:rPr>
        <w:t xml:space="preserve">" </w:t>
      </w:r>
    </w:p>
    <w:p w:rsidR="00D85DE2" w:rsidRDefault="00D85DE2" w:rsidP="00D85DE2">
      <w:pPr>
        <w:widowControl w:val="0"/>
        <w:autoSpaceDE w:val="0"/>
        <w:autoSpaceDN w:val="0"/>
        <w:adjustRightInd w:val="0"/>
        <w:spacing w:after="0" w:line="240" w:lineRule="auto"/>
        <w:jc w:val="center"/>
        <w:outlineLvl w:val="0"/>
        <w:rPr>
          <w:rFonts w:ascii="Times New Roman" w:hAnsi="Times New Roman"/>
          <w:sz w:val="28"/>
          <w:szCs w:val="28"/>
        </w:rPr>
      </w:pPr>
    </w:p>
    <w:p w:rsidR="00D85DE2" w:rsidRDefault="00D85DE2" w:rsidP="00D85DE2">
      <w:pPr>
        <w:widowControl w:val="0"/>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D85DE2" w:rsidRDefault="00D85DE2" w:rsidP="00D85D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p>
    <w:p w:rsidR="00D85DE2" w:rsidRDefault="00D85DE2" w:rsidP="00D85DE2">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Административный регламент </w:t>
      </w:r>
      <w:bookmarkStart w:id="3" w:name="_Hlk99377303"/>
      <w:r>
        <w:rPr>
          <w:rFonts w:ascii="Times New Roman" w:hAnsi="Times New Roman"/>
          <w:sz w:val="28"/>
          <w:szCs w:val="28"/>
        </w:rPr>
        <w:t xml:space="preserve">предоставления муниципальной услуги </w:t>
      </w:r>
      <w:bookmarkStart w:id="4" w:name="_Hlk99368095"/>
      <w:r>
        <w:rPr>
          <w:rFonts w:ascii="Times New Roman" w:hAnsi="Times New Roman"/>
          <w:sz w:val="28"/>
          <w:szCs w:val="28"/>
        </w:rPr>
        <w:t>«</w:t>
      </w:r>
      <w:r>
        <w:rPr>
          <w:rFonts w:ascii="Times New Roman" w:hAnsi="Times New Roman"/>
          <w:bCs/>
          <w:sz w:val="28"/>
          <w:szCs w:val="28"/>
        </w:rPr>
        <w:t>Передача в муниципальную собственность ранее приватизированных жилых помещений</w:t>
      </w:r>
      <w:bookmarkEnd w:id="2"/>
      <w:bookmarkEnd w:id="3"/>
      <w:bookmarkEnd w:id="4"/>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Передача в муниципальную собственность ранее приватизированных жилых помещений</w:t>
      </w:r>
      <w:r>
        <w:rPr>
          <w:rFonts w:ascii="Times New Roman" w:hAnsi="Times New Roman"/>
          <w:bCs/>
          <w:sz w:val="28"/>
          <w:szCs w:val="28"/>
          <w:lang w:bidi="ru-RU"/>
        </w:rPr>
        <w:t xml:space="preserve">» </w:t>
      </w:r>
      <w:r>
        <w:rPr>
          <w:rFonts w:ascii="Times New Roman" w:hAnsi="Times New Roman"/>
          <w:sz w:val="28"/>
          <w:szCs w:val="28"/>
          <w:lang w:bidi="ru-RU"/>
        </w:rPr>
        <w:t>(далее – Услуга, муниципальная услуга) Администрацией</w:t>
      </w:r>
      <w:bookmarkStart w:id="5" w:name="_Hlk99370622"/>
      <w:r>
        <w:rPr>
          <w:rFonts w:ascii="Times New Roman" w:hAnsi="Times New Roman"/>
          <w:bCs/>
          <w:sz w:val="28"/>
          <w:szCs w:val="28"/>
        </w:rPr>
        <w:t xml:space="preserve"> Верхнеобливского </w:t>
      </w:r>
      <w:r>
        <w:rPr>
          <w:rFonts w:ascii="Times New Roman" w:hAnsi="Times New Roman"/>
          <w:bCs/>
          <w:sz w:val="28"/>
          <w:szCs w:val="28"/>
          <w:lang w:bidi="ru-RU"/>
        </w:rPr>
        <w:t xml:space="preserve">сельского поселения </w:t>
      </w:r>
      <w:bookmarkEnd w:id="5"/>
      <w:r>
        <w:rPr>
          <w:rFonts w:ascii="Times New Roman" w:hAnsi="Times New Roman"/>
          <w:sz w:val="28"/>
          <w:szCs w:val="28"/>
          <w:lang w:bidi="ru-RU"/>
        </w:rPr>
        <w:t>(далее - Уполномоченный орган).</w:t>
      </w:r>
    </w:p>
    <w:p w:rsidR="00D85DE2" w:rsidRDefault="00D85DE2" w:rsidP="00D85DE2">
      <w:pPr>
        <w:autoSpaceDE w:val="0"/>
        <w:autoSpaceDN w:val="0"/>
        <w:adjustRightInd w:val="0"/>
        <w:spacing w:after="0" w:line="240" w:lineRule="auto"/>
        <w:jc w:val="both"/>
        <w:rPr>
          <w:rFonts w:ascii="Times New Roman" w:hAnsi="Times New Roman"/>
          <w:sz w:val="28"/>
          <w:szCs w:val="28"/>
        </w:rPr>
      </w:pPr>
    </w:p>
    <w:p w:rsidR="00D85DE2" w:rsidRDefault="00D85DE2" w:rsidP="00D85D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 Заявителями на предоставление услуги являются</w:t>
      </w:r>
      <w:r>
        <w:rPr>
          <w:rFonts w:ascii="Times New Roman" w:hAnsi="Times New Roman"/>
          <w:sz w:val="24"/>
          <w:szCs w:val="24"/>
        </w:rPr>
        <w:t xml:space="preserve"> </w:t>
      </w:r>
      <w:r>
        <w:rPr>
          <w:rFonts w:ascii="Times New Roman" w:hAnsi="Times New Roman"/>
          <w:sz w:val="28"/>
          <w:szCs w:val="28"/>
        </w:rPr>
        <w:t xml:space="preserve">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 </w:t>
      </w:r>
    </w:p>
    <w:p w:rsidR="00D85DE2" w:rsidRDefault="00D85DE2" w:rsidP="00D85DE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D85DE2" w:rsidRDefault="00D85DE2" w:rsidP="00D85DE2">
      <w:pPr>
        <w:autoSpaceDE w:val="0"/>
        <w:autoSpaceDN w:val="0"/>
        <w:adjustRightInd w:val="0"/>
        <w:spacing w:after="0" w:line="240" w:lineRule="auto"/>
        <w:jc w:val="both"/>
        <w:rPr>
          <w:rFonts w:ascii="Times New Roman" w:hAnsi="Times New Roman"/>
          <w:sz w:val="28"/>
          <w:szCs w:val="28"/>
        </w:rPr>
      </w:pPr>
    </w:p>
    <w:p w:rsidR="00D85DE2" w:rsidRDefault="00D85DE2" w:rsidP="00D85DE2">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D85DE2" w:rsidRDefault="00D85DE2" w:rsidP="00D85DE2">
      <w:pPr>
        <w:widowControl w:val="0"/>
        <w:autoSpaceDE w:val="0"/>
        <w:autoSpaceDN w:val="0"/>
        <w:adjustRightInd w:val="0"/>
        <w:spacing w:after="0" w:line="240" w:lineRule="auto"/>
        <w:ind w:firstLine="720"/>
        <w:jc w:val="both"/>
        <w:rPr>
          <w:rFonts w:ascii="Times New Roman" w:hAnsi="Times New Roman"/>
          <w:sz w:val="28"/>
          <w:szCs w:val="28"/>
        </w:rPr>
      </w:pP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w:t>
      </w:r>
      <w:r w:rsidR="00696CA8" w:rsidRPr="005A4FC7">
        <w:rPr>
          <w:sz w:val="28"/>
          <w:szCs w:val="28"/>
          <w:lang w:bidi="ru-RU"/>
        </w:rPr>
        <w:t>(https://www.gosuslugi.ru</w:t>
      </w:r>
      <w:r w:rsidR="00696CA8">
        <w:rPr>
          <w:rFonts w:ascii="Times New Roman" w:hAnsi="Times New Roman"/>
          <w:sz w:val="28"/>
          <w:szCs w:val="28"/>
          <w:lang w:bidi="ru-RU"/>
        </w:rPr>
        <w:t xml:space="preserve"> </w:t>
      </w:r>
      <w:r>
        <w:rPr>
          <w:rFonts w:ascii="Times New Roman" w:hAnsi="Times New Roman"/>
          <w:sz w:val="28"/>
          <w:szCs w:val="28"/>
          <w:lang w:bidi="ru-RU"/>
        </w:rPr>
        <w:t>) (далее - ЕПГУ);</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официальном сайте Уполномоченного органа и (или) </w:t>
      </w:r>
      <w:r>
        <w:rPr>
          <w:rFonts w:ascii="Times New Roman" w:hAnsi="Times New Roman"/>
          <w:sz w:val="28"/>
          <w:szCs w:val="28"/>
          <w:lang w:bidi="ru-RU"/>
        </w:rPr>
        <w:lastRenderedPageBreak/>
        <w:t xml:space="preserve">многофункционального центра в информационно-телекоммуникационной сети «Интернет»( http://verhneoblivskoesp.ru </w:t>
      </w:r>
      <w:r>
        <w:rPr>
          <w:rFonts w:ascii="Times New Roman" w:hAnsi="Times New Roman"/>
          <w:sz w:val="28"/>
          <w:szCs w:val="28"/>
        </w:rPr>
        <w:t>)</w:t>
      </w:r>
      <w:r>
        <w:rPr>
          <w:b/>
          <w:sz w:val="28"/>
          <w:szCs w:val="28"/>
        </w:rPr>
        <w:t xml:space="preserve"> </w:t>
      </w:r>
      <w:r>
        <w:rPr>
          <w:rFonts w:ascii="Times New Roman" w:hAnsi="Times New Roman"/>
          <w:sz w:val="28"/>
          <w:szCs w:val="28"/>
          <w:lang w:bidi="ru-RU"/>
        </w:rPr>
        <w:t>(далее - Официальные сайты);</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w:t>
      </w:r>
      <w:r>
        <w:rPr>
          <w:rFonts w:ascii="Times New Roman" w:hAnsi="Times New Roman"/>
          <w:sz w:val="28"/>
          <w:szCs w:val="28"/>
          <w:lang w:bidi="ru-RU"/>
        </w:rPr>
        <w:lastRenderedPageBreak/>
        <w:t>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 xml:space="preserve">(его </w:t>
      </w:r>
      <w:r>
        <w:rPr>
          <w:rFonts w:ascii="Times New Roman" w:hAnsi="Times New Roman"/>
          <w:sz w:val="28"/>
          <w:szCs w:val="28"/>
          <w:lang w:eastAsia="en-US"/>
        </w:rPr>
        <w:lastRenderedPageBreak/>
        <w:t>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85DE2" w:rsidRDefault="00D85DE2" w:rsidP="00696CA8">
      <w:pPr>
        <w:pStyle w:val="1"/>
        <w:rPr>
          <w:rFonts w:ascii="Times New Roman" w:hAnsi="Times New Roman"/>
        </w:rPr>
      </w:pPr>
      <w:bookmarkStart w:id="6" w:name="_Hlk99370069"/>
      <w:r>
        <w:t>I</w:t>
      </w:r>
      <w:bookmarkEnd w:id="6"/>
      <w:r>
        <w:t xml:space="preserve">I. Стандарт предоставления муниципальной услуги </w:t>
      </w:r>
    </w:p>
    <w:p w:rsidR="00D85DE2" w:rsidRDefault="00D85DE2" w:rsidP="00696CA8">
      <w:pPr>
        <w:widowControl w:val="0"/>
        <w:autoSpaceDE w:val="0"/>
        <w:autoSpaceDN w:val="0"/>
        <w:spacing w:after="0" w:line="240" w:lineRule="auto"/>
        <w:ind w:firstLine="567"/>
        <w:jc w:val="center"/>
        <w:rPr>
          <w:rFonts w:ascii="Times New Roman" w:hAnsi="Times New Roman"/>
          <w:sz w:val="28"/>
          <w:szCs w:val="28"/>
        </w:rPr>
      </w:pPr>
      <w:r>
        <w:rPr>
          <w:rFonts w:ascii="Times New Roman" w:hAnsi="Times New Roman"/>
          <w:b/>
          <w:bCs/>
          <w:sz w:val="28"/>
          <w:szCs w:val="28"/>
        </w:rPr>
        <w:t>Наименование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 "</w:t>
      </w:r>
      <w:bookmarkStart w:id="7" w:name="_Hlk107311549"/>
      <w:r>
        <w:rPr>
          <w:rFonts w:ascii="Times New Roman" w:hAnsi="Times New Roman"/>
          <w:bCs/>
          <w:sz w:val="28"/>
          <w:szCs w:val="28"/>
        </w:rPr>
        <w:t>Передача в муниципальную собственность ранее приватизированных жилых помещений</w:t>
      </w:r>
      <w:bookmarkEnd w:id="7"/>
      <w:r>
        <w:rPr>
          <w:rFonts w:ascii="Times New Roman" w:hAnsi="Times New Roman"/>
          <w:sz w:val="28"/>
          <w:szCs w:val="28"/>
        </w:rPr>
        <w:t>".</w:t>
      </w:r>
    </w:p>
    <w:p w:rsidR="00D85DE2" w:rsidRDefault="00D85DE2" w:rsidP="00696CA8">
      <w:pPr>
        <w:pStyle w:val="1"/>
        <w:rPr>
          <w:rFonts w:ascii="Times New Roman" w:hAnsi="Times New Roman"/>
        </w:rPr>
      </w:pPr>
      <w:r>
        <w:t>Наименование органа местного самоуправления, предоставляющего муниципальную услугу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Верхнеобливского сельского поселения.</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организации технической инвентаризации Ростовской области.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5DE2" w:rsidRDefault="00D85DE2" w:rsidP="00696CA8">
      <w:pPr>
        <w:pStyle w:val="1"/>
        <w:rPr>
          <w:rFonts w:ascii="Times New Roman" w:hAnsi="Times New Roman"/>
        </w:rPr>
      </w:pPr>
      <w:r>
        <w:t>Описание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заявителю проекта договора о безвозмездной передаче жилого помещения в муниципальную собственность либо выдача уведомления об отказе в предоставлении муниципальной услуги. </w:t>
      </w:r>
    </w:p>
    <w:p w:rsidR="00D85DE2" w:rsidRDefault="00D85DE2" w:rsidP="00696CA8">
      <w:pPr>
        <w:pStyle w:val="1"/>
        <w:rPr>
          <w:rFonts w:ascii="Times New Roman" w:hAnsi="Times New Roman"/>
        </w:rPr>
      </w:pPr>
      <w:r>
        <w:t>Срок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не более 2 месяцев со дня регистрации в Уполномоченном органе заявления и прилагаемых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85DE2" w:rsidRDefault="00D85DE2" w:rsidP="00696CA8">
      <w:pPr>
        <w:pStyle w:val="1"/>
        <w:rPr>
          <w:rFonts w:ascii="Times New Roman" w:hAnsi="Times New Roman"/>
        </w:rPr>
      </w:pPr>
      <w:r>
        <w:t>Нормативные правовые акты, регулирующие предоставление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Pr>
          <w:rFonts w:ascii="Times New Roman" w:hAnsi="Times New Roman"/>
          <w:sz w:val="28"/>
          <w:szCs w:val="28"/>
        </w:rPr>
        <w:lastRenderedPageBreak/>
        <w:t>системе «Федеральный реестр государственных и муниципальных услуг (функций)», на ЕПГУ.</w:t>
      </w:r>
    </w:p>
    <w:p w:rsidR="00D85DE2" w:rsidRDefault="00D85DE2" w:rsidP="00696CA8">
      <w:pPr>
        <w:pStyle w:val="1"/>
        <w:rPr>
          <w:rFonts w:ascii="Times New Roman" w:hAnsi="Times New Roman"/>
        </w:rPr>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 1, № 2 к настоящему административному регламенту.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предоставлении временного убежища на территории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лица, </w:t>
      </w:r>
      <w:r>
        <w:rPr>
          <w:rFonts w:ascii="Times New Roman" w:hAnsi="Times New Roman"/>
          <w:sz w:val="28"/>
          <w:szCs w:val="28"/>
        </w:rPr>
        <w:lastRenderedPageBreak/>
        <w:t>если с заявлением обращается представитель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технический паспорт на жилое помещение (план).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bookmarkStart w:id="8" w:name="_Hlk107318133"/>
      <w:r>
        <w:rPr>
          <w:rFonts w:ascii="Times New Roman" w:hAnsi="Times New Roman"/>
          <w:sz w:val="28"/>
          <w:szCs w:val="28"/>
        </w:rPr>
        <w:t>5) справка из БТИ о собственниках, запретах и арестах.</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 договор на передачу квартиры (дома) в собственность граждан.</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7) выписка из ЕГРН о правах на объект недвижимости.</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8"/>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85DE2" w:rsidRDefault="00D85DE2" w:rsidP="00D85DE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D85DE2" w:rsidRDefault="00D85DE2" w:rsidP="00696CA8">
      <w:pPr>
        <w:widowControl w:val="0"/>
        <w:shd w:val="clear" w:color="auto" w:fill="FFFFFF"/>
        <w:tabs>
          <w:tab w:val="left" w:pos="932"/>
        </w:tabs>
        <w:spacing w:after="0" w:line="240" w:lineRule="auto"/>
        <w:ind w:firstLine="567"/>
        <w:jc w:val="both"/>
        <w:rPr>
          <w:rFonts w:ascii="Times New Roman" w:hAnsi="Times New Roman"/>
          <w:sz w:val="28"/>
          <w:szCs w:val="28"/>
        </w:rPr>
      </w:pPr>
      <w:r>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Pr>
          <w:rFonts w:ascii="Times New Roman" w:hAnsi="Times New Roman"/>
          <w:sz w:val="28"/>
          <w:szCs w:val="28"/>
          <w:lang w:bidi="ru-RU"/>
        </w:rPr>
        <w:lastRenderedPageBreak/>
        <w:t>учетной записи и могут быть проверены путем направления запроса с использованием системы межведомственного электронного взаимодействия.</w:t>
      </w:r>
    </w:p>
    <w:p w:rsidR="00D85DE2" w:rsidRDefault="00D85DE2" w:rsidP="00696CA8">
      <w:pPr>
        <w:pStyle w:val="1"/>
        <w:rPr>
          <w:rFonts w:ascii="Times New Roman" w:hAnsi="Times New Roman"/>
        </w:rPr>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технический паспорт на жилое помещение (план);</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справка из БТИ о собственниках, запретах и арестах;</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 правах на объект недвижимости;</w:t>
      </w:r>
    </w:p>
    <w:p w:rsidR="00D85DE2" w:rsidRDefault="00D85DE2" w:rsidP="00D85DE2">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4"/>
            <w:rFonts w:ascii="Times New Roman" w:hAnsi="Times New Roman"/>
            <w:color w:val="auto"/>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4"/>
            <w:rFonts w:ascii="Times New Roman" w:hAnsi="Times New Roman"/>
            <w:color w:val="auto"/>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4"/>
            <w:rFonts w:ascii="Times New Roman" w:hAnsi="Times New Roman"/>
            <w:color w:val="auto"/>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4"/>
            <w:rFonts w:ascii="Times New Roman" w:hAnsi="Times New Roman"/>
            <w:color w:val="auto"/>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5DE2" w:rsidRDefault="00D85DE2" w:rsidP="00696CA8">
      <w:pPr>
        <w:pStyle w:val="1"/>
        <w:rPr>
          <w:rFonts w:ascii="Times New Roman" w:hAnsi="Times New Roman"/>
        </w:rPr>
      </w:pPr>
      <w:r>
        <w:t>Исчерпывающий перечень оснований для отказа в приеме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содержат подчистки и исправления </w:t>
      </w:r>
      <w:r>
        <w:rPr>
          <w:rFonts w:ascii="Times New Roman" w:hAnsi="Times New Roman"/>
          <w:sz w:val="28"/>
          <w:szCs w:val="28"/>
        </w:rPr>
        <w:lastRenderedPageBreak/>
        <w:t>текста, не заверенные в порядке, установленном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85DE2" w:rsidRDefault="00D85DE2" w:rsidP="00696CA8">
      <w:pPr>
        <w:pStyle w:val="1"/>
        <w:rPr>
          <w:rFonts w:ascii="Times New Roman" w:hAnsi="Times New Roman"/>
        </w:rPr>
      </w:pPr>
      <w:r>
        <w:t>Исчерпывающий перечень оснований для приостановления или отказа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представления документов в ненадлежащий орган;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наличие ограничений (обременений) на передаваемое жилое помещение;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rsidR="00D85DE2" w:rsidRDefault="00D85DE2" w:rsidP="00696CA8">
      <w:pPr>
        <w:widowControl w:val="0"/>
        <w:autoSpaceDE w:val="0"/>
        <w:autoSpaceDN w:val="0"/>
        <w:spacing w:after="0" w:line="240" w:lineRule="auto"/>
        <w:ind w:firstLine="567"/>
        <w:jc w:val="both"/>
      </w:pPr>
      <w:r>
        <w:rPr>
          <w:rFonts w:ascii="Times New Roman" w:hAnsi="Times New Roman"/>
          <w:sz w:val="28"/>
          <w:szCs w:val="28"/>
        </w:rPr>
        <w:t xml:space="preserve">- жилое помещение признано аварийным. </w:t>
      </w:r>
    </w:p>
    <w:p w:rsidR="00D85DE2" w:rsidRDefault="00D85DE2" w:rsidP="00696CA8">
      <w:pPr>
        <w:pStyle w:val="1"/>
        <w:rPr>
          <w:rFonts w:ascii="Times New Roman" w:hAnsi="Times New Roman"/>
        </w:rPr>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D85DE2" w:rsidRDefault="00D85DE2" w:rsidP="00696CA8">
      <w:pPr>
        <w:pStyle w:val="1"/>
        <w:rPr>
          <w:rFonts w:ascii="Times New Roman" w:hAnsi="Times New Roman"/>
        </w:rPr>
      </w:pPr>
      <w:r>
        <w:t>Порядок, размер и основания взимания государственной пошлины или иной оплаты, взимаемой за предоставление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D85DE2" w:rsidRDefault="00D85DE2" w:rsidP="00696CA8">
      <w:pPr>
        <w:pStyle w:val="1"/>
        <w:rPr>
          <w:rFonts w:ascii="Times New Roman" w:hAnsi="Times New Roman"/>
        </w:rP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D85DE2" w:rsidRDefault="00D85DE2" w:rsidP="00696CA8">
      <w:pPr>
        <w:pStyle w:val="1"/>
        <w:rPr>
          <w:rFonts w:ascii="Times New Roman" w:hAnsi="Times New Roman"/>
        </w:rPr>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85DE2" w:rsidRDefault="00D85DE2" w:rsidP="00696CA8">
      <w:pPr>
        <w:pStyle w:val="1"/>
        <w:rPr>
          <w:rFonts w:ascii="Times New Roman" w:hAnsi="Times New Roman"/>
        </w:rPr>
      </w:pPr>
      <w:r>
        <w:t>Срок и порядок регистрации запроса заявителя о предоставлении муниципальной услуги, в том числе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85DE2" w:rsidRDefault="00D85DE2" w:rsidP="00696CA8">
      <w:pPr>
        <w:pStyle w:val="1"/>
        <w:rPr>
          <w:rFonts w:ascii="Times New Roman" w:hAnsi="Times New Roman"/>
        </w:rPr>
      </w:pPr>
      <w:r>
        <w:t>Требования к помещениям, в которых предоставляется муниципальная услуга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rFonts w:ascii="Times New Roman" w:hAnsi="Times New Roman"/>
          <w:sz w:val="28"/>
          <w:szCs w:val="28"/>
        </w:rPr>
        <w:lastRenderedPageBreak/>
        <w:t>(принтером) и копирующим устройством.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85DE2" w:rsidRDefault="00D85DE2" w:rsidP="00696CA8">
      <w:pPr>
        <w:pStyle w:val="1"/>
        <w:rPr>
          <w:rFonts w:ascii="Times New Roman" w:hAnsi="Times New Roman"/>
        </w:rPr>
      </w:pPr>
      <w:r>
        <w:t>Показатели доступности и качества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2.28.4. Отсутствие нарушений установленных сроков в процессе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85DE2" w:rsidRDefault="00D85DE2" w:rsidP="00696CA8">
      <w:pPr>
        <w:pStyle w:val="1"/>
        <w:rPr>
          <w:rFonts w:ascii="Times New Roman" w:hAnsi="Times New Roman"/>
        </w:rP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eastAsia="en-US"/>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85DE2" w:rsidRDefault="00D85DE2" w:rsidP="00696CA8">
      <w:pPr>
        <w:pStyle w:val="1"/>
        <w:rPr>
          <w:rFonts w:ascii="Times New Roman" w:hAnsi="Times New Roman"/>
        </w:rPr>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85DE2" w:rsidRDefault="00D85DE2" w:rsidP="00D85DE2">
      <w:pPr>
        <w:pStyle w:val="1"/>
      </w:pPr>
      <w:r>
        <w:t>Исчерпывающий перечень административных процедур</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9" w:name="_Hlk105497659"/>
      <w:r>
        <w:rPr>
          <w:rFonts w:ascii="Times New Roman" w:hAnsi="Times New Roman"/>
          <w:sz w:val="28"/>
          <w:szCs w:val="28"/>
        </w:rPr>
        <w:t>Уполномоченного органа</w:t>
      </w:r>
      <w:bookmarkEnd w:id="9"/>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w:t>
      </w:r>
      <w:r>
        <w:rPr>
          <w:rFonts w:ascii="Times New Roman" w:hAnsi="Times New Roman"/>
          <w:sz w:val="28"/>
          <w:szCs w:val="28"/>
        </w:rPr>
        <w:lastRenderedPageBreak/>
        <w:t>нему документами.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 на личном приеме граждан  –  не  более 15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9" w:history="1">
        <w:r w:rsidR="00EB0CF1">
          <w:rPr>
            <w:rStyle w:val="a4"/>
            <w:rFonts w:ascii="Times New Roman" w:hAnsi="Times New Roman"/>
            <w:color w:val="auto"/>
          </w:rPr>
          <w:t xml:space="preserve">пунктом </w:t>
        </w:r>
        <w:r w:rsidR="00EB0CF1">
          <w:rPr>
            <w:rStyle w:val="a4"/>
            <w:rFonts w:ascii="Times New Roman" w:hAnsi="Times New Roman"/>
            <w:color w:val="auto"/>
            <w:sz w:val="28"/>
            <w:szCs w:val="28"/>
          </w:rPr>
          <w:t>2</w:t>
        </w:r>
        <w:r>
          <w:rPr>
            <w:rStyle w:val="a4"/>
            <w:rFonts w:ascii="Times New Roman" w:hAnsi="Times New Roman"/>
            <w:color w:val="auto"/>
          </w:rPr>
          <w:t>.</w:t>
        </w:r>
      </w:hyperlink>
      <w:r>
        <w:rPr>
          <w:rFonts w:ascii="Times New Roman" w:hAnsi="Times New Roman"/>
          <w:sz w:val="28"/>
          <w:szCs w:val="28"/>
        </w:rPr>
        <w:t>20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По итогам рассмотрения заявления Уполномоченный орган готовит: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о безвозмездной передаче жилого помещения в муниципальную собственность;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готовит проект договора о безвозмездной передаче жилого помещения в муниципальную собственность;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D85DE2" w:rsidRDefault="00D85DE2" w:rsidP="00EB0CF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исполнения административной процедуры - не более 2 месяцев со дня регистрации заявления и прилагаемых документов.</w:t>
      </w:r>
    </w:p>
    <w:p w:rsidR="00D85DE2" w:rsidRDefault="00D85DE2" w:rsidP="00EB0CF1">
      <w:pPr>
        <w:pStyle w:val="1"/>
        <w:rPr>
          <w:rFonts w:ascii="Times New Roman" w:hAnsi="Times New Roman"/>
        </w:rPr>
      </w:pPr>
      <w:r>
        <w:t>Перечень административных процедур (действий) при предоставлении муниципальной услуги услуг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85DE2" w:rsidRDefault="00D85DE2" w:rsidP="00EB0CF1">
      <w:pPr>
        <w:pStyle w:val="1"/>
        <w:rPr>
          <w:rFonts w:ascii="Times New Roman" w:hAnsi="Times New Roman"/>
        </w:rPr>
      </w:pPr>
      <w:r>
        <w:t>Порядок осуществления административных процедур (действий)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 Формирование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рассматривает поступившие заявления и приложенные образы документов </w:t>
      </w:r>
      <w:r>
        <w:rPr>
          <w:rFonts w:ascii="Times New Roman" w:hAnsi="Times New Roman"/>
          <w:sz w:val="28"/>
          <w:szCs w:val="28"/>
        </w:rPr>
        <w:lastRenderedPageBreak/>
        <w:t>(документы);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bookmarkStart w:id="10" w:name="_Hlk99376589"/>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0"/>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Pr>
          <w:rFonts w:ascii="Times New Roman" w:hAnsi="Times New Roman"/>
          <w:sz w:val="28"/>
          <w:szCs w:val="28"/>
        </w:rPr>
        <w:lastRenderedPageBreak/>
        <w:t>прекращении исполнения соответствующими руководителями своих должностных обязанностей".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85DE2" w:rsidRDefault="00D85DE2" w:rsidP="00EB0CF1">
      <w:pPr>
        <w:pStyle w:val="1"/>
        <w:rPr>
          <w:rFonts w:ascii="Times New Roman" w:hAnsi="Times New Roman"/>
        </w:rPr>
      </w:pPr>
      <w:r>
        <w:t>Порядок исправления допущенных опечаток и ошибок в выданных в результате предоставления муниципальной услуги документах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85DE2" w:rsidRDefault="00D85DE2" w:rsidP="00EB0CF1">
      <w:pPr>
        <w:pStyle w:val="1"/>
        <w:rPr>
          <w:rFonts w:ascii="Times New Roman" w:hAnsi="Times New Roman"/>
        </w:rPr>
      </w:pPr>
      <w:r>
        <w:t xml:space="preserve">IV. Формы контроля за исполнением административного регламента </w:t>
      </w:r>
    </w:p>
    <w:p w:rsidR="00D85DE2" w:rsidRDefault="00D85DE2" w:rsidP="00EB0CF1">
      <w:pPr>
        <w:pStyle w:val="1"/>
        <w:rPr>
          <w:rFonts w:ascii="Times New Roman" w:hAnsi="Times New Roman"/>
        </w:rPr>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5DE2" w:rsidRDefault="00D85DE2" w:rsidP="00EB0CF1">
      <w:pPr>
        <w:pStyle w:val="1"/>
        <w:rPr>
          <w:rFonts w:ascii="Times New Roman" w:hAnsi="Times New Roman"/>
        </w:rP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Верхнеобливского сельского поселения </w:t>
      </w:r>
      <w:r w:rsidR="00EB0CF1">
        <w:rPr>
          <w:rFonts w:ascii="Times New Roman" w:hAnsi="Times New Roman"/>
          <w:sz w:val="28"/>
          <w:szCs w:val="28"/>
        </w:rPr>
        <w:t xml:space="preserve">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85DE2" w:rsidRDefault="00D85DE2" w:rsidP="00EB0CF1">
      <w:pPr>
        <w:pStyle w:val="1"/>
        <w:rPr>
          <w:rFonts w:ascii="Times New Roman" w:hAnsi="Times New Roman"/>
        </w:rPr>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Верхнеобливского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Персональная ответственность должностных лиц за правильность и </w:t>
      </w:r>
      <w:r>
        <w:rPr>
          <w:rFonts w:ascii="Times New Roman" w:hAnsi="Times New Roman"/>
          <w:sz w:val="28"/>
          <w:szCs w:val="28"/>
        </w:rPr>
        <w:lastRenderedPageBreak/>
        <w:t>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85DE2" w:rsidRDefault="00D85DE2" w:rsidP="00EB0CF1">
      <w:pPr>
        <w:pStyle w:val="1"/>
        <w:rPr>
          <w:rFonts w:ascii="Times New Roman" w:hAnsi="Times New Roman"/>
        </w:rPr>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bookmarkStart w:id="11" w:name="_GoBack"/>
      <w:bookmarkEnd w:id="11"/>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5DE2" w:rsidRDefault="00D85DE2" w:rsidP="00EB0CF1">
      <w:pPr>
        <w:pStyle w:val="1"/>
        <w:rPr>
          <w:rFonts w:ascii="Times New Roman" w:hAnsi="Times New Roman"/>
        </w:rPr>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4"/>
            <w:rFonts w:ascii="Times New Roman" w:hAnsi="Times New Roman"/>
            <w:color w:val="auto"/>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4"/>
            <w:rFonts w:ascii="Times New Roman" w:hAnsi="Times New Roman"/>
            <w:color w:val="auto"/>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4"/>
            <w:rFonts w:ascii="Times New Roman" w:hAnsi="Times New Roman"/>
            <w:color w:val="auto"/>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history="1">
        <w:r>
          <w:rPr>
            <w:rStyle w:val="a4"/>
            <w:rFonts w:ascii="Times New Roman" w:hAnsi="Times New Roman"/>
            <w:color w:val="auto"/>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4"/>
            <w:rFonts w:ascii="Times New Roman" w:hAnsi="Times New Roman"/>
            <w:color w:val="auto"/>
          </w:rPr>
          <w:t>частью 1.3 статьи 16</w:t>
        </w:r>
      </w:hyperlink>
      <w:r>
        <w:rPr>
          <w:rFonts w:ascii="Times New Roman" w:hAnsi="Times New Roman"/>
          <w:sz w:val="28"/>
          <w:szCs w:val="28"/>
        </w:rPr>
        <w:t xml:space="preserve"> Федерального закона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4"/>
            <w:rFonts w:ascii="Times New Roman" w:hAnsi="Times New Roman"/>
            <w:color w:val="auto"/>
          </w:rPr>
          <w:t>частью 1.3 статьи 16</w:t>
        </w:r>
      </w:hyperlink>
      <w:r>
        <w:rPr>
          <w:rFonts w:ascii="Times New Roman" w:hAnsi="Times New Roman"/>
          <w:sz w:val="28"/>
          <w:szCs w:val="28"/>
        </w:rPr>
        <w:t xml:space="preserve"> Федерального закона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hAnsi="Times New Roman"/>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подача жалобы лицом, полномочия которого не подтверждены в порядке, </w:t>
      </w:r>
      <w:r>
        <w:rPr>
          <w:rFonts w:ascii="Times New Roman" w:hAnsi="Times New Roman"/>
          <w:sz w:val="28"/>
          <w:szCs w:val="28"/>
        </w:rPr>
        <w:lastRenderedPageBreak/>
        <w:t>установленном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5DE2" w:rsidRDefault="00D85DE2" w:rsidP="00EB0CF1">
      <w:pPr>
        <w:pStyle w:val="1"/>
        <w:rPr>
          <w:rFonts w:ascii="Times New Roman" w:hAnsi="Times New Roman"/>
        </w:rPr>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5DE2" w:rsidRDefault="00D85DE2" w:rsidP="00EB0CF1">
      <w:pPr>
        <w:pStyle w:val="1"/>
        <w:rPr>
          <w:rFonts w:ascii="Times New Roman" w:hAnsi="Times New Roman"/>
        </w:rPr>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p>
    <w:p w:rsidR="00D85DE2" w:rsidRDefault="00D85DE2" w:rsidP="00EB0CF1">
      <w:pPr>
        <w:pStyle w:val="1"/>
        <w:rPr>
          <w:rFonts w:ascii="Times New Roman" w:hAnsi="Times New Roman"/>
        </w:rPr>
      </w:pPr>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0CF1" w:rsidRDefault="00D85DE2" w:rsidP="00D85DE2">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85DE2" w:rsidRDefault="00D85DE2" w:rsidP="00EB0CF1">
      <w:pPr>
        <w:pStyle w:val="1"/>
        <w:rPr>
          <w:rFonts w:ascii="Times New Roman" w:hAnsi="Times New Roman"/>
        </w:rPr>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85DE2" w:rsidRDefault="00D85DE2" w:rsidP="00EB0CF1">
      <w:pPr>
        <w:pStyle w:val="1"/>
        <w:rPr>
          <w:rFonts w:ascii="Times New Roman" w:hAnsi="Times New Roman"/>
        </w:rPr>
      </w:pPr>
      <w:r>
        <w:t>Информирование заявителей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85DE2" w:rsidRDefault="00D85DE2" w:rsidP="00EB0CF1">
      <w:pPr>
        <w:pStyle w:val="1"/>
        <w:rPr>
          <w:rFonts w:ascii="Times New Roman" w:hAnsi="Times New Roman"/>
        </w:rPr>
      </w:pPr>
      <w:r>
        <w:t>Выдача заявителю результата предоставления муниципальной услуги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устанавливает личность заявителя на основании документа, </w:t>
      </w:r>
      <w:r>
        <w:rPr>
          <w:rFonts w:ascii="Times New Roman" w:hAnsi="Times New Roman"/>
          <w:sz w:val="28"/>
          <w:szCs w:val="28"/>
        </w:rPr>
        <w:lastRenderedPageBreak/>
        <w:t>удостоверяющего личность в соответствии с законодательством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D85DE2" w:rsidRDefault="00D85DE2" w:rsidP="00D85DE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85DE2" w:rsidRDefault="00D85DE2" w:rsidP="00D85DE2">
      <w:pPr>
        <w:spacing w:after="0" w:line="240" w:lineRule="auto"/>
        <w:ind w:left="5670"/>
      </w:pPr>
      <w:bookmarkStart w:id="12" w:name="_Hlk94101634"/>
    </w:p>
    <w:p w:rsidR="00D85DE2" w:rsidRDefault="00D85DE2" w:rsidP="00D85DE2">
      <w:pPr>
        <w:spacing w:after="0" w:line="240" w:lineRule="auto"/>
        <w:ind w:left="5670"/>
      </w:pPr>
    </w:p>
    <w:p w:rsidR="00D85DE2" w:rsidRDefault="00D85DE2" w:rsidP="00D85DE2">
      <w:pPr>
        <w:spacing w:after="0" w:line="240" w:lineRule="auto"/>
        <w:ind w:left="5670"/>
        <w:rPr>
          <w:rFonts w:ascii="Times New Roman" w:hAnsi="Times New Roman"/>
          <w:sz w:val="28"/>
          <w:szCs w:val="28"/>
        </w:rPr>
      </w:pPr>
      <w:bookmarkStart w:id="13" w:name="_Hlk98148241"/>
      <w:bookmarkStart w:id="14" w:name="_Toc486608800"/>
      <w:bookmarkEnd w:id="12"/>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8"/>
          <w:szCs w:val="28"/>
        </w:rPr>
      </w:pPr>
    </w:p>
    <w:p w:rsidR="00D85DE2" w:rsidRDefault="00D85DE2" w:rsidP="00D85DE2">
      <w:pPr>
        <w:spacing w:after="0" w:line="240" w:lineRule="auto"/>
        <w:ind w:left="5670"/>
        <w:rPr>
          <w:rFonts w:ascii="Times New Roman" w:hAnsi="Times New Roman"/>
          <w:sz w:val="24"/>
          <w:szCs w:val="24"/>
        </w:rPr>
      </w:pPr>
      <w:r>
        <w:rPr>
          <w:rFonts w:ascii="Times New Roman" w:hAnsi="Times New Roman"/>
          <w:sz w:val="24"/>
          <w:szCs w:val="24"/>
        </w:rPr>
        <w:lastRenderedPageBreak/>
        <w:t xml:space="preserve">ПРИЛОЖЕНИЕ № 1 </w:t>
      </w:r>
    </w:p>
    <w:p w:rsidR="00D85DE2" w:rsidRDefault="00D85DE2" w:rsidP="00D85DE2">
      <w:pPr>
        <w:spacing w:after="0" w:line="240" w:lineRule="auto"/>
        <w:ind w:left="567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 xml:space="preserve">" </w:t>
      </w:r>
      <w:bookmarkEnd w:id="13"/>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паспортные данные)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Courier New" w:hAnsi="Courier New" w:cs="Courier New"/>
          <w:sz w:val="20"/>
          <w:szCs w:val="20"/>
        </w:rPr>
        <w:t xml:space="preserve">                                 </w:t>
      </w:r>
      <w:bookmarkEnd w:id="14"/>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ЗАЯВЛЕНИЕ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о передаче в муниципальную собственность ранее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приватизированного жилого помещения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СНИЛС 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(представителя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серия _____________ номер _________________ дата выдачи___________________,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выдан: 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лице: 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 подтверждающий полномочия представителя заявителя)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(факс) заявителя__________________________________________________,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представителя заявителя___________________________________________,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место жительства (регистрации) заявителя__________________________________,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Прошу  принять  в муниципальную собственность ранее приватизированное жилое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помещение муниципального жилищного фонда, расположенное по адресу:_________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принадлежащее мне на праве собственности (запись в ЕГРН от 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N ______________________________________), заключив договор о безвозмездной</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передаче жилого помещения в муниципальную собственность.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Сведения  о  составе  семьи  для  включения  в  договор о безвозмездной</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передаче жилого помещения в муниципальную собственность:</w:t>
      </w:r>
    </w:p>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0" w:line="240" w:lineRule="auto"/>
              <w:jc w:val="center"/>
              <w:rPr>
                <w:rFonts w:ascii="Times New Roman" w:hAnsi="Times New Roman"/>
                <w:sz w:val="24"/>
                <w:szCs w:val="24"/>
              </w:rPr>
            </w:pPr>
            <w:r>
              <w:rPr>
                <w:rFonts w:ascii="Times New Roman" w:hAnsi="Times New Roman"/>
                <w:sz w:val="24"/>
                <w:szCs w:val="24"/>
              </w:rPr>
              <w:t xml:space="preserve">N </w:t>
            </w:r>
          </w:p>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6" w:history="1">
              <w:r>
                <w:rPr>
                  <w:rStyle w:val="a4"/>
                  <w:rFonts w:ascii="Times New Roman" w:hAnsi="Times New Roman"/>
                  <w:sz w:val="24"/>
                  <w:szCs w:val="24"/>
                </w:rPr>
                <w:t>законом</w:t>
              </w:r>
            </w:hyperlink>
            <w:r>
              <w:rPr>
                <w:rFonts w:ascii="Times New Roman" w:hAnsi="Times New Roman"/>
                <w:sz w:val="24"/>
                <w:szCs w:val="24"/>
              </w:rPr>
              <w:t xml:space="preserve"> от 27.07.2006 N 152-ФЗ "О персональных данных"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bl>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Результат муниципальной услуги прошу предоставить (напротив необходимого</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пункта поставить значок V):</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Достоверность и полноту сведений подтверждаю.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"______"________________20____ г.</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Подтверждаю свое согласие, а также  согласие  представляемого мной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на  обработку  персональных  данных   (сбор,   систематизацию,  накопление,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хранение, уточнение (обновление, изменение), использование, распространение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том   числе   передачу),   обезличивание,   блокирование,  уничтожение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а  также  иные  действия,  необходимые для обработки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в  рамках предоставления муниципальной услуги), в том</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числе в автоматизированном режиме, включая принятие решений на их основе, в</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целях предоставления муниципальной услуги 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EB0CF1" w:rsidRDefault="00EB0CF1" w:rsidP="00D85DE2">
      <w:pPr>
        <w:spacing w:after="0" w:line="240" w:lineRule="auto"/>
        <w:jc w:val="both"/>
        <w:rPr>
          <w:rFonts w:ascii="Times New Roman" w:hAnsi="Times New Roman"/>
          <w:sz w:val="24"/>
          <w:szCs w:val="24"/>
        </w:rPr>
      </w:pPr>
    </w:p>
    <w:p w:rsidR="00EB0CF1" w:rsidRDefault="00EB0CF1" w:rsidP="00D85DE2">
      <w:pPr>
        <w:spacing w:after="0" w:line="240" w:lineRule="auto"/>
        <w:jc w:val="both"/>
        <w:rPr>
          <w:rFonts w:ascii="Times New Roman" w:hAnsi="Times New Roman"/>
          <w:sz w:val="24"/>
          <w:szCs w:val="24"/>
        </w:rPr>
      </w:pPr>
    </w:p>
    <w:p w:rsidR="00D85DE2" w:rsidRDefault="00D85DE2" w:rsidP="00D85DE2">
      <w:pPr>
        <w:spacing w:after="0" w:line="240" w:lineRule="auto"/>
        <w:jc w:val="both"/>
        <w:rPr>
          <w:rFonts w:ascii="Times New Roman" w:hAnsi="Times New Roman"/>
          <w:sz w:val="24"/>
          <w:szCs w:val="24"/>
        </w:rPr>
      </w:pPr>
    </w:p>
    <w:p w:rsidR="00D85DE2" w:rsidRDefault="00D85DE2" w:rsidP="00D85DE2">
      <w:pPr>
        <w:spacing w:after="0" w:line="240" w:lineRule="auto"/>
        <w:ind w:left="5670"/>
        <w:rPr>
          <w:rFonts w:ascii="Times New Roman" w:hAnsi="Times New Roman"/>
          <w:sz w:val="24"/>
          <w:szCs w:val="24"/>
        </w:rPr>
      </w:pPr>
      <w:r>
        <w:rPr>
          <w:rFonts w:ascii="Times New Roman" w:hAnsi="Times New Roman"/>
          <w:sz w:val="24"/>
          <w:szCs w:val="24"/>
        </w:rPr>
        <w:lastRenderedPageBreak/>
        <w:t xml:space="preserve">ПРИЛОЖЕНИЕ № 2 </w:t>
      </w:r>
    </w:p>
    <w:p w:rsidR="00D85DE2" w:rsidRDefault="00D85DE2" w:rsidP="00D85DE2">
      <w:pPr>
        <w:spacing w:after="0" w:line="240" w:lineRule="auto"/>
        <w:ind w:left="5670"/>
        <w:rPr>
          <w:rFonts w:ascii="Times New Roman" w:hAnsi="Times New Roman"/>
          <w:sz w:val="28"/>
          <w:szCs w:val="28"/>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w:t>
      </w:r>
      <w:r>
        <w:rPr>
          <w:rFonts w:ascii="Times New Roman" w:hAnsi="Times New Roman"/>
          <w:sz w:val="28"/>
          <w:szCs w:val="28"/>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паспортные данные)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D85DE2" w:rsidRDefault="00D85DE2" w:rsidP="00D85DE2">
      <w:pPr>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D85DE2" w:rsidRDefault="00D85DE2" w:rsidP="00D85DE2">
      <w:pPr>
        <w:spacing w:after="0" w:line="240" w:lineRule="auto"/>
        <w:jc w:val="both"/>
        <w:rPr>
          <w:rFonts w:ascii="Courier New" w:hAnsi="Courier New" w:cs="Courier New"/>
          <w:sz w:val="20"/>
          <w:szCs w:val="20"/>
        </w:rPr>
      </w:pP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ЗАЯВЛЕНИЕ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о передаче в муниципальную собственность ранее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приватизированного жилого помещения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физического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СНИЛС 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(представителя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заявителя): 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серия _____________ номер ________________ дата выдачи____________________,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лице: 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 подтверждающий полномочия представителя заявителя)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(факс) заявителя___________________________________________________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телефон представителя заявителя____________________________________________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(при наличии)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место жительства (регистрации) заявителя__________________________________,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Прошу  принять  в муниципальную собственность ранее приватизированное жилое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помещение   муниципального   жилищного   фонда,  расположенное  по  адресу:</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принадлежащее нам на праве долевой собственности: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4.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5. ______________________________________________________ 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(доля)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подписи всех членов семьи старше 14 лет:</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 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 _______________ 20____ года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(запись в ЕГРН от ______________________ N 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заключив  договор о безвозмездной передаче жилого помещения в муниципальную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собственность.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Подписи заверяю: _____________ 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(подпись)           (должность, Ф.И.О.)</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Сведения  о  составе  семьи  для  включения  в  договор о безвозмездной</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передаче жилого помещения в муниципальную собственность:</w:t>
      </w:r>
    </w:p>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344"/>
        <w:gridCol w:w="1217"/>
        <w:gridCol w:w="1078"/>
        <w:gridCol w:w="1617"/>
        <w:gridCol w:w="4804"/>
      </w:tblGrid>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0" w:line="240" w:lineRule="auto"/>
              <w:jc w:val="center"/>
              <w:rPr>
                <w:rFonts w:ascii="Times New Roman" w:hAnsi="Times New Roman"/>
                <w:sz w:val="24"/>
                <w:szCs w:val="24"/>
              </w:rPr>
            </w:pPr>
            <w:r>
              <w:rPr>
                <w:rFonts w:ascii="Times New Roman" w:hAnsi="Times New Roman"/>
                <w:sz w:val="24"/>
                <w:szCs w:val="24"/>
              </w:rPr>
              <w:t xml:space="preserve">N </w:t>
            </w:r>
          </w:p>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jc w:val="center"/>
              <w:rPr>
                <w:rFonts w:ascii="Times New Roman" w:hAnsi="Times New Roman"/>
                <w:sz w:val="24"/>
                <w:szCs w:val="24"/>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7" w:history="1">
              <w:r>
                <w:rPr>
                  <w:rStyle w:val="a4"/>
                  <w:rFonts w:ascii="Times New Roman" w:hAnsi="Times New Roman"/>
                  <w:sz w:val="24"/>
                  <w:szCs w:val="24"/>
                </w:rPr>
                <w:t>законом</w:t>
              </w:r>
            </w:hyperlink>
            <w:r>
              <w:rPr>
                <w:rFonts w:ascii="Times New Roman" w:hAnsi="Times New Roman"/>
                <w:sz w:val="24"/>
                <w:szCs w:val="24"/>
              </w:rPr>
              <w:t xml:space="preserve"> от 27.07.2006 № 152-ФЗ "О персональных данных"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r w:rsidR="00D85DE2" w:rsidTr="00D85DE2">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85DE2" w:rsidRDefault="00D85DE2">
            <w:pPr>
              <w:spacing w:after="100" w:line="240" w:lineRule="auto"/>
              <w:rPr>
                <w:rFonts w:ascii="Times New Roman" w:hAnsi="Times New Roman"/>
                <w:sz w:val="24"/>
                <w:szCs w:val="24"/>
              </w:rPr>
            </w:pPr>
            <w:r>
              <w:rPr>
                <w:rFonts w:ascii="Times New Roman" w:hAnsi="Times New Roman"/>
                <w:sz w:val="24"/>
                <w:szCs w:val="24"/>
              </w:rPr>
              <w:t xml:space="preserve">  </w:t>
            </w:r>
          </w:p>
        </w:tc>
      </w:tr>
    </w:tbl>
    <w:p w:rsidR="00D85DE2" w:rsidRDefault="00D85DE2" w:rsidP="00D85DE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Результат    муниципальной    услуги   прошу   предоставить   (напротив</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необходимого пункта поставить значок V):</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Достоверность и полноту сведений подтверждаю.</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"_______"________________20____ г.</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Подтверждаю свое согласие, а также согласие представляемого мной  лица</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на  обработку  персональных   данных  (сбор,   систематизацию,  накопление,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хранение, уточнение (обновление, изменение), использование, распространение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   том   числе   передачу),   обезличивание,   блокирование,  уничтожение</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а  также  иные  действия,  необходимые для обработки</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персональных  данных  в  рамках предоставления муниципальной услуги), в том</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числе в автоматизированном режиме, включая принятие решений на их основе, в</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целях предоставления муниципальной услуги 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 </w:t>
      </w:r>
    </w:p>
    <w:p w:rsidR="00D85DE2" w:rsidRDefault="00D85DE2" w:rsidP="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D85DE2" w:rsidRDefault="00D85DE2" w:rsidP="00D85DE2">
      <w:pPr>
        <w:spacing w:after="0" w:line="240" w:lineRule="auto"/>
        <w:jc w:val="both"/>
        <w:rPr>
          <w:rFonts w:ascii="Times New Roman" w:hAnsi="Times New Roman"/>
          <w:sz w:val="24"/>
          <w:szCs w:val="24"/>
        </w:rPr>
      </w:pPr>
    </w:p>
    <w:p w:rsidR="00D85DE2" w:rsidRDefault="00D85DE2" w:rsidP="00D85DE2">
      <w:pPr>
        <w:shd w:val="clear" w:color="auto" w:fill="FFFFFF"/>
        <w:spacing w:after="0" w:line="240" w:lineRule="auto"/>
        <w:ind w:firstLine="709"/>
        <w:jc w:val="both"/>
      </w:pPr>
    </w:p>
    <w:p w:rsidR="00154763" w:rsidRDefault="00154763"/>
    <w:sectPr w:rsidR="00154763" w:rsidSect="0066689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368515C"/>
    <w:lvl w:ilvl="0">
      <w:start w:val="1"/>
      <w:numFmt w:val="decimal"/>
      <w:pStyle w:val="4"/>
      <w:lvlText w:val="%1."/>
      <w:lvlJc w:val="left"/>
      <w:pPr>
        <w:tabs>
          <w:tab w:val="num" w:pos="1209"/>
        </w:tabs>
        <w:ind w:left="1209" w:hanging="360"/>
      </w:pPr>
    </w:lvl>
  </w:abstractNum>
  <w:abstractNum w:abstractNumId="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isLgl/>
      <w:lvlText w:val="%1.%2."/>
      <w:lvlJc w:val="left"/>
      <w:pPr>
        <w:ind w:left="1287" w:hanging="720"/>
      </w:pPr>
      <w:rPr>
        <w:b w:val="0"/>
        <w:sz w:val="24"/>
        <w:szCs w:val="24"/>
      </w:rPr>
    </w:lvl>
    <w:lvl w:ilvl="2">
      <w:start w:val="1"/>
      <w:numFmt w:val="decimal"/>
      <w:pStyle w:val="2-"/>
      <w:isLgl/>
      <w:lvlText w:val="%1.%2.%3."/>
      <w:lvlJc w:val="left"/>
      <w:pPr>
        <w:ind w:left="1430"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D85DE2"/>
    <w:rsid w:val="00154763"/>
    <w:rsid w:val="00666893"/>
    <w:rsid w:val="0069692B"/>
    <w:rsid w:val="00696CA8"/>
    <w:rsid w:val="00821497"/>
    <w:rsid w:val="008F443A"/>
    <w:rsid w:val="00B81552"/>
    <w:rsid w:val="00C65817"/>
    <w:rsid w:val="00D85DE2"/>
    <w:rsid w:val="00EB0CF1"/>
    <w:rsid w:val="00F548AE"/>
    <w:rsid w:val="00FB0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qFormat="1"/>
    <w:lsdException w:name="caption" w:uiPriority="35" w:qFormat="1"/>
    <w:lsdException w:name="footnote reference" w:uiPriority="0"/>
    <w:lsdException w:name="List"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E2"/>
    <w:pPr>
      <w:suppressAutoHyphens/>
      <w:spacing w:after="200" w:line="276" w:lineRule="auto"/>
    </w:pPr>
    <w:rPr>
      <w:rFonts w:asciiTheme="minorHAnsi" w:eastAsiaTheme="minorEastAsia" w:hAnsiTheme="minorHAnsi"/>
      <w:color w:val="00000A"/>
      <w:sz w:val="22"/>
      <w:lang w:eastAsia="ru-RU"/>
    </w:rPr>
  </w:style>
  <w:style w:type="paragraph" w:styleId="1">
    <w:name w:val="heading 1"/>
    <w:basedOn w:val="a0"/>
    <w:link w:val="10"/>
    <w:qFormat/>
    <w:rsid w:val="00D85DE2"/>
    <w:pPr>
      <w:outlineLvl w:val="0"/>
    </w:pPr>
  </w:style>
  <w:style w:type="paragraph" w:styleId="2">
    <w:name w:val="heading 2"/>
    <w:basedOn w:val="a"/>
    <w:next w:val="a"/>
    <w:link w:val="20"/>
    <w:semiHidden/>
    <w:unhideWhenUsed/>
    <w:qFormat/>
    <w:rsid w:val="00D85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5DE2"/>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semiHidden/>
    <w:unhideWhenUsed/>
    <w:qFormat/>
    <w:rsid w:val="00D85DE2"/>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85DE2"/>
    <w:rPr>
      <w:rFonts w:ascii="Liberation Sans" w:eastAsia="Lucida Sans Unicode" w:hAnsi="Liberation Sans" w:cs="Mangal"/>
      <w:color w:val="00000A"/>
      <w:sz w:val="28"/>
      <w:szCs w:val="28"/>
      <w:lang w:eastAsia="ru-RU"/>
    </w:rPr>
  </w:style>
  <w:style w:type="character" w:customStyle="1" w:styleId="20">
    <w:name w:val="Заголовок 2 Знак"/>
    <w:basedOn w:val="a1"/>
    <w:link w:val="2"/>
    <w:semiHidden/>
    <w:rsid w:val="00D85DE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D85DE2"/>
    <w:rPr>
      <w:rFonts w:asciiTheme="majorHAnsi" w:eastAsiaTheme="majorEastAsia" w:hAnsiTheme="majorHAnsi" w:cstheme="majorBidi"/>
      <w:b/>
      <w:bCs/>
      <w:color w:val="4F81BD" w:themeColor="accent1"/>
      <w:sz w:val="22"/>
      <w:lang w:eastAsia="ru-RU"/>
    </w:rPr>
  </w:style>
  <w:style w:type="character" w:customStyle="1" w:styleId="41">
    <w:name w:val="Заголовок 4 Знак"/>
    <w:basedOn w:val="a1"/>
    <w:link w:val="40"/>
    <w:semiHidden/>
    <w:rsid w:val="00D85DE2"/>
    <w:rPr>
      <w:rFonts w:ascii="Calibri Light" w:eastAsia="Times New Roman" w:hAnsi="Calibri Light" w:cs="Times New Roman"/>
      <w:b/>
      <w:bCs/>
      <w:i/>
      <w:iCs/>
      <w:color w:val="5B9BD5"/>
      <w:sz w:val="28"/>
      <w:szCs w:val="28"/>
      <w:lang w:eastAsia="ru-RU"/>
    </w:rPr>
  </w:style>
  <w:style w:type="character" w:styleId="a4">
    <w:name w:val="Hyperlink"/>
    <w:basedOn w:val="a1"/>
    <w:semiHidden/>
    <w:unhideWhenUsed/>
    <w:rsid w:val="00D85DE2"/>
    <w:rPr>
      <w:color w:val="0000FF" w:themeColor="hyperlink"/>
      <w:u w:val="single"/>
    </w:rPr>
  </w:style>
  <w:style w:type="character" w:styleId="a5">
    <w:name w:val="FollowedHyperlink"/>
    <w:basedOn w:val="a1"/>
    <w:uiPriority w:val="99"/>
    <w:semiHidden/>
    <w:unhideWhenUsed/>
    <w:rsid w:val="00D85DE2"/>
    <w:rPr>
      <w:color w:val="800080" w:themeColor="followedHyperlink"/>
      <w:u w:val="single"/>
    </w:rPr>
  </w:style>
  <w:style w:type="paragraph" w:styleId="HTML">
    <w:name w:val="HTML Preformatted"/>
    <w:basedOn w:val="a"/>
    <w:link w:val="HTML0"/>
    <w:uiPriority w:val="99"/>
    <w:semiHidden/>
    <w:unhideWhenUsed/>
    <w:rsid w:val="00D8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D85DE2"/>
    <w:rPr>
      <w:rFonts w:ascii="Courier New" w:eastAsia="Times New Roman" w:hAnsi="Courier New" w:cs="Courier New"/>
      <w:sz w:val="20"/>
      <w:szCs w:val="20"/>
      <w:lang w:eastAsia="ru-RU"/>
    </w:rPr>
  </w:style>
  <w:style w:type="character" w:styleId="a6">
    <w:name w:val="Strong"/>
    <w:uiPriority w:val="22"/>
    <w:qFormat/>
    <w:rsid w:val="00D85DE2"/>
    <w:rPr>
      <w:rFonts w:ascii="Times New Roman" w:hAnsi="Times New Roman" w:cs="Times New Roman" w:hint="default"/>
      <w:b/>
      <w:bCs/>
    </w:rPr>
  </w:style>
  <w:style w:type="paragraph" w:styleId="a7">
    <w:name w:val="Normal (Web)"/>
    <w:basedOn w:val="a"/>
    <w:uiPriority w:val="99"/>
    <w:semiHidden/>
    <w:unhideWhenUsed/>
    <w:qFormat/>
    <w:rsid w:val="00D85DE2"/>
    <w:pPr>
      <w:suppressAutoHyphens w:val="0"/>
      <w:spacing w:after="360" w:line="324" w:lineRule="auto"/>
    </w:pPr>
    <w:rPr>
      <w:rFonts w:ascii="Times New Roman" w:eastAsia="Times New Roman" w:hAnsi="Times New Roman" w:cs="Times New Roman"/>
      <w:color w:val="auto"/>
      <w:sz w:val="24"/>
      <w:szCs w:val="24"/>
    </w:rPr>
  </w:style>
  <w:style w:type="paragraph" w:styleId="11">
    <w:name w:val="index 1"/>
    <w:basedOn w:val="a"/>
    <w:next w:val="a"/>
    <w:autoRedefine/>
    <w:uiPriority w:val="99"/>
    <w:semiHidden/>
    <w:unhideWhenUsed/>
    <w:qFormat/>
    <w:rsid w:val="00D85DE2"/>
    <w:pPr>
      <w:spacing w:after="0" w:line="240" w:lineRule="auto"/>
      <w:ind w:left="220" w:hanging="220"/>
    </w:pPr>
  </w:style>
  <w:style w:type="paragraph" w:styleId="a8">
    <w:name w:val="footnote text"/>
    <w:basedOn w:val="a"/>
    <w:link w:val="12"/>
    <w:uiPriority w:val="99"/>
    <w:semiHidden/>
    <w:unhideWhenUsed/>
    <w:qFormat/>
    <w:rsid w:val="00D85DE2"/>
    <w:pPr>
      <w:suppressAutoHyphens w:val="0"/>
      <w:spacing w:after="0" w:line="240" w:lineRule="auto"/>
    </w:pPr>
    <w:rPr>
      <w:rFonts w:ascii="Calibri" w:eastAsia="Times New Roman" w:hAnsi="Calibri" w:cs="Times New Roman"/>
      <w:color w:val="auto"/>
      <w:sz w:val="20"/>
      <w:szCs w:val="20"/>
    </w:rPr>
  </w:style>
  <w:style w:type="character" w:customStyle="1" w:styleId="a9">
    <w:name w:val="Текст сноски Знак"/>
    <w:basedOn w:val="a1"/>
    <w:link w:val="13"/>
    <w:uiPriority w:val="99"/>
    <w:semiHidden/>
    <w:rsid w:val="00D85DE2"/>
    <w:rPr>
      <w:rFonts w:asciiTheme="minorHAnsi" w:eastAsiaTheme="minorEastAsia" w:hAnsiTheme="minorHAnsi"/>
      <w:color w:val="00000A"/>
      <w:sz w:val="20"/>
      <w:szCs w:val="20"/>
      <w:lang w:eastAsia="ru-RU"/>
    </w:rPr>
  </w:style>
  <w:style w:type="paragraph" w:styleId="aa">
    <w:name w:val="header"/>
    <w:basedOn w:val="a"/>
    <w:link w:val="ab"/>
    <w:uiPriority w:val="99"/>
    <w:semiHidden/>
    <w:unhideWhenUsed/>
    <w:qFormat/>
    <w:rsid w:val="00D85DE2"/>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b">
    <w:name w:val="Верхний колонтитул Знак"/>
    <w:basedOn w:val="a1"/>
    <w:link w:val="aa"/>
    <w:uiPriority w:val="99"/>
    <w:semiHidden/>
    <w:rsid w:val="00D85DE2"/>
    <w:rPr>
      <w:rFonts w:ascii="Calibri" w:eastAsia="Times New Roman" w:hAnsi="Calibri" w:cs="Times New Roman"/>
      <w:sz w:val="22"/>
      <w:lang w:eastAsia="ru-RU"/>
    </w:rPr>
  </w:style>
  <w:style w:type="paragraph" w:styleId="ac">
    <w:name w:val="footer"/>
    <w:basedOn w:val="a"/>
    <w:link w:val="ad"/>
    <w:uiPriority w:val="99"/>
    <w:semiHidden/>
    <w:unhideWhenUsed/>
    <w:qFormat/>
    <w:rsid w:val="00D85DE2"/>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d">
    <w:name w:val="Нижний колонтитул Знак"/>
    <w:basedOn w:val="a1"/>
    <w:link w:val="ac"/>
    <w:uiPriority w:val="99"/>
    <w:semiHidden/>
    <w:rsid w:val="00D85DE2"/>
    <w:rPr>
      <w:rFonts w:ascii="Calibri" w:eastAsia="Times New Roman" w:hAnsi="Calibri" w:cs="Times New Roman"/>
      <w:sz w:val="22"/>
      <w:lang w:eastAsia="ru-RU"/>
    </w:rPr>
  </w:style>
  <w:style w:type="paragraph" w:styleId="ae">
    <w:name w:val="index heading"/>
    <w:basedOn w:val="a"/>
    <w:uiPriority w:val="99"/>
    <w:semiHidden/>
    <w:unhideWhenUsed/>
    <w:qFormat/>
    <w:rsid w:val="00D85DE2"/>
    <w:pPr>
      <w:suppressLineNumbers/>
    </w:pPr>
    <w:rPr>
      <w:rFonts w:cs="Mangal"/>
    </w:rPr>
  </w:style>
  <w:style w:type="paragraph" w:styleId="af">
    <w:name w:val="Body Text"/>
    <w:basedOn w:val="a"/>
    <w:link w:val="af0"/>
    <w:uiPriority w:val="99"/>
    <w:semiHidden/>
    <w:unhideWhenUsed/>
    <w:qFormat/>
    <w:rsid w:val="00D85DE2"/>
    <w:pPr>
      <w:spacing w:after="140" w:line="288" w:lineRule="auto"/>
    </w:pPr>
  </w:style>
  <w:style w:type="character" w:customStyle="1" w:styleId="af0">
    <w:name w:val="Основной текст Знак"/>
    <w:basedOn w:val="a1"/>
    <w:link w:val="af"/>
    <w:uiPriority w:val="99"/>
    <w:semiHidden/>
    <w:rsid w:val="00D85DE2"/>
    <w:rPr>
      <w:rFonts w:asciiTheme="minorHAnsi" w:eastAsiaTheme="minorEastAsia" w:hAnsiTheme="minorHAnsi"/>
      <w:color w:val="00000A"/>
      <w:sz w:val="22"/>
      <w:lang w:eastAsia="ru-RU"/>
    </w:rPr>
  </w:style>
  <w:style w:type="paragraph" w:styleId="af1">
    <w:name w:val="List"/>
    <w:basedOn w:val="af"/>
    <w:uiPriority w:val="99"/>
    <w:semiHidden/>
    <w:unhideWhenUsed/>
    <w:qFormat/>
    <w:rsid w:val="00D85DE2"/>
    <w:rPr>
      <w:rFonts w:cs="Mangal"/>
    </w:rPr>
  </w:style>
  <w:style w:type="paragraph" w:styleId="4">
    <w:name w:val="List Number 4"/>
    <w:basedOn w:val="a"/>
    <w:uiPriority w:val="99"/>
    <w:semiHidden/>
    <w:unhideWhenUsed/>
    <w:qFormat/>
    <w:rsid w:val="00D85DE2"/>
    <w:pPr>
      <w:numPr>
        <w:numId w:val="1"/>
      </w:numPr>
      <w:tabs>
        <w:tab w:val="clear" w:pos="1209"/>
      </w:tabs>
      <w:suppressAutoHyphens w:val="0"/>
      <w:spacing w:after="0" w:line="240" w:lineRule="auto"/>
      <w:ind w:left="1429"/>
      <w:contextualSpacing/>
    </w:pPr>
    <w:rPr>
      <w:rFonts w:ascii="Times New Roman" w:eastAsia="Calibri" w:hAnsi="Times New Roman" w:cs="Times New Roman"/>
      <w:color w:val="auto"/>
      <w:sz w:val="28"/>
      <w:szCs w:val="28"/>
    </w:rPr>
  </w:style>
  <w:style w:type="paragraph" w:styleId="af2">
    <w:name w:val="Title"/>
    <w:basedOn w:val="a"/>
    <w:link w:val="af3"/>
    <w:uiPriority w:val="99"/>
    <w:qFormat/>
    <w:rsid w:val="00D85DE2"/>
    <w:pPr>
      <w:suppressLineNumbers/>
      <w:spacing w:before="120" w:after="120"/>
    </w:pPr>
    <w:rPr>
      <w:rFonts w:cs="Mangal"/>
      <w:i/>
      <w:iCs/>
      <w:sz w:val="24"/>
      <w:szCs w:val="24"/>
    </w:rPr>
  </w:style>
  <w:style w:type="character" w:customStyle="1" w:styleId="af3">
    <w:name w:val="Название Знак"/>
    <w:basedOn w:val="a1"/>
    <w:link w:val="af2"/>
    <w:uiPriority w:val="99"/>
    <w:rsid w:val="00D85DE2"/>
    <w:rPr>
      <w:rFonts w:asciiTheme="minorHAnsi" w:eastAsiaTheme="minorEastAsia" w:hAnsiTheme="minorHAnsi" w:cs="Mangal"/>
      <w:i/>
      <w:iCs/>
      <w:color w:val="00000A"/>
      <w:szCs w:val="24"/>
      <w:lang w:eastAsia="ru-RU"/>
    </w:rPr>
  </w:style>
  <w:style w:type="paragraph" w:styleId="af4">
    <w:name w:val="Body Text Indent"/>
    <w:basedOn w:val="a"/>
    <w:link w:val="af5"/>
    <w:uiPriority w:val="99"/>
    <w:semiHidden/>
    <w:unhideWhenUsed/>
    <w:qFormat/>
    <w:rsid w:val="00D85DE2"/>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5">
    <w:name w:val="Основной текст с отступом Знак"/>
    <w:basedOn w:val="a1"/>
    <w:link w:val="af4"/>
    <w:uiPriority w:val="99"/>
    <w:semiHidden/>
    <w:rsid w:val="00D85DE2"/>
    <w:rPr>
      <w:rFonts w:eastAsia="Calibri" w:cs="Times New Roman"/>
      <w:sz w:val="28"/>
      <w:szCs w:val="28"/>
      <w:lang w:eastAsia="ru-RU"/>
    </w:rPr>
  </w:style>
  <w:style w:type="paragraph" w:styleId="21">
    <w:name w:val="Body Text 2"/>
    <w:basedOn w:val="a"/>
    <w:link w:val="22"/>
    <w:uiPriority w:val="99"/>
    <w:semiHidden/>
    <w:unhideWhenUsed/>
    <w:qFormat/>
    <w:rsid w:val="00D85DE2"/>
    <w:pPr>
      <w:suppressAutoHyphens w:val="0"/>
      <w:spacing w:after="120" w:line="480" w:lineRule="auto"/>
    </w:pPr>
    <w:rPr>
      <w:rFonts w:ascii="Times New Roman" w:eastAsia="Calibri" w:hAnsi="Times New Roman" w:cs="Times New Roman"/>
      <w:color w:val="auto"/>
      <w:sz w:val="28"/>
      <w:szCs w:val="28"/>
    </w:rPr>
  </w:style>
  <w:style w:type="character" w:customStyle="1" w:styleId="22">
    <w:name w:val="Основной текст 2 Знак"/>
    <w:basedOn w:val="a1"/>
    <w:link w:val="21"/>
    <w:uiPriority w:val="99"/>
    <w:semiHidden/>
    <w:rsid w:val="00D85DE2"/>
    <w:rPr>
      <w:rFonts w:eastAsia="Calibri" w:cs="Times New Roman"/>
      <w:sz w:val="28"/>
      <w:szCs w:val="28"/>
      <w:lang w:eastAsia="ru-RU"/>
    </w:rPr>
  </w:style>
  <w:style w:type="paragraph" w:styleId="23">
    <w:name w:val="Body Text Indent 2"/>
    <w:basedOn w:val="a"/>
    <w:link w:val="24"/>
    <w:uiPriority w:val="99"/>
    <w:semiHidden/>
    <w:unhideWhenUsed/>
    <w:qFormat/>
    <w:rsid w:val="00D85DE2"/>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4">
    <w:name w:val="Основной текст с отступом 2 Знак"/>
    <w:basedOn w:val="a1"/>
    <w:link w:val="23"/>
    <w:uiPriority w:val="99"/>
    <w:semiHidden/>
    <w:rsid w:val="00D85DE2"/>
    <w:rPr>
      <w:rFonts w:eastAsia="Calibri" w:cs="Times New Roman"/>
      <w:sz w:val="28"/>
      <w:szCs w:val="28"/>
      <w:lang w:eastAsia="ru-RU"/>
    </w:rPr>
  </w:style>
  <w:style w:type="paragraph" w:styleId="af6">
    <w:name w:val="Balloon Text"/>
    <w:basedOn w:val="a"/>
    <w:link w:val="14"/>
    <w:uiPriority w:val="99"/>
    <w:semiHidden/>
    <w:unhideWhenUsed/>
    <w:qFormat/>
    <w:rsid w:val="00D85DE2"/>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qFormat/>
    <w:rsid w:val="00D85DE2"/>
    <w:rPr>
      <w:rFonts w:ascii="Tahoma" w:eastAsiaTheme="minorEastAsia" w:hAnsi="Tahoma" w:cs="Tahoma"/>
      <w:color w:val="00000A"/>
      <w:sz w:val="16"/>
      <w:szCs w:val="16"/>
      <w:lang w:eastAsia="ru-RU"/>
    </w:rPr>
  </w:style>
  <w:style w:type="paragraph" w:styleId="af8">
    <w:name w:val="No Spacing"/>
    <w:uiPriority w:val="99"/>
    <w:qFormat/>
    <w:rsid w:val="00D85DE2"/>
    <w:pPr>
      <w:suppressAutoHyphens/>
    </w:pPr>
    <w:rPr>
      <w:rFonts w:asciiTheme="minorHAnsi" w:eastAsiaTheme="minorEastAsia" w:hAnsiTheme="minorHAnsi"/>
      <w:color w:val="00000A"/>
      <w:sz w:val="22"/>
      <w:lang w:eastAsia="ru-RU"/>
    </w:rPr>
  </w:style>
  <w:style w:type="character" w:customStyle="1" w:styleId="af9">
    <w:name w:val="Абзац списка Знак"/>
    <w:aliases w:val="Абзац списка нумерованный Знак"/>
    <w:link w:val="afa"/>
    <w:uiPriority w:val="1"/>
    <w:locked/>
    <w:rsid w:val="00D85DE2"/>
    <w:rPr>
      <w:rFonts w:ascii="Calibri" w:eastAsia="Times New Roman" w:hAnsi="Calibri" w:cs="Times New Roman"/>
      <w:sz w:val="22"/>
    </w:rPr>
  </w:style>
  <w:style w:type="paragraph" w:styleId="afa">
    <w:name w:val="List Paragraph"/>
    <w:aliases w:val="Абзац списка нумерованный"/>
    <w:basedOn w:val="a"/>
    <w:link w:val="af9"/>
    <w:uiPriority w:val="1"/>
    <w:qFormat/>
    <w:rsid w:val="00D85DE2"/>
    <w:pPr>
      <w:suppressAutoHyphens w:val="0"/>
      <w:ind w:left="720"/>
      <w:contextualSpacing/>
    </w:pPr>
    <w:rPr>
      <w:rFonts w:ascii="Calibri" w:eastAsia="Times New Roman" w:hAnsi="Calibri" w:cs="Times New Roman"/>
      <w:color w:val="auto"/>
      <w:lang w:eastAsia="en-US"/>
    </w:rPr>
  </w:style>
  <w:style w:type="paragraph" w:customStyle="1" w:styleId="a0">
    <w:name w:val="Заголовок"/>
    <w:basedOn w:val="a"/>
    <w:next w:val="af"/>
    <w:uiPriority w:val="99"/>
    <w:qFormat/>
    <w:rsid w:val="00D85DE2"/>
    <w:pPr>
      <w:keepNext/>
      <w:spacing w:before="240" w:after="120"/>
    </w:pPr>
    <w:rPr>
      <w:rFonts w:ascii="Liberation Sans" w:eastAsia="Lucida Sans Unicode" w:hAnsi="Liberation Sans" w:cs="Mangal"/>
      <w:sz w:val="28"/>
      <w:szCs w:val="28"/>
    </w:rPr>
  </w:style>
  <w:style w:type="paragraph" w:customStyle="1" w:styleId="ConsPlusNormal">
    <w:name w:val="ConsPlusNormal"/>
    <w:uiPriority w:val="99"/>
    <w:qFormat/>
    <w:rsid w:val="00D85DE2"/>
    <w:pPr>
      <w:suppressAutoHyphens/>
      <w:ind w:firstLine="720"/>
    </w:pPr>
    <w:rPr>
      <w:rFonts w:ascii="Arial" w:eastAsia="Times New Roman" w:hAnsi="Arial" w:cs="Arial"/>
      <w:color w:val="00000A"/>
      <w:sz w:val="20"/>
      <w:szCs w:val="20"/>
      <w:lang w:eastAsia="ru-RU"/>
    </w:rPr>
  </w:style>
  <w:style w:type="paragraph" w:customStyle="1" w:styleId="afb">
    <w:name w:val="Знак"/>
    <w:basedOn w:val="a"/>
    <w:uiPriority w:val="99"/>
    <w:qFormat/>
    <w:rsid w:val="00D85DE2"/>
    <w:pPr>
      <w:widowControl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Содержимое врезки"/>
    <w:basedOn w:val="a"/>
    <w:uiPriority w:val="99"/>
    <w:qFormat/>
    <w:rsid w:val="00D85DE2"/>
  </w:style>
  <w:style w:type="paragraph" w:customStyle="1" w:styleId="afd">
    <w:name w:val="Блочная цитата"/>
    <w:basedOn w:val="a"/>
    <w:uiPriority w:val="99"/>
    <w:qFormat/>
    <w:rsid w:val="00D85DE2"/>
  </w:style>
  <w:style w:type="paragraph" w:customStyle="1" w:styleId="afe">
    <w:name w:val="Заглавие"/>
    <w:basedOn w:val="a0"/>
    <w:uiPriority w:val="99"/>
    <w:qFormat/>
    <w:rsid w:val="00D85DE2"/>
  </w:style>
  <w:style w:type="paragraph" w:customStyle="1" w:styleId="aff">
    <w:name w:val="Содержимое таблицы"/>
    <w:basedOn w:val="a"/>
    <w:uiPriority w:val="99"/>
    <w:qFormat/>
    <w:rsid w:val="00D85DE2"/>
  </w:style>
  <w:style w:type="paragraph" w:customStyle="1" w:styleId="aff0">
    <w:name w:val="Заголовок таблицы"/>
    <w:basedOn w:val="aff"/>
    <w:uiPriority w:val="99"/>
    <w:qFormat/>
    <w:rsid w:val="00D85DE2"/>
  </w:style>
  <w:style w:type="character" w:customStyle="1" w:styleId="aff1">
    <w:name w:val="Основной текст_"/>
    <w:basedOn w:val="a1"/>
    <w:link w:val="6"/>
    <w:uiPriority w:val="99"/>
    <w:locked/>
    <w:rsid w:val="00D85DE2"/>
    <w:rPr>
      <w:rFonts w:cs="Times New Roman"/>
      <w:sz w:val="27"/>
      <w:szCs w:val="27"/>
      <w:shd w:val="clear" w:color="auto" w:fill="FFFFFF"/>
    </w:rPr>
  </w:style>
  <w:style w:type="paragraph" w:customStyle="1" w:styleId="6">
    <w:name w:val="Основной текст6"/>
    <w:basedOn w:val="a"/>
    <w:link w:val="aff1"/>
    <w:uiPriority w:val="99"/>
    <w:qFormat/>
    <w:rsid w:val="00D85DE2"/>
    <w:pPr>
      <w:widowControl w:val="0"/>
      <w:shd w:val="clear" w:color="auto" w:fill="FFFFFF"/>
      <w:suppressAutoHyphens w:val="0"/>
      <w:spacing w:before="600" w:after="900" w:line="322" w:lineRule="exact"/>
    </w:pPr>
    <w:rPr>
      <w:rFonts w:ascii="Times New Roman" w:eastAsiaTheme="minorHAnsi" w:hAnsi="Times New Roman" w:cs="Times New Roman"/>
      <w:color w:val="auto"/>
      <w:sz w:val="27"/>
      <w:szCs w:val="27"/>
      <w:lang w:eastAsia="en-US"/>
    </w:rPr>
  </w:style>
  <w:style w:type="paragraph" w:customStyle="1" w:styleId="aff2">
    <w:name w:val="Базовый"/>
    <w:uiPriority w:val="99"/>
    <w:qFormat/>
    <w:rsid w:val="00D85DE2"/>
    <w:pPr>
      <w:suppressAutoHyphens/>
      <w:spacing w:after="200" w:line="276" w:lineRule="auto"/>
    </w:pPr>
    <w:rPr>
      <w:rFonts w:ascii="Calibri" w:eastAsia="SimSun" w:hAnsi="Calibri" w:cs="Times New Roman"/>
      <w:color w:val="00000A"/>
      <w:sz w:val="22"/>
      <w:lang w:eastAsia="ru-RU"/>
    </w:rPr>
  </w:style>
  <w:style w:type="character" w:customStyle="1" w:styleId="25">
    <w:name w:val="Основной текст (2)_"/>
    <w:basedOn w:val="a1"/>
    <w:link w:val="26"/>
    <w:uiPriority w:val="99"/>
    <w:locked/>
    <w:rsid w:val="00D85DE2"/>
    <w:rPr>
      <w:rFonts w:cs="Times New Roman"/>
      <w:b/>
      <w:bCs/>
      <w:sz w:val="27"/>
      <w:szCs w:val="27"/>
      <w:shd w:val="clear" w:color="auto" w:fill="FFFFFF"/>
    </w:rPr>
  </w:style>
  <w:style w:type="paragraph" w:customStyle="1" w:styleId="26">
    <w:name w:val="Основной текст (2)"/>
    <w:basedOn w:val="a"/>
    <w:link w:val="25"/>
    <w:uiPriority w:val="99"/>
    <w:qFormat/>
    <w:rsid w:val="00D85DE2"/>
    <w:pPr>
      <w:widowControl w:val="0"/>
      <w:shd w:val="clear" w:color="auto" w:fill="FFFFFF"/>
      <w:suppressAutoHyphens w:val="0"/>
      <w:spacing w:after="300" w:line="322" w:lineRule="exact"/>
      <w:jc w:val="center"/>
    </w:pPr>
    <w:rPr>
      <w:rFonts w:ascii="Times New Roman" w:eastAsiaTheme="minorHAnsi" w:hAnsi="Times New Roman" w:cs="Times New Roman"/>
      <w:b/>
      <w:bCs/>
      <w:color w:val="auto"/>
      <w:sz w:val="27"/>
      <w:szCs w:val="27"/>
      <w:lang w:eastAsia="en-US"/>
    </w:rPr>
  </w:style>
  <w:style w:type="paragraph" w:customStyle="1" w:styleId="410">
    <w:name w:val="Заголовок 41"/>
    <w:basedOn w:val="a"/>
    <w:next w:val="a"/>
    <w:uiPriority w:val="99"/>
    <w:semiHidden/>
    <w:qFormat/>
    <w:rsid w:val="00D85DE2"/>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paragraph" w:customStyle="1" w:styleId="15">
    <w:name w:val="Без интервала1"/>
    <w:uiPriority w:val="99"/>
    <w:qFormat/>
    <w:rsid w:val="00D85DE2"/>
    <w:rPr>
      <w:rFonts w:ascii="Calibri" w:eastAsia="Times New Roman" w:hAnsi="Calibri" w:cs="Calibri"/>
      <w:sz w:val="22"/>
    </w:rPr>
  </w:style>
  <w:style w:type="paragraph" w:customStyle="1" w:styleId="16">
    <w:name w:val="Абзац списка1"/>
    <w:basedOn w:val="a"/>
    <w:uiPriority w:val="99"/>
    <w:qFormat/>
    <w:rsid w:val="00D85DE2"/>
    <w:pPr>
      <w:suppressAutoHyphens w:val="0"/>
      <w:spacing w:after="0" w:line="240" w:lineRule="auto"/>
      <w:ind w:left="720"/>
      <w:jc w:val="both"/>
    </w:pPr>
    <w:rPr>
      <w:rFonts w:ascii="Calibri" w:eastAsia="Times New Roman" w:hAnsi="Calibri" w:cs="Calibri"/>
      <w:color w:val="auto"/>
      <w:lang w:eastAsia="en-US"/>
    </w:rPr>
  </w:style>
  <w:style w:type="paragraph" w:customStyle="1" w:styleId="consplusnormal0">
    <w:name w:val="consplusnormal"/>
    <w:basedOn w:val="a"/>
    <w:uiPriority w:val="99"/>
    <w:qFormat/>
    <w:rsid w:val="00D85DE2"/>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qFormat/>
    <w:rsid w:val="00D85DE2"/>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qFormat/>
    <w:rsid w:val="00D85DE2"/>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D85DE2"/>
    <w:pPr>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qFormat/>
    <w:rsid w:val="00D85DE2"/>
    <w:pPr>
      <w:widowControl w:val="0"/>
      <w:autoSpaceDE w:val="0"/>
      <w:autoSpaceDN w:val="0"/>
      <w:adjustRightInd w:val="0"/>
    </w:pPr>
    <w:rPr>
      <w:rFonts w:ascii="Calibri" w:eastAsia="Calibri" w:hAnsi="Calibri" w:cs="Calibri"/>
      <w:sz w:val="22"/>
      <w:lang w:eastAsia="ru-RU"/>
    </w:rPr>
  </w:style>
  <w:style w:type="paragraph" w:customStyle="1" w:styleId="aff3">
    <w:name w:val="Прижатый влево"/>
    <w:basedOn w:val="a"/>
    <w:next w:val="a"/>
    <w:uiPriority w:val="99"/>
    <w:qFormat/>
    <w:rsid w:val="00D85DE2"/>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qFormat/>
    <w:rsid w:val="00D85DE2"/>
    <w:pPr>
      <w:widowControl w:val="0"/>
      <w:autoSpaceDE w:val="0"/>
      <w:autoSpaceDN w:val="0"/>
      <w:adjustRightInd w:val="0"/>
    </w:pPr>
    <w:rPr>
      <w:rFonts w:ascii="Arial" w:eastAsia="Calibri" w:hAnsi="Arial" w:cs="Arial"/>
      <w:b/>
      <w:bCs/>
      <w:sz w:val="20"/>
      <w:szCs w:val="20"/>
      <w:lang w:eastAsia="ru-RU"/>
    </w:rPr>
  </w:style>
  <w:style w:type="paragraph" w:customStyle="1" w:styleId="17">
    <w:name w:val="Абзац Уровень 1"/>
    <w:basedOn w:val="a"/>
    <w:uiPriority w:val="99"/>
    <w:qFormat/>
    <w:rsid w:val="00D85DE2"/>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4">
    <w:name w:val="МУ Обычный стиль"/>
    <w:basedOn w:val="a"/>
    <w:autoRedefine/>
    <w:uiPriority w:val="99"/>
    <w:qFormat/>
    <w:rsid w:val="00D85DE2"/>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5">
    <w:name w:val="Заголовок Приложения"/>
    <w:basedOn w:val="2"/>
    <w:uiPriority w:val="99"/>
    <w:qFormat/>
    <w:rsid w:val="00D85DE2"/>
    <w:pPr>
      <w:widowControl w:val="0"/>
      <w:autoSpaceDE w:val="0"/>
      <w:autoSpaceDN w:val="0"/>
      <w:adjustRightInd w:val="0"/>
      <w:spacing w:before="120" w:after="240" w:line="360" w:lineRule="auto"/>
    </w:pPr>
    <w:rPr>
      <w:rFonts w:ascii="Cambria" w:eastAsia="Calibri" w:hAnsi="Cambria" w:cs="Cambria"/>
      <w:i/>
      <w:iCs/>
      <w:color w:val="auto"/>
      <w:sz w:val="28"/>
      <w:szCs w:val="28"/>
    </w:rPr>
  </w:style>
  <w:style w:type="paragraph" w:customStyle="1" w:styleId="ConsNormal">
    <w:name w:val="ConsNormal"/>
    <w:uiPriority w:val="99"/>
    <w:qFormat/>
    <w:rsid w:val="00D85DE2"/>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7">
    <w:name w:val="2"/>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qFormat/>
    <w:rsid w:val="00D85DE2"/>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customStyle="1" w:styleId="s1">
    <w:name w:val="s1"/>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8"/>
    <w:uiPriority w:val="99"/>
    <w:locked/>
    <w:rsid w:val="00D85DE2"/>
    <w:rPr>
      <w:shd w:val="clear" w:color="auto" w:fill="FFFFFF"/>
    </w:rPr>
  </w:style>
  <w:style w:type="paragraph" w:customStyle="1" w:styleId="18">
    <w:name w:val="Основной текст1"/>
    <w:basedOn w:val="a"/>
    <w:link w:val="Bodytext"/>
    <w:uiPriority w:val="99"/>
    <w:qFormat/>
    <w:rsid w:val="00D85DE2"/>
    <w:pPr>
      <w:widowControl w:val="0"/>
      <w:shd w:val="clear" w:color="auto" w:fill="FFFFFF"/>
      <w:suppressAutoHyphens w:val="0"/>
      <w:spacing w:after="0" w:line="288" w:lineRule="exact"/>
    </w:pPr>
    <w:rPr>
      <w:rFonts w:ascii="Times New Roman" w:eastAsiaTheme="minorHAnsi" w:hAnsi="Times New Roman"/>
      <w:color w:val="auto"/>
      <w:sz w:val="24"/>
      <w:lang w:eastAsia="en-US"/>
    </w:rPr>
  </w:style>
  <w:style w:type="character" w:customStyle="1" w:styleId="Bodytext2">
    <w:name w:val="Body text (2)_"/>
    <w:basedOn w:val="a1"/>
    <w:link w:val="Bodytext21"/>
    <w:uiPriority w:val="99"/>
    <w:locked/>
    <w:rsid w:val="00D85DE2"/>
    <w:rPr>
      <w:b/>
      <w:bCs/>
      <w:shd w:val="clear" w:color="auto" w:fill="FFFFFF"/>
    </w:rPr>
  </w:style>
  <w:style w:type="paragraph" w:customStyle="1" w:styleId="Bodytext21">
    <w:name w:val="Body text (2)1"/>
    <w:basedOn w:val="a"/>
    <w:link w:val="Bodytext2"/>
    <w:uiPriority w:val="99"/>
    <w:qFormat/>
    <w:rsid w:val="00D85DE2"/>
    <w:pPr>
      <w:widowControl w:val="0"/>
      <w:shd w:val="clear" w:color="auto" w:fill="FFFFFF"/>
      <w:suppressAutoHyphens w:val="0"/>
      <w:spacing w:before="300" w:after="0" w:line="302" w:lineRule="exact"/>
      <w:jc w:val="both"/>
    </w:pPr>
    <w:rPr>
      <w:rFonts w:ascii="Times New Roman" w:eastAsiaTheme="minorHAnsi" w:hAnsi="Times New Roman"/>
      <w:b/>
      <w:bCs/>
      <w:color w:val="auto"/>
      <w:sz w:val="24"/>
      <w:lang w:eastAsia="en-US"/>
    </w:rPr>
  </w:style>
  <w:style w:type="paragraph" w:customStyle="1" w:styleId="formattext">
    <w:name w:val="formattext"/>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
    <w:name w:val="Рег. Заголовок 1-го уровня регламента"/>
    <w:basedOn w:val="1"/>
    <w:uiPriority w:val="99"/>
    <w:qFormat/>
    <w:rsid w:val="00D85DE2"/>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
    <w:uiPriority w:val="99"/>
    <w:qFormat/>
    <w:rsid w:val="00D85DE2"/>
    <w:pPr>
      <w:numPr>
        <w:ilvl w:val="2"/>
        <w:numId w:val="2"/>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D85DE2"/>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
    <w:uiPriority w:val="99"/>
    <w:qFormat/>
    <w:rsid w:val="00D85DE2"/>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1111">
    <w:name w:val="1.1.1.1 Знак"/>
    <w:basedOn w:val="a1"/>
    <w:link w:val="11110"/>
    <w:locked/>
    <w:rsid w:val="00D85DE2"/>
    <w:rPr>
      <w:rFonts w:eastAsia="Calibri" w:cs="Times New Roman"/>
    </w:rPr>
  </w:style>
  <w:style w:type="paragraph" w:customStyle="1" w:styleId="11110">
    <w:name w:val="1.1.1.1"/>
    <w:basedOn w:val="4"/>
    <w:link w:val="1111"/>
    <w:qFormat/>
    <w:rsid w:val="00D85DE2"/>
    <w:pPr>
      <w:spacing w:after="200"/>
    </w:pPr>
    <w:rPr>
      <w:sz w:val="24"/>
      <w:szCs w:val="22"/>
      <w:lang w:eastAsia="en-US"/>
    </w:rPr>
  </w:style>
  <w:style w:type="paragraph" w:customStyle="1" w:styleId="s10">
    <w:name w:val="s_1"/>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91">
    <w:name w:val="s_91"/>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3">
    <w:name w:val="Текст сноски1"/>
    <w:basedOn w:val="a"/>
    <w:next w:val="a8"/>
    <w:link w:val="a9"/>
    <w:uiPriority w:val="99"/>
    <w:qFormat/>
    <w:rsid w:val="00D85DE2"/>
    <w:pPr>
      <w:suppressAutoHyphens w:val="0"/>
      <w:autoSpaceDE w:val="0"/>
      <w:autoSpaceDN w:val="0"/>
      <w:spacing w:after="0" w:line="240" w:lineRule="auto"/>
    </w:pPr>
    <w:rPr>
      <w:sz w:val="20"/>
      <w:szCs w:val="20"/>
    </w:rPr>
  </w:style>
  <w:style w:type="paragraph" w:customStyle="1" w:styleId="Heading">
    <w:name w:val="Heading"/>
    <w:uiPriority w:val="99"/>
    <w:qFormat/>
    <w:rsid w:val="00D85DE2"/>
    <w:pPr>
      <w:autoSpaceDE w:val="0"/>
      <w:autoSpaceDN w:val="0"/>
      <w:adjustRightInd w:val="0"/>
    </w:pPr>
    <w:rPr>
      <w:rFonts w:ascii="Arial" w:eastAsia="Times New Roman" w:hAnsi="Arial" w:cs="Arial"/>
      <w:b/>
      <w:bCs/>
      <w:sz w:val="22"/>
      <w:lang w:eastAsia="ru-RU"/>
    </w:rPr>
  </w:style>
  <w:style w:type="paragraph" w:customStyle="1" w:styleId="unformattext">
    <w:name w:val="unformattext"/>
    <w:basedOn w:val="a"/>
    <w:uiPriority w:val="99"/>
    <w:qFormat/>
    <w:rsid w:val="00D85DE2"/>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D85DE2"/>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paragraph" w:customStyle="1" w:styleId="TableParagraph">
    <w:name w:val="Table Paragraph"/>
    <w:basedOn w:val="a"/>
    <w:uiPriority w:val="1"/>
    <w:qFormat/>
    <w:rsid w:val="00D85DE2"/>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D85DE2"/>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9">
    <w:name w:val="Знак1 Знак"/>
    <w:basedOn w:val="a"/>
    <w:uiPriority w:val="99"/>
    <w:qFormat/>
    <w:rsid w:val="00D85DE2"/>
    <w:pPr>
      <w:suppressAutoHyphens w:val="0"/>
      <w:spacing w:after="160" w:line="240" w:lineRule="exact"/>
    </w:pPr>
    <w:rPr>
      <w:rFonts w:ascii="Verdana" w:eastAsia="Times New Roman" w:hAnsi="Verdana" w:cs="Verdana"/>
      <w:color w:val="auto"/>
      <w:sz w:val="20"/>
      <w:szCs w:val="20"/>
      <w:lang w:val="en-US" w:eastAsia="en-US"/>
    </w:rPr>
  </w:style>
  <w:style w:type="character" w:styleId="aff6">
    <w:name w:val="footnote reference"/>
    <w:basedOn w:val="a1"/>
    <w:semiHidden/>
    <w:unhideWhenUsed/>
    <w:rsid w:val="00D85DE2"/>
    <w:rPr>
      <w:vertAlign w:val="superscript"/>
    </w:rPr>
  </w:style>
  <w:style w:type="character" w:customStyle="1" w:styleId="-">
    <w:name w:val="Интернет-ссылка"/>
    <w:uiPriority w:val="99"/>
    <w:rsid w:val="00D85DE2"/>
    <w:rPr>
      <w:color w:val="0000FF"/>
      <w:u w:val="single"/>
    </w:rPr>
  </w:style>
  <w:style w:type="character" w:customStyle="1" w:styleId="ConsPlusNormal1">
    <w:name w:val="ConsPlusNormal Знак"/>
    <w:uiPriority w:val="99"/>
    <w:qFormat/>
    <w:locked/>
    <w:rsid w:val="00D85DE2"/>
    <w:rPr>
      <w:rFonts w:ascii="Arial" w:eastAsia="Times New Roman" w:hAnsi="Arial" w:cs="Arial" w:hint="default"/>
      <w:sz w:val="20"/>
      <w:szCs w:val="20"/>
    </w:rPr>
  </w:style>
  <w:style w:type="character" w:customStyle="1" w:styleId="ListLabel1">
    <w:name w:val="ListLabel 1"/>
    <w:qFormat/>
    <w:rsid w:val="00D85DE2"/>
    <w:rPr>
      <w:rFonts w:ascii="OpenSymbol" w:hAnsi="OpenSymbol" w:cs="OpenSymbol" w:hint="default"/>
    </w:rPr>
  </w:style>
  <w:style w:type="character" w:customStyle="1" w:styleId="14">
    <w:name w:val="Текст выноски Знак1"/>
    <w:basedOn w:val="a1"/>
    <w:link w:val="af6"/>
    <w:uiPriority w:val="99"/>
    <w:semiHidden/>
    <w:locked/>
    <w:rsid w:val="00D85DE2"/>
    <w:rPr>
      <w:rFonts w:ascii="Tahoma" w:eastAsiaTheme="minorEastAsia" w:hAnsi="Tahoma" w:cs="Tahoma"/>
      <w:color w:val="00000A"/>
      <w:sz w:val="16"/>
      <w:szCs w:val="16"/>
      <w:lang w:eastAsia="ru-RU"/>
    </w:rPr>
  </w:style>
  <w:style w:type="paragraph" w:styleId="aff7">
    <w:name w:val="Subtitle"/>
    <w:basedOn w:val="a"/>
    <w:next w:val="a"/>
    <w:link w:val="aff8"/>
    <w:uiPriority w:val="99"/>
    <w:qFormat/>
    <w:rsid w:val="00D85D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1"/>
    <w:link w:val="aff7"/>
    <w:uiPriority w:val="99"/>
    <w:rsid w:val="00D85DE2"/>
    <w:rPr>
      <w:rFonts w:asciiTheme="majorHAnsi" w:eastAsiaTheme="majorEastAsia" w:hAnsiTheme="majorHAnsi" w:cstheme="majorBidi"/>
      <w:i/>
      <w:iCs/>
      <w:color w:val="4F81BD" w:themeColor="accent1"/>
      <w:spacing w:val="15"/>
      <w:szCs w:val="24"/>
      <w:lang w:eastAsia="ru-RU"/>
    </w:rPr>
  </w:style>
  <w:style w:type="character" w:customStyle="1" w:styleId="aff9">
    <w:name w:val="Цветовое выделение для Нормальный"/>
    <w:uiPriority w:val="99"/>
    <w:rsid w:val="00D85DE2"/>
  </w:style>
  <w:style w:type="character" w:customStyle="1" w:styleId="1a">
    <w:name w:val="Неразрешенное упоминание1"/>
    <w:basedOn w:val="a1"/>
    <w:uiPriority w:val="99"/>
    <w:semiHidden/>
    <w:rsid w:val="00D85DE2"/>
    <w:rPr>
      <w:color w:val="605E5C"/>
      <w:shd w:val="clear" w:color="auto" w:fill="E1DFDD"/>
    </w:rPr>
  </w:style>
  <w:style w:type="character" w:customStyle="1" w:styleId="TitleChar">
    <w:name w:val="Title Char"/>
    <w:locked/>
    <w:rsid w:val="00D85DE2"/>
    <w:rPr>
      <w:rFonts w:ascii="Cambria" w:hAnsi="Cambria" w:cs="Cambria" w:hint="default"/>
      <w:b/>
      <w:bCs/>
      <w:kern w:val="28"/>
      <w:sz w:val="32"/>
      <w:szCs w:val="32"/>
    </w:rPr>
  </w:style>
  <w:style w:type="character" w:customStyle="1" w:styleId="apple-converted-space">
    <w:name w:val="apple-converted-space"/>
    <w:rsid w:val="00D85DE2"/>
    <w:rPr>
      <w:rFonts w:ascii="Times New Roman" w:hAnsi="Times New Roman" w:cs="Times New Roman" w:hint="default"/>
    </w:rPr>
  </w:style>
  <w:style w:type="character" w:customStyle="1" w:styleId="Bodytext9">
    <w:name w:val="Body text + 9"/>
    <w:aliases w:val="5 pt,Bold,Italic"/>
    <w:basedOn w:val="Bodytext"/>
    <w:uiPriority w:val="99"/>
    <w:rsid w:val="00D85DE2"/>
    <w:rPr>
      <w:rFonts w:ascii="Times New Roman" w:hAnsi="Times New Roman" w:cs="Times New Roman" w:hint="default"/>
      <w:b/>
      <w:bCs/>
      <w:i/>
      <w:iCs/>
      <w:strike w:val="0"/>
      <w:dstrike w:val="0"/>
      <w:noProof/>
      <w:sz w:val="19"/>
      <w:szCs w:val="19"/>
      <w:u w:val="none"/>
      <w:effect w:val="none"/>
    </w:rPr>
  </w:style>
  <w:style w:type="character" w:customStyle="1" w:styleId="Bodytext4pt">
    <w:name w:val="Body text + 4 pt"/>
    <w:aliases w:val="Italic1"/>
    <w:basedOn w:val="Bodytext"/>
    <w:uiPriority w:val="99"/>
    <w:rsid w:val="00D85DE2"/>
    <w:rPr>
      <w:rFonts w:ascii="Times New Roman" w:hAnsi="Times New Roman" w:cs="Times New Roman" w:hint="default"/>
      <w:i/>
      <w:iCs/>
      <w:strike w:val="0"/>
      <w:dstrike w:val="0"/>
      <w:noProof/>
      <w:sz w:val="8"/>
      <w:szCs w:val="8"/>
      <w:u w:val="none"/>
      <w:effect w:val="none"/>
    </w:rPr>
  </w:style>
  <w:style w:type="character" w:customStyle="1" w:styleId="Bodytext20">
    <w:name w:val="Body text (2)"/>
    <w:basedOn w:val="Bodytext2"/>
    <w:uiPriority w:val="99"/>
    <w:rsid w:val="00D85DE2"/>
  </w:style>
  <w:style w:type="character" w:customStyle="1" w:styleId="a80">
    <w:name w:val="a8"/>
    <w:basedOn w:val="a1"/>
    <w:rsid w:val="00D85DE2"/>
  </w:style>
  <w:style w:type="character" w:customStyle="1" w:styleId="frgu-content-accordeon">
    <w:name w:val="frgu-content-accordeon"/>
    <w:basedOn w:val="a1"/>
    <w:rsid w:val="00D85DE2"/>
  </w:style>
  <w:style w:type="character" w:customStyle="1" w:styleId="affa">
    <w:name w:val="Гипертекстовая ссылка"/>
    <w:uiPriority w:val="99"/>
    <w:rsid w:val="00D85DE2"/>
    <w:rPr>
      <w:color w:val="106BBE"/>
    </w:rPr>
  </w:style>
  <w:style w:type="character" w:customStyle="1" w:styleId="411">
    <w:name w:val="Заголовок 4 Знак1"/>
    <w:basedOn w:val="a1"/>
    <w:semiHidden/>
    <w:rsid w:val="00D85DE2"/>
    <w:rPr>
      <w:rFonts w:asciiTheme="majorHAnsi" w:eastAsiaTheme="majorEastAsia" w:hAnsiTheme="majorHAnsi" w:cstheme="majorBidi" w:hint="default"/>
      <w:i/>
      <w:iCs/>
      <w:color w:val="365F91" w:themeColor="accent1" w:themeShade="BF"/>
    </w:rPr>
  </w:style>
  <w:style w:type="character" w:customStyle="1" w:styleId="12">
    <w:name w:val="Текст сноски Знак1"/>
    <w:basedOn w:val="a1"/>
    <w:link w:val="a8"/>
    <w:uiPriority w:val="99"/>
    <w:semiHidden/>
    <w:locked/>
    <w:rsid w:val="00D85DE2"/>
    <w:rPr>
      <w:rFonts w:ascii="Calibri" w:eastAsia="Times New Roman" w:hAnsi="Calibri" w:cs="Times New Roman"/>
      <w:sz w:val="20"/>
      <w:szCs w:val="20"/>
      <w:lang w:eastAsia="ru-RU"/>
    </w:rPr>
  </w:style>
  <w:style w:type="character" w:customStyle="1" w:styleId="UnresolvedMention">
    <w:name w:val="Unresolved Mention"/>
    <w:basedOn w:val="a1"/>
    <w:uiPriority w:val="99"/>
    <w:semiHidden/>
    <w:rsid w:val="00D85DE2"/>
    <w:rPr>
      <w:color w:val="605E5C"/>
      <w:shd w:val="clear" w:color="auto" w:fill="E1DFDD"/>
    </w:rPr>
  </w:style>
  <w:style w:type="table" w:styleId="affb">
    <w:name w:val="Table Grid"/>
    <w:basedOn w:val="a2"/>
    <w:uiPriority w:val="59"/>
    <w:rsid w:val="00D85DE2"/>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D85DE2"/>
    <w:pPr>
      <w:widowControl w:val="0"/>
      <w:autoSpaceDE w:val="0"/>
      <w:autoSpaceDN w:val="0"/>
    </w:pPr>
    <w:rPr>
      <w:rFonts w:ascii="Calibri" w:eastAsia="Calibri" w:hAnsi="Calibri" w:cs="Times New Roman"/>
      <w:sz w:val="22"/>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7025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389193&amp;date=12.08.2022" TargetMode="External"/><Relationship Id="rId2" Type="http://schemas.openxmlformats.org/officeDocument/2006/relationships/styles" Target="styles.xml"/><Relationship Id="rId16" Type="http://schemas.openxmlformats.org/officeDocument/2006/relationships/hyperlink" Target="https://login.consultant.ru/link/?req=doc&amp;base=LAW&amp;n=389193&amp;date=12.08.2022" TargetMode="Externa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FF3696CC0E72D30E85EBEEAAA3143DAF3E21AFADAAFBAF6A9CE31AAB438CFC3EDD6F931E2FC16FDA45070cACAI"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13571</Words>
  <Characters>77358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2022-11-11T06:08:00Z</cp:lastPrinted>
  <dcterms:created xsi:type="dcterms:W3CDTF">2022-10-26T06:03:00Z</dcterms:created>
  <dcterms:modified xsi:type="dcterms:W3CDTF">2022-11-11T06:08:00Z</dcterms:modified>
</cp:coreProperties>
</file>