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82" w:rsidRDefault="00663382" w:rsidP="00663382">
      <w:pPr>
        <w:jc w:val="center"/>
        <w:rPr>
          <w:sz w:val="28"/>
          <w:szCs w:val="28"/>
        </w:rPr>
      </w:pPr>
      <w:r>
        <w:rPr>
          <w:sz w:val="28"/>
          <w:szCs w:val="28"/>
        </w:rPr>
        <w:t>РОССИЙСКАЯ ФЕДЕРАЦИЯ</w:t>
      </w:r>
    </w:p>
    <w:p w:rsidR="00663382" w:rsidRDefault="00663382" w:rsidP="00663382">
      <w:pPr>
        <w:jc w:val="center"/>
        <w:rPr>
          <w:sz w:val="28"/>
          <w:szCs w:val="28"/>
        </w:rPr>
      </w:pPr>
      <w:r>
        <w:rPr>
          <w:sz w:val="28"/>
          <w:szCs w:val="28"/>
        </w:rPr>
        <w:t>РОСТОВСКАЯ ОБЛАСТЬ</w:t>
      </w:r>
    </w:p>
    <w:p w:rsidR="00663382" w:rsidRDefault="00663382" w:rsidP="00663382">
      <w:pPr>
        <w:jc w:val="center"/>
        <w:rPr>
          <w:sz w:val="28"/>
          <w:szCs w:val="28"/>
        </w:rPr>
      </w:pPr>
      <w:r>
        <w:rPr>
          <w:sz w:val="28"/>
          <w:szCs w:val="28"/>
        </w:rPr>
        <w:t>ТАЦИНСКИЙ РАЙОН</w:t>
      </w:r>
    </w:p>
    <w:p w:rsidR="00663382" w:rsidRDefault="00663382" w:rsidP="00663382">
      <w:pPr>
        <w:jc w:val="center"/>
        <w:rPr>
          <w:sz w:val="28"/>
          <w:szCs w:val="28"/>
        </w:rPr>
      </w:pPr>
      <w:r>
        <w:rPr>
          <w:sz w:val="28"/>
          <w:szCs w:val="28"/>
        </w:rPr>
        <w:t>МУНИЦИПАЛЬНОЕ ОБРАЗОВАНИЕ</w:t>
      </w:r>
    </w:p>
    <w:p w:rsidR="00663382" w:rsidRDefault="00663382" w:rsidP="00663382">
      <w:pPr>
        <w:jc w:val="center"/>
        <w:rPr>
          <w:b/>
          <w:sz w:val="28"/>
          <w:szCs w:val="28"/>
        </w:rPr>
      </w:pPr>
      <w:r>
        <w:rPr>
          <w:sz w:val="28"/>
          <w:szCs w:val="28"/>
        </w:rPr>
        <w:t>« ВЕРХНЕОБЛИВСКОЕ СЕЛЬСКОЕ ПОСЕЛЕНИЕ»</w:t>
      </w:r>
    </w:p>
    <w:p w:rsidR="00663382" w:rsidRDefault="00663382" w:rsidP="00663382">
      <w:pPr>
        <w:pBdr>
          <w:top w:val="none" w:sz="0" w:space="0" w:color="000000"/>
          <w:left w:val="none" w:sz="0" w:space="0" w:color="000000"/>
          <w:bottom w:val="single" w:sz="12" w:space="1" w:color="000000"/>
          <w:right w:val="none" w:sz="0" w:space="0" w:color="000000"/>
        </w:pBdr>
        <w:jc w:val="center"/>
        <w:rPr>
          <w:b/>
          <w:sz w:val="28"/>
          <w:szCs w:val="28"/>
        </w:rPr>
      </w:pPr>
      <w:r>
        <w:rPr>
          <w:b/>
          <w:sz w:val="28"/>
          <w:szCs w:val="28"/>
        </w:rPr>
        <w:t>АДМИНИСТРАЦИЯ ВЕРХНЕОБЛИВСКОГО СЕЛЬСКОГО ПОСЕЛЕНИЯ</w:t>
      </w:r>
    </w:p>
    <w:p w:rsidR="0035139F" w:rsidRDefault="0035139F" w:rsidP="0035139F">
      <w:pPr>
        <w:jc w:val="center"/>
        <w:rPr>
          <w:b/>
          <w:sz w:val="28"/>
          <w:szCs w:val="28"/>
        </w:rPr>
      </w:pPr>
    </w:p>
    <w:p w:rsidR="0035139F" w:rsidRDefault="0035139F" w:rsidP="0035139F">
      <w:pPr>
        <w:jc w:val="center"/>
        <w:rPr>
          <w:b/>
          <w:sz w:val="28"/>
          <w:szCs w:val="28"/>
        </w:rPr>
      </w:pPr>
    </w:p>
    <w:p w:rsidR="0035139F" w:rsidRPr="0035139F" w:rsidRDefault="0035139F" w:rsidP="0035139F">
      <w:pPr>
        <w:jc w:val="center"/>
        <w:rPr>
          <w:b/>
          <w:sz w:val="28"/>
          <w:szCs w:val="28"/>
        </w:rPr>
      </w:pPr>
      <w:r>
        <w:rPr>
          <w:b/>
          <w:sz w:val="28"/>
          <w:szCs w:val="28"/>
        </w:rPr>
        <w:t xml:space="preserve">     </w:t>
      </w:r>
      <w:r w:rsidRPr="0035139F">
        <w:rPr>
          <w:b/>
          <w:sz w:val="28"/>
          <w:szCs w:val="28"/>
        </w:rPr>
        <w:t xml:space="preserve">ПОСТАНОВЛЕНИЕ                       </w:t>
      </w:r>
      <w:r w:rsidR="005E622A">
        <w:rPr>
          <w:b/>
          <w:sz w:val="28"/>
          <w:szCs w:val="28"/>
        </w:rPr>
        <w:t xml:space="preserve"> </w:t>
      </w:r>
    </w:p>
    <w:p w:rsidR="0035139F" w:rsidRPr="0035139F" w:rsidRDefault="0035139F" w:rsidP="0035139F">
      <w:pPr>
        <w:jc w:val="both"/>
        <w:rPr>
          <w:b/>
          <w:sz w:val="28"/>
          <w:szCs w:val="28"/>
        </w:rPr>
      </w:pPr>
    </w:p>
    <w:p w:rsidR="0035139F" w:rsidRPr="0035139F" w:rsidRDefault="0035139F" w:rsidP="0035139F">
      <w:pPr>
        <w:jc w:val="both"/>
        <w:rPr>
          <w:bCs/>
          <w:sz w:val="28"/>
        </w:rPr>
      </w:pPr>
      <w:r w:rsidRPr="0035139F">
        <w:rPr>
          <w:b/>
          <w:bCs/>
          <w:sz w:val="28"/>
          <w:szCs w:val="28"/>
        </w:rPr>
        <w:t xml:space="preserve"> </w:t>
      </w:r>
      <w:r w:rsidRPr="0035139F">
        <w:rPr>
          <w:bCs/>
          <w:sz w:val="28"/>
        </w:rPr>
        <w:t xml:space="preserve">  </w:t>
      </w:r>
      <w:r w:rsidR="00FE4867">
        <w:rPr>
          <w:bCs/>
          <w:sz w:val="28"/>
        </w:rPr>
        <w:t>10</w:t>
      </w:r>
      <w:r w:rsidR="005E622A">
        <w:rPr>
          <w:bCs/>
          <w:sz w:val="28"/>
        </w:rPr>
        <w:t>.</w:t>
      </w:r>
      <w:r w:rsidR="00FE4867">
        <w:rPr>
          <w:bCs/>
          <w:sz w:val="28"/>
        </w:rPr>
        <w:t>06</w:t>
      </w:r>
      <w:r>
        <w:rPr>
          <w:bCs/>
          <w:sz w:val="28"/>
        </w:rPr>
        <w:t>.</w:t>
      </w:r>
      <w:r w:rsidR="00FE4867">
        <w:rPr>
          <w:bCs/>
          <w:sz w:val="28"/>
        </w:rPr>
        <w:t>2024</w:t>
      </w:r>
      <w:r w:rsidRPr="0035139F">
        <w:rPr>
          <w:bCs/>
          <w:sz w:val="28"/>
        </w:rPr>
        <w:t xml:space="preserve"> года                                 №  </w:t>
      </w:r>
      <w:r w:rsidR="00263C2C">
        <w:rPr>
          <w:bCs/>
          <w:sz w:val="28"/>
        </w:rPr>
        <w:t>109</w:t>
      </w:r>
      <w:r w:rsidRPr="0035139F">
        <w:rPr>
          <w:bCs/>
          <w:sz w:val="28"/>
        </w:rPr>
        <w:t xml:space="preserve">                            х.Верхнеобливский</w:t>
      </w:r>
    </w:p>
    <w:p w:rsidR="0035139F" w:rsidRPr="0035139F" w:rsidRDefault="0035139F" w:rsidP="0035139F">
      <w:pPr>
        <w:jc w:val="both"/>
        <w:rPr>
          <w:bCs/>
          <w:sz w:val="28"/>
        </w:rPr>
      </w:pPr>
    </w:p>
    <w:p w:rsidR="00FE4867" w:rsidRDefault="007A1EE5" w:rsidP="00FE4867">
      <w:pPr>
        <w:pStyle w:val="HTML0"/>
        <w:jc w:val="both"/>
        <w:rPr>
          <w:rFonts w:ascii="Times New Roman" w:hAnsi="Times New Roman"/>
          <w:sz w:val="28"/>
          <w:szCs w:val="28"/>
        </w:rPr>
      </w:pPr>
      <w:r>
        <w:rPr>
          <w:bCs/>
          <w:sz w:val="28"/>
          <w:lang w:eastAsia="ar-SA"/>
        </w:rPr>
        <w:t xml:space="preserve"> </w:t>
      </w:r>
      <w:r w:rsidR="00FE4867">
        <w:rPr>
          <w:bCs/>
          <w:sz w:val="28"/>
          <w:lang w:eastAsia="ar-SA"/>
        </w:rPr>
        <w:t xml:space="preserve">     </w:t>
      </w:r>
      <w:r w:rsidR="00FE4867" w:rsidRPr="00D74BED">
        <w:rPr>
          <w:rFonts w:ascii="Times New Roman" w:hAnsi="Times New Roman"/>
          <w:sz w:val="28"/>
          <w:szCs w:val="28"/>
        </w:rPr>
        <w:t xml:space="preserve">О </w:t>
      </w:r>
      <w:r w:rsidR="00FE4867">
        <w:rPr>
          <w:rFonts w:ascii="Times New Roman" w:hAnsi="Times New Roman"/>
          <w:sz w:val="28"/>
          <w:szCs w:val="28"/>
        </w:rPr>
        <w:t xml:space="preserve"> внесении изменений в постановление</w:t>
      </w:r>
    </w:p>
    <w:p w:rsidR="00FE4867" w:rsidRDefault="00FE4867" w:rsidP="00FE4867">
      <w:pPr>
        <w:pStyle w:val="HTML0"/>
        <w:jc w:val="both"/>
        <w:rPr>
          <w:rFonts w:ascii="Times New Roman" w:hAnsi="Times New Roman"/>
          <w:sz w:val="28"/>
          <w:szCs w:val="28"/>
        </w:rPr>
      </w:pPr>
      <w:r>
        <w:rPr>
          <w:rFonts w:ascii="Times New Roman" w:hAnsi="Times New Roman"/>
          <w:sz w:val="28"/>
          <w:szCs w:val="28"/>
        </w:rPr>
        <w:t>Верхнеобливского сельского поселения № 86</w:t>
      </w:r>
    </w:p>
    <w:p w:rsidR="00BB401A" w:rsidRDefault="00FE4867" w:rsidP="00FE4867">
      <w:pPr>
        <w:tabs>
          <w:tab w:val="left" w:pos="5103"/>
          <w:tab w:val="left" w:pos="5670"/>
        </w:tabs>
        <w:ind w:right="4251"/>
        <w:jc w:val="both"/>
        <w:rPr>
          <w:bCs/>
          <w:sz w:val="28"/>
          <w:lang w:eastAsia="ar-SA"/>
        </w:rPr>
      </w:pPr>
      <w:r>
        <w:rPr>
          <w:sz w:val="28"/>
          <w:szCs w:val="28"/>
        </w:rPr>
        <w:t>от 11.11.2022г</w:t>
      </w:r>
      <w:r>
        <w:rPr>
          <w:bCs/>
          <w:sz w:val="28"/>
          <w:lang w:eastAsia="ar-SA"/>
        </w:rPr>
        <w:t xml:space="preserve"> </w:t>
      </w:r>
      <w:r w:rsidR="00BB401A">
        <w:rPr>
          <w:bCs/>
          <w:sz w:val="28"/>
          <w:lang w:eastAsia="ar-SA"/>
        </w:rPr>
        <w:t>Об утверждении административного регламента предо</w:t>
      </w:r>
      <w:bookmarkStart w:id="0" w:name="_Hlk98851985"/>
      <w:bookmarkStart w:id="1" w:name="_Hlk99367791"/>
      <w:r w:rsidR="00BB401A">
        <w:rPr>
          <w:bCs/>
          <w:sz w:val="28"/>
          <w:lang w:eastAsia="ar-SA"/>
        </w:rPr>
        <w:t>ставления муниципальной услуги «Предоставление земельного участка</w:t>
      </w:r>
      <w:bookmarkEnd w:id="0"/>
      <w:bookmarkEnd w:id="1"/>
      <w:r w:rsidR="00BB401A">
        <w:rPr>
          <w:bCs/>
          <w:sz w:val="28"/>
          <w:lang w:eastAsia="ar-SA"/>
        </w:rPr>
        <w:t xml:space="preserve"> в собственность бесплатно»</w:t>
      </w:r>
    </w:p>
    <w:p w:rsidR="00BB401A" w:rsidRDefault="00BB401A" w:rsidP="00BB401A">
      <w:pPr>
        <w:jc w:val="center"/>
        <w:rPr>
          <w:sz w:val="28"/>
          <w:szCs w:val="28"/>
          <w:lang w:eastAsia="ar-SA"/>
        </w:rPr>
      </w:pPr>
    </w:p>
    <w:p w:rsidR="00BB401A" w:rsidRDefault="00BB401A" w:rsidP="00BB401A">
      <w:pPr>
        <w:spacing w:after="120"/>
        <w:jc w:val="both"/>
        <w:rPr>
          <w:sz w:val="28"/>
          <w:szCs w:val="28"/>
          <w:lang w:eastAsia="ru-RU"/>
        </w:rPr>
      </w:pPr>
      <w:r>
        <w:rPr>
          <w:sz w:val="28"/>
          <w:szCs w:val="28"/>
          <w:lang w:eastAsia="ar-SA"/>
        </w:rPr>
        <w:tab/>
      </w:r>
      <w:r>
        <w:rPr>
          <w:rFonts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муниципального образования «Верхнеобливское сельское поселение»  </w:t>
      </w:r>
    </w:p>
    <w:p w:rsidR="00BB401A" w:rsidRDefault="00FE4867" w:rsidP="00BB401A">
      <w:pPr>
        <w:spacing w:after="120"/>
        <w:jc w:val="center"/>
        <w:rPr>
          <w:rFonts w:cs="Arial"/>
          <w:b/>
          <w:bCs/>
          <w:sz w:val="28"/>
          <w:szCs w:val="28"/>
          <w:lang w:eastAsia="ar-SA"/>
        </w:rPr>
      </w:pPr>
      <w:r>
        <w:rPr>
          <w:sz w:val="28"/>
          <w:szCs w:val="28"/>
        </w:rPr>
        <w:t xml:space="preserve"> </w:t>
      </w:r>
      <w:r>
        <w:rPr>
          <w:b/>
          <w:bCs/>
          <w:sz w:val="28"/>
          <w:szCs w:val="28"/>
        </w:rPr>
        <w:t xml:space="preserve"> </w:t>
      </w:r>
      <w:r w:rsidR="00BB401A">
        <w:rPr>
          <w:b/>
          <w:bCs/>
          <w:sz w:val="28"/>
          <w:szCs w:val="28"/>
        </w:rPr>
        <w:t>ПОСТАНОВЛЯЮ:</w:t>
      </w:r>
    </w:p>
    <w:p w:rsidR="00675E29" w:rsidRPr="00675E29" w:rsidRDefault="00BB401A" w:rsidP="00675E29">
      <w:pPr>
        <w:widowControl w:val="0"/>
        <w:tabs>
          <w:tab w:val="left" w:pos="298"/>
        </w:tabs>
        <w:ind w:left="20" w:right="20" w:firstLine="520"/>
        <w:jc w:val="both"/>
        <w:rPr>
          <w:color w:val="020B22"/>
          <w:sz w:val="28"/>
          <w:szCs w:val="28"/>
        </w:rPr>
      </w:pPr>
      <w:r>
        <w:rPr>
          <w:rStyle w:val="a4"/>
          <w:color w:val="000000"/>
          <w:sz w:val="28"/>
          <w:szCs w:val="28"/>
        </w:rPr>
        <w:t xml:space="preserve">1. </w:t>
      </w:r>
      <w:bookmarkStart w:id="2" w:name="_Hlk94093005"/>
      <w:r w:rsidR="00FE4867">
        <w:rPr>
          <w:rStyle w:val="a4"/>
          <w:color w:val="000000"/>
          <w:sz w:val="28"/>
          <w:szCs w:val="28"/>
        </w:rPr>
        <w:t xml:space="preserve"> </w:t>
      </w:r>
      <w:r>
        <w:rPr>
          <w:rStyle w:val="a4"/>
          <w:color w:val="000000"/>
          <w:sz w:val="28"/>
          <w:szCs w:val="28"/>
        </w:rPr>
        <w:t xml:space="preserve"> </w:t>
      </w:r>
      <w:r w:rsidR="00FE4867">
        <w:rPr>
          <w:sz w:val="28"/>
          <w:szCs w:val="28"/>
        </w:rPr>
        <w:t>Внести изменения в Постановление Администрации Верхнеобливского сельского поселения № 86 от 11.11.2022г</w:t>
      </w:r>
      <w:r w:rsidR="00FE4867">
        <w:rPr>
          <w:rStyle w:val="HTML1"/>
          <w:color w:val="000000"/>
          <w:sz w:val="28"/>
          <w:szCs w:val="28"/>
        </w:rPr>
        <w:t xml:space="preserve"> </w:t>
      </w:r>
      <w:r>
        <w:rPr>
          <w:rStyle w:val="a4"/>
          <w:color w:val="000000"/>
          <w:sz w:val="28"/>
          <w:szCs w:val="28"/>
        </w:rPr>
        <w:t>«</w:t>
      </w:r>
      <w:r>
        <w:rPr>
          <w:bCs/>
          <w:color w:val="000000"/>
          <w:sz w:val="28"/>
          <w:szCs w:val="28"/>
        </w:rPr>
        <w:t>Предоставление земельного участка в собственность бесплатно</w:t>
      </w:r>
      <w:bookmarkEnd w:id="2"/>
      <w:r>
        <w:rPr>
          <w:rStyle w:val="a4"/>
          <w:color w:val="000000"/>
          <w:sz w:val="28"/>
          <w:szCs w:val="28"/>
        </w:rPr>
        <w:t>»</w:t>
      </w:r>
      <w:r w:rsidR="00675E29">
        <w:rPr>
          <w:rStyle w:val="a4"/>
          <w:color w:val="000000"/>
          <w:sz w:val="28"/>
          <w:szCs w:val="28"/>
        </w:rPr>
        <w:t xml:space="preserve"> в разделе I п.1.2 Регламента Круг заявителей внести изменения  добавив п.п 16: </w:t>
      </w:r>
      <w:r w:rsidR="002511F3">
        <w:rPr>
          <w:rStyle w:val="a4"/>
          <w:color w:val="000000"/>
          <w:sz w:val="28"/>
          <w:szCs w:val="28"/>
        </w:rPr>
        <w:t>«</w:t>
      </w:r>
      <w:r w:rsidR="00675E29" w:rsidRPr="00675E29">
        <w:rPr>
          <w:color w:val="020B22"/>
          <w:sz w:val="28"/>
          <w:szCs w:val="28"/>
        </w:rPr>
        <w:t xml:space="preserve">Право на однократное бесплатное приобретение в собственность земельных участков, </w:t>
      </w:r>
      <w:r w:rsidR="00675E29">
        <w:rPr>
          <w:color w:val="020B22"/>
          <w:sz w:val="28"/>
          <w:szCs w:val="28"/>
        </w:rPr>
        <w:t xml:space="preserve"> </w:t>
      </w:r>
      <w:r w:rsidR="00675E29" w:rsidRPr="00675E29">
        <w:rPr>
          <w:color w:val="020B22"/>
          <w:sz w:val="28"/>
          <w:szCs w:val="28"/>
        </w:rPr>
        <w:t xml:space="preserve"> имеют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rsidR="00675E29" w:rsidRPr="00675E29" w:rsidRDefault="00263C2C" w:rsidP="00675E29">
      <w:pPr>
        <w:pStyle w:val="ad"/>
        <w:shd w:val="clear" w:color="auto" w:fill="FFFFFF"/>
        <w:jc w:val="both"/>
        <w:rPr>
          <w:color w:val="020B22"/>
          <w:sz w:val="28"/>
          <w:szCs w:val="28"/>
        </w:rPr>
      </w:pPr>
      <w:r>
        <w:rPr>
          <w:color w:val="020B22"/>
          <w:sz w:val="28"/>
          <w:szCs w:val="28"/>
        </w:rPr>
        <w:t xml:space="preserve">а) </w:t>
      </w:r>
      <w:r w:rsidR="00675E29" w:rsidRPr="00675E29">
        <w:rPr>
          <w:color w:val="020B22"/>
          <w:sz w:val="28"/>
          <w:szCs w:val="28"/>
        </w:rPr>
        <w:t xml:space="preserve">В случае гибели (смерти) указанных в абзаце первом настоящего пункта  военнослужащих и лиц вследствие увечья (ранения, травмы, контузии) или заболевания, полученных ими в ходе участия в специальной военной операции, право на однократное бесплатное приобретение в собственность земельных участков, находящихся в государственной или муниципальной собственности, имеют зарегистрированные по месту жительства на территории Ростовской области </w:t>
      </w:r>
      <w:r w:rsidR="00675E29" w:rsidRPr="00675E29">
        <w:rPr>
          <w:color w:val="020B22"/>
          <w:sz w:val="28"/>
          <w:szCs w:val="28"/>
        </w:rPr>
        <w:lastRenderedPageBreak/>
        <w:t>на день смерти (гибели) указанных военнослужащих и лиц члены их семей, к которым относятся вдова (вдовец), не вступившая (не вступивший) в повторный брак,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w:t>
      </w:r>
    </w:p>
    <w:p w:rsidR="00675E29" w:rsidRPr="00675E29" w:rsidRDefault="00263C2C" w:rsidP="00675E29">
      <w:pPr>
        <w:pStyle w:val="ad"/>
        <w:shd w:val="clear" w:color="auto" w:fill="FFFFFF"/>
        <w:jc w:val="both"/>
        <w:rPr>
          <w:color w:val="020B22"/>
          <w:sz w:val="28"/>
          <w:szCs w:val="28"/>
        </w:rPr>
      </w:pPr>
      <w:r>
        <w:rPr>
          <w:color w:val="020B22"/>
          <w:sz w:val="28"/>
          <w:szCs w:val="28"/>
        </w:rPr>
        <w:t>б)</w:t>
      </w:r>
      <w:r w:rsidR="00675E29" w:rsidRPr="00675E29">
        <w:rPr>
          <w:color w:val="020B22"/>
          <w:sz w:val="28"/>
          <w:szCs w:val="28"/>
        </w:rPr>
        <w:t xml:space="preserve"> </w:t>
      </w:r>
      <w:r w:rsidR="002511F3">
        <w:rPr>
          <w:color w:val="020B22"/>
          <w:sz w:val="28"/>
          <w:szCs w:val="28"/>
        </w:rPr>
        <w:t xml:space="preserve"> </w:t>
      </w:r>
      <w:r w:rsidR="00675E29" w:rsidRPr="00675E29">
        <w:rPr>
          <w:color w:val="020B22"/>
          <w:sz w:val="28"/>
          <w:szCs w:val="28"/>
        </w:rPr>
        <w:t>Лицам, указа</w:t>
      </w:r>
      <w:r w:rsidR="002511F3">
        <w:rPr>
          <w:color w:val="020B22"/>
          <w:sz w:val="28"/>
          <w:szCs w:val="28"/>
        </w:rPr>
        <w:t>нным в п.п 16</w:t>
      </w:r>
      <w:r w:rsidR="00675E29" w:rsidRPr="00675E29">
        <w:rPr>
          <w:color w:val="020B22"/>
          <w:sz w:val="28"/>
          <w:szCs w:val="28"/>
        </w:rPr>
        <w:t>, земельные участки предоставляются в собственность в целях индивидуального жилищного или индивидуального гаражного строительства, ведения личного подсобного хозяйства, садоводства или огородничества для собственных нужд.</w:t>
      </w:r>
    </w:p>
    <w:p w:rsidR="00BB401A" w:rsidRDefault="00263C2C" w:rsidP="00263C2C">
      <w:pPr>
        <w:pStyle w:val="ad"/>
        <w:shd w:val="clear" w:color="auto" w:fill="FFFFFF"/>
        <w:jc w:val="both"/>
        <w:rPr>
          <w:sz w:val="28"/>
          <w:szCs w:val="28"/>
          <w:shd w:val="clear" w:color="auto" w:fill="FFFFFF"/>
        </w:rPr>
      </w:pPr>
      <w:r>
        <w:rPr>
          <w:color w:val="020B22"/>
          <w:sz w:val="28"/>
          <w:szCs w:val="28"/>
        </w:rPr>
        <w:t>в)</w:t>
      </w:r>
      <w:r w:rsidR="00675E29" w:rsidRPr="00675E29">
        <w:rPr>
          <w:color w:val="020B22"/>
          <w:sz w:val="28"/>
          <w:szCs w:val="28"/>
        </w:rPr>
        <w:t xml:space="preserve"> Членам семьи </w:t>
      </w:r>
      <w:r w:rsidR="002511F3">
        <w:rPr>
          <w:color w:val="020B22"/>
          <w:sz w:val="28"/>
          <w:szCs w:val="28"/>
        </w:rPr>
        <w:t xml:space="preserve"> </w:t>
      </w:r>
      <w:r w:rsidR="00675E29" w:rsidRPr="00675E29">
        <w:rPr>
          <w:color w:val="020B22"/>
          <w:sz w:val="28"/>
          <w:szCs w:val="28"/>
        </w:rPr>
        <w:t xml:space="preserve"> военнослужащих </w:t>
      </w:r>
      <w:r w:rsidR="00C65850">
        <w:rPr>
          <w:color w:val="020B22"/>
          <w:sz w:val="28"/>
          <w:szCs w:val="28"/>
        </w:rPr>
        <w:t xml:space="preserve"> </w:t>
      </w:r>
      <w:r w:rsidR="00FE3B06">
        <w:rPr>
          <w:color w:val="020B22"/>
          <w:sz w:val="28"/>
          <w:szCs w:val="28"/>
        </w:rPr>
        <w:t>и лиц, указанных в п.п 16</w:t>
      </w:r>
      <w:r w:rsidR="009A42F4">
        <w:rPr>
          <w:color w:val="020B22"/>
          <w:sz w:val="28"/>
          <w:szCs w:val="28"/>
        </w:rPr>
        <w:t xml:space="preserve">                      </w:t>
      </w:r>
      <w:r w:rsidR="00675E29" w:rsidRPr="00675E29">
        <w:rPr>
          <w:color w:val="020B22"/>
          <w:sz w:val="28"/>
          <w:szCs w:val="28"/>
        </w:rPr>
        <w:t xml:space="preserve"> земельный участок предоставляется в общую долевую собственность в равных долях</w:t>
      </w:r>
      <w:r w:rsidR="002511F3">
        <w:rPr>
          <w:color w:val="020B22"/>
          <w:sz w:val="28"/>
          <w:szCs w:val="28"/>
        </w:rPr>
        <w:t>»</w:t>
      </w:r>
    </w:p>
    <w:p w:rsidR="00BB401A" w:rsidRDefault="00BB401A" w:rsidP="00BB401A">
      <w:pPr>
        <w:tabs>
          <w:tab w:val="left" w:pos="298"/>
        </w:tabs>
        <w:ind w:left="20" w:firstLine="520"/>
        <w:jc w:val="both"/>
        <w:rPr>
          <w:sz w:val="28"/>
          <w:szCs w:val="28"/>
        </w:rPr>
      </w:pPr>
      <w:r>
        <w:rPr>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BB401A" w:rsidRDefault="00BB401A" w:rsidP="00BB401A">
      <w:pPr>
        <w:tabs>
          <w:tab w:val="left" w:pos="298"/>
        </w:tabs>
        <w:ind w:left="20" w:firstLine="520"/>
        <w:jc w:val="both"/>
        <w:rPr>
          <w:sz w:val="28"/>
          <w:szCs w:val="28"/>
        </w:rPr>
      </w:pPr>
      <w:r>
        <w:rPr>
          <w:sz w:val="28"/>
          <w:szCs w:val="28"/>
        </w:rPr>
        <w:t>4. Контроль за исполнением настоящего постановления оставляю за собой.</w:t>
      </w:r>
    </w:p>
    <w:p w:rsidR="00BB401A" w:rsidRDefault="00BB401A" w:rsidP="00BB401A">
      <w:pPr>
        <w:widowControl w:val="0"/>
        <w:overflowPunct w:val="0"/>
        <w:autoSpaceDE w:val="0"/>
        <w:autoSpaceDN w:val="0"/>
        <w:adjustRightInd w:val="0"/>
        <w:spacing w:line="220" w:lineRule="auto"/>
        <w:ind w:left="2100" w:right="2060" w:firstLine="197"/>
        <w:rPr>
          <w:b/>
          <w:bCs/>
          <w:sz w:val="27"/>
          <w:szCs w:val="27"/>
        </w:rPr>
      </w:pPr>
    </w:p>
    <w:p w:rsidR="005E622A" w:rsidRDefault="005E622A" w:rsidP="00BB401A">
      <w:pPr>
        <w:widowControl w:val="0"/>
        <w:overflowPunct w:val="0"/>
        <w:autoSpaceDE w:val="0"/>
        <w:autoSpaceDN w:val="0"/>
        <w:adjustRightInd w:val="0"/>
        <w:spacing w:line="220" w:lineRule="auto"/>
        <w:ind w:left="2100" w:right="2060" w:firstLine="197"/>
        <w:rPr>
          <w:b/>
          <w:bCs/>
          <w:sz w:val="27"/>
          <w:szCs w:val="27"/>
        </w:rPr>
      </w:pPr>
    </w:p>
    <w:p w:rsidR="00BB401A" w:rsidRDefault="00BB401A" w:rsidP="00BB401A">
      <w:pPr>
        <w:rPr>
          <w:sz w:val="28"/>
          <w:szCs w:val="28"/>
        </w:rPr>
      </w:pPr>
      <w:r>
        <w:rPr>
          <w:sz w:val="28"/>
          <w:szCs w:val="28"/>
        </w:rPr>
        <w:t xml:space="preserve">Глава  Администрации </w:t>
      </w:r>
    </w:p>
    <w:p w:rsidR="00BB401A" w:rsidRDefault="00BB401A" w:rsidP="00BB401A">
      <w:pPr>
        <w:rPr>
          <w:sz w:val="28"/>
          <w:szCs w:val="28"/>
        </w:rPr>
      </w:pPr>
      <w:r>
        <w:rPr>
          <w:sz w:val="28"/>
          <w:szCs w:val="28"/>
        </w:rPr>
        <w:t xml:space="preserve">Верхнеобливского </w:t>
      </w:r>
    </w:p>
    <w:p w:rsidR="00BB401A" w:rsidRDefault="00BB401A" w:rsidP="00BB401A">
      <w:pPr>
        <w:rPr>
          <w:sz w:val="28"/>
          <w:szCs w:val="28"/>
        </w:rPr>
      </w:pPr>
      <w:r>
        <w:rPr>
          <w:sz w:val="28"/>
          <w:szCs w:val="28"/>
        </w:rPr>
        <w:t>сельского поселения                                                                       Е.В.Месенжинова</w:t>
      </w:r>
    </w:p>
    <w:p w:rsidR="00BB401A" w:rsidRDefault="00BB401A" w:rsidP="00BB401A">
      <w:pPr>
        <w:rPr>
          <w:sz w:val="28"/>
          <w:szCs w:val="28"/>
        </w:rPr>
      </w:pPr>
    </w:p>
    <w:p w:rsidR="00BB401A" w:rsidRDefault="00BB401A" w:rsidP="00BB401A">
      <w:pPr>
        <w:rPr>
          <w:sz w:val="28"/>
          <w:szCs w:val="28"/>
        </w:rPr>
      </w:pPr>
    </w:p>
    <w:p w:rsidR="00BB401A" w:rsidRDefault="00BB401A" w:rsidP="00BB401A">
      <w:pPr>
        <w:rPr>
          <w:sz w:val="28"/>
          <w:szCs w:val="28"/>
        </w:rPr>
      </w:pPr>
    </w:p>
    <w:p w:rsidR="00BB401A" w:rsidRDefault="00BB401A" w:rsidP="00BB401A">
      <w:pPr>
        <w:widowControl w:val="0"/>
        <w:overflowPunct w:val="0"/>
        <w:autoSpaceDE w:val="0"/>
        <w:autoSpaceDN w:val="0"/>
        <w:adjustRightInd w:val="0"/>
        <w:spacing w:line="220" w:lineRule="auto"/>
        <w:ind w:right="2060"/>
        <w:rPr>
          <w:b/>
          <w:bCs/>
          <w:sz w:val="27"/>
          <w:szCs w:val="27"/>
        </w:rPr>
      </w:pPr>
    </w:p>
    <w:p w:rsidR="00BB401A" w:rsidRDefault="00BB401A"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r>
        <w:rPr>
          <w:b/>
          <w:bCs/>
          <w:sz w:val="27"/>
          <w:szCs w:val="27"/>
        </w:rPr>
        <w:t xml:space="preserve">     </w:t>
      </w:r>
    </w:p>
    <w:p w:rsidR="00263C2C" w:rsidRDefault="00263C2C" w:rsidP="00BB401A">
      <w:pPr>
        <w:widowControl w:val="0"/>
        <w:overflowPunct w:val="0"/>
        <w:autoSpaceDE w:val="0"/>
        <w:autoSpaceDN w:val="0"/>
        <w:adjustRightInd w:val="0"/>
        <w:spacing w:line="220" w:lineRule="auto"/>
        <w:ind w:right="2060"/>
        <w:rPr>
          <w:b/>
          <w:bCs/>
          <w:sz w:val="27"/>
          <w:szCs w:val="27"/>
        </w:rPr>
      </w:pPr>
    </w:p>
    <w:p w:rsidR="00BB401A" w:rsidRDefault="00263C2C" w:rsidP="00BB401A">
      <w:pPr>
        <w:widowControl w:val="0"/>
        <w:overflowPunct w:val="0"/>
        <w:autoSpaceDE w:val="0"/>
        <w:autoSpaceDN w:val="0"/>
        <w:adjustRightInd w:val="0"/>
        <w:spacing w:line="220" w:lineRule="auto"/>
        <w:ind w:right="2060"/>
        <w:rPr>
          <w:b/>
          <w:bCs/>
          <w:sz w:val="27"/>
          <w:szCs w:val="27"/>
        </w:rPr>
      </w:pPr>
      <w:r>
        <w:rPr>
          <w:b/>
          <w:bCs/>
          <w:sz w:val="27"/>
          <w:szCs w:val="27"/>
        </w:rPr>
        <w:t xml:space="preserve">     </w:t>
      </w:r>
    </w:p>
    <w:p w:rsidR="00263C2C" w:rsidRDefault="00263C2C"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p w:rsidR="002511F3" w:rsidRDefault="002511F3" w:rsidP="00BB401A">
      <w:pPr>
        <w:widowControl w:val="0"/>
        <w:overflowPunct w:val="0"/>
        <w:autoSpaceDE w:val="0"/>
        <w:autoSpaceDN w:val="0"/>
        <w:adjustRightInd w:val="0"/>
        <w:spacing w:line="220" w:lineRule="auto"/>
        <w:ind w:right="2060"/>
        <w:rPr>
          <w:b/>
          <w:bCs/>
          <w:sz w:val="27"/>
          <w:szCs w:val="27"/>
        </w:rPr>
      </w:pPr>
    </w:p>
    <w:p w:rsidR="002511F3" w:rsidRDefault="002511F3" w:rsidP="00BB401A">
      <w:pPr>
        <w:widowControl w:val="0"/>
        <w:overflowPunct w:val="0"/>
        <w:autoSpaceDE w:val="0"/>
        <w:autoSpaceDN w:val="0"/>
        <w:adjustRightInd w:val="0"/>
        <w:spacing w:line="220" w:lineRule="auto"/>
        <w:ind w:right="2060"/>
        <w:rPr>
          <w:b/>
          <w:bCs/>
          <w:sz w:val="27"/>
          <w:szCs w:val="27"/>
        </w:rPr>
      </w:pPr>
    </w:p>
    <w:p w:rsidR="00D76296" w:rsidRDefault="00D76296" w:rsidP="00BB401A">
      <w:pPr>
        <w:widowControl w:val="0"/>
        <w:overflowPunct w:val="0"/>
        <w:autoSpaceDE w:val="0"/>
        <w:autoSpaceDN w:val="0"/>
        <w:adjustRightInd w:val="0"/>
        <w:spacing w:line="220" w:lineRule="auto"/>
        <w:ind w:right="2060"/>
        <w:rPr>
          <w:b/>
          <w:bCs/>
          <w:sz w:val="27"/>
          <w:szCs w:val="27"/>
        </w:rPr>
      </w:pPr>
    </w:p>
    <w:p w:rsidR="00263C2C" w:rsidRDefault="00263C2C" w:rsidP="00BB401A">
      <w:pPr>
        <w:widowControl w:val="0"/>
        <w:overflowPunct w:val="0"/>
        <w:autoSpaceDE w:val="0"/>
        <w:autoSpaceDN w:val="0"/>
        <w:adjustRightInd w:val="0"/>
        <w:spacing w:line="220" w:lineRule="auto"/>
        <w:ind w:right="2060"/>
        <w:rPr>
          <w:b/>
          <w:bCs/>
          <w:sz w:val="27"/>
          <w:szCs w:val="27"/>
        </w:rPr>
      </w:pPr>
    </w:p>
    <w:tbl>
      <w:tblPr>
        <w:tblW w:w="0" w:type="auto"/>
        <w:tblInd w:w="5148" w:type="dxa"/>
        <w:tblLook w:val="01E0"/>
      </w:tblPr>
      <w:tblGrid>
        <w:gridCol w:w="4705"/>
      </w:tblGrid>
      <w:tr w:rsidR="00BB401A" w:rsidTr="00BB401A">
        <w:tc>
          <w:tcPr>
            <w:tcW w:w="4705" w:type="dxa"/>
            <w:hideMark/>
          </w:tcPr>
          <w:p w:rsidR="00BB401A" w:rsidRDefault="00BB401A">
            <w:pPr>
              <w:rPr>
                <w:sz w:val="20"/>
                <w:szCs w:val="20"/>
                <w:lang w:eastAsia="en-US"/>
              </w:rPr>
            </w:pPr>
            <w:r>
              <w:rPr>
                <w:sz w:val="20"/>
                <w:szCs w:val="20"/>
                <w:lang w:eastAsia="en-US"/>
              </w:rPr>
              <w:t>Приложение</w:t>
            </w:r>
          </w:p>
          <w:p w:rsidR="00BB401A" w:rsidRDefault="00BB401A">
            <w:pPr>
              <w:rPr>
                <w:sz w:val="20"/>
                <w:szCs w:val="20"/>
                <w:lang w:eastAsia="en-US"/>
              </w:rPr>
            </w:pPr>
            <w:r>
              <w:rPr>
                <w:sz w:val="20"/>
                <w:szCs w:val="20"/>
                <w:lang w:eastAsia="en-US"/>
              </w:rPr>
              <w:t xml:space="preserve">к постановлению Администрации </w:t>
            </w:r>
          </w:p>
          <w:p w:rsidR="00BB401A" w:rsidRDefault="00BB401A">
            <w:pPr>
              <w:rPr>
                <w:sz w:val="20"/>
                <w:szCs w:val="20"/>
                <w:lang w:eastAsia="en-US"/>
              </w:rPr>
            </w:pPr>
            <w:r>
              <w:rPr>
                <w:sz w:val="20"/>
                <w:szCs w:val="20"/>
                <w:lang w:eastAsia="en-US"/>
              </w:rPr>
              <w:t xml:space="preserve">Верхнеобливского  сельского поселения </w:t>
            </w:r>
          </w:p>
          <w:p w:rsidR="00BB401A" w:rsidRDefault="00BB401A" w:rsidP="00263C2C">
            <w:pPr>
              <w:rPr>
                <w:sz w:val="28"/>
                <w:szCs w:val="28"/>
                <w:lang w:eastAsia="en-US"/>
              </w:rPr>
            </w:pPr>
            <w:r>
              <w:rPr>
                <w:sz w:val="20"/>
                <w:szCs w:val="20"/>
                <w:lang w:eastAsia="en-US"/>
              </w:rPr>
              <w:t>от</w:t>
            </w:r>
            <w:r w:rsidR="00263C2C">
              <w:rPr>
                <w:sz w:val="20"/>
                <w:szCs w:val="20"/>
                <w:lang w:eastAsia="en-US"/>
              </w:rPr>
              <w:t xml:space="preserve"> </w:t>
            </w:r>
            <w:r w:rsidR="005E622A">
              <w:rPr>
                <w:sz w:val="20"/>
                <w:szCs w:val="20"/>
                <w:lang w:eastAsia="en-US"/>
              </w:rPr>
              <w:t>1</w:t>
            </w:r>
            <w:r w:rsidR="00263C2C">
              <w:rPr>
                <w:sz w:val="20"/>
                <w:szCs w:val="20"/>
                <w:lang w:eastAsia="en-US"/>
              </w:rPr>
              <w:t>0</w:t>
            </w:r>
            <w:r>
              <w:rPr>
                <w:sz w:val="20"/>
                <w:szCs w:val="20"/>
                <w:lang w:eastAsia="en-US"/>
              </w:rPr>
              <w:t>.</w:t>
            </w:r>
            <w:r w:rsidR="00263C2C">
              <w:rPr>
                <w:sz w:val="20"/>
                <w:szCs w:val="20"/>
                <w:lang w:eastAsia="en-US"/>
              </w:rPr>
              <w:t>06</w:t>
            </w:r>
            <w:r>
              <w:rPr>
                <w:sz w:val="20"/>
                <w:szCs w:val="20"/>
                <w:lang w:eastAsia="en-US"/>
              </w:rPr>
              <w:t>.202</w:t>
            </w:r>
            <w:r w:rsidR="00263C2C">
              <w:rPr>
                <w:sz w:val="20"/>
                <w:szCs w:val="20"/>
                <w:lang w:eastAsia="en-US"/>
              </w:rPr>
              <w:t>4</w:t>
            </w:r>
            <w:r>
              <w:rPr>
                <w:sz w:val="20"/>
                <w:szCs w:val="20"/>
                <w:lang w:eastAsia="en-US"/>
              </w:rPr>
              <w:t>г. №</w:t>
            </w:r>
            <w:r w:rsidR="005E622A">
              <w:rPr>
                <w:sz w:val="20"/>
                <w:szCs w:val="20"/>
                <w:lang w:eastAsia="en-US"/>
              </w:rPr>
              <w:t xml:space="preserve"> </w:t>
            </w:r>
            <w:r w:rsidR="002511F3">
              <w:rPr>
                <w:sz w:val="20"/>
                <w:szCs w:val="20"/>
                <w:lang w:eastAsia="en-US"/>
              </w:rPr>
              <w:t>109</w:t>
            </w:r>
          </w:p>
        </w:tc>
      </w:tr>
    </w:tbl>
    <w:p w:rsidR="00BB401A" w:rsidRDefault="00BB401A" w:rsidP="00BB401A">
      <w:pPr>
        <w:widowControl w:val="0"/>
        <w:overflowPunct w:val="0"/>
        <w:autoSpaceDE w:val="0"/>
        <w:autoSpaceDN w:val="0"/>
        <w:adjustRightInd w:val="0"/>
        <w:spacing w:line="220" w:lineRule="auto"/>
        <w:ind w:right="2060"/>
        <w:rPr>
          <w:b/>
          <w:bCs/>
          <w:sz w:val="27"/>
          <w:szCs w:val="27"/>
        </w:rPr>
      </w:pPr>
    </w:p>
    <w:p w:rsidR="00BB401A" w:rsidRDefault="00BB401A" w:rsidP="00BB401A">
      <w:pPr>
        <w:widowControl w:val="0"/>
        <w:overflowPunct w:val="0"/>
        <w:autoSpaceDE w:val="0"/>
        <w:autoSpaceDN w:val="0"/>
        <w:adjustRightInd w:val="0"/>
        <w:spacing w:line="220" w:lineRule="auto"/>
        <w:ind w:right="2060"/>
        <w:rPr>
          <w:b/>
          <w:bCs/>
          <w:sz w:val="27"/>
          <w:szCs w:val="27"/>
        </w:rPr>
      </w:pPr>
    </w:p>
    <w:p w:rsidR="00BB401A" w:rsidRDefault="00BB401A" w:rsidP="00BB401A">
      <w:pPr>
        <w:autoSpaceDE w:val="0"/>
        <w:autoSpaceDN w:val="0"/>
        <w:adjustRightInd w:val="0"/>
        <w:jc w:val="center"/>
        <w:outlineLvl w:val="0"/>
        <w:rPr>
          <w:b/>
          <w:sz w:val="28"/>
          <w:szCs w:val="28"/>
        </w:rPr>
      </w:pPr>
      <w:r>
        <w:rPr>
          <w:b/>
          <w:sz w:val="28"/>
          <w:szCs w:val="28"/>
        </w:rPr>
        <w:t>АДМИНИСТРАТИВНЫЙ РЕГЛАМЕНТ</w:t>
      </w:r>
      <w:r>
        <w:rPr>
          <w:b/>
          <w:sz w:val="28"/>
          <w:szCs w:val="28"/>
        </w:rPr>
        <w:br/>
        <w:t>предоставления муниципальной услуги "</w:t>
      </w:r>
      <w:r>
        <w:rPr>
          <w:b/>
          <w:bCs/>
          <w:sz w:val="28"/>
          <w:szCs w:val="28"/>
        </w:rPr>
        <w:t>Предоставление земельного участка в собственность бесплатно</w:t>
      </w:r>
      <w:r>
        <w:rPr>
          <w:b/>
          <w:sz w:val="28"/>
          <w:szCs w:val="28"/>
        </w:rPr>
        <w:t xml:space="preserve">" </w:t>
      </w:r>
    </w:p>
    <w:p w:rsidR="00BB401A" w:rsidRDefault="00BB401A" w:rsidP="00BB401A">
      <w:pPr>
        <w:widowControl w:val="0"/>
        <w:autoSpaceDE w:val="0"/>
        <w:autoSpaceDN w:val="0"/>
        <w:adjustRightInd w:val="0"/>
        <w:jc w:val="center"/>
        <w:outlineLvl w:val="0"/>
        <w:rPr>
          <w:b/>
          <w:sz w:val="28"/>
          <w:szCs w:val="28"/>
        </w:rPr>
      </w:pPr>
    </w:p>
    <w:p w:rsidR="00BB401A" w:rsidRDefault="00BB401A" w:rsidP="00BB401A">
      <w:pPr>
        <w:widowControl w:val="0"/>
        <w:autoSpaceDE w:val="0"/>
        <w:autoSpaceDN w:val="0"/>
        <w:adjustRightInd w:val="0"/>
        <w:jc w:val="center"/>
        <w:outlineLvl w:val="0"/>
        <w:rPr>
          <w:b/>
          <w:bCs/>
          <w:sz w:val="28"/>
          <w:szCs w:val="28"/>
        </w:rPr>
      </w:pPr>
      <w:r>
        <w:rPr>
          <w:b/>
          <w:bCs/>
          <w:sz w:val="28"/>
          <w:szCs w:val="28"/>
        </w:rPr>
        <w:t>I. Общие положения</w:t>
      </w:r>
    </w:p>
    <w:p w:rsidR="00BB401A" w:rsidRDefault="00BB401A" w:rsidP="00BB401A">
      <w:pPr>
        <w:autoSpaceDE w:val="0"/>
        <w:autoSpaceDN w:val="0"/>
        <w:adjustRightInd w:val="0"/>
        <w:ind w:firstLine="720"/>
        <w:jc w:val="both"/>
        <w:rPr>
          <w:sz w:val="28"/>
          <w:szCs w:val="28"/>
        </w:rPr>
      </w:pPr>
      <w:r>
        <w:rPr>
          <w:sz w:val="28"/>
          <w:szCs w:val="28"/>
        </w:rPr>
        <w:t xml:space="preserve"> </w:t>
      </w:r>
    </w:p>
    <w:p w:rsidR="00BB401A" w:rsidRDefault="00BB401A" w:rsidP="005250D7">
      <w:pPr>
        <w:autoSpaceDE w:val="0"/>
        <w:autoSpaceDN w:val="0"/>
        <w:adjustRightInd w:val="0"/>
        <w:jc w:val="center"/>
        <w:rPr>
          <w:sz w:val="28"/>
          <w:szCs w:val="28"/>
        </w:rPr>
      </w:pPr>
      <w:r>
        <w:rPr>
          <w:b/>
          <w:sz w:val="28"/>
          <w:szCs w:val="28"/>
        </w:rPr>
        <w:t xml:space="preserve">Предмет регулирования </w:t>
      </w:r>
    </w:p>
    <w:p w:rsidR="00BB401A" w:rsidRDefault="00BB401A" w:rsidP="00BB401A">
      <w:pPr>
        <w:autoSpaceDE w:val="0"/>
        <w:autoSpaceDN w:val="0"/>
        <w:adjustRightInd w:val="0"/>
        <w:ind w:firstLine="720"/>
        <w:jc w:val="both"/>
        <w:rPr>
          <w:sz w:val="28"/>
          <w:szCs w:val="28"/>
          <w:lang w:bidi="ru-RU"/>
        </w:rPr>
      </w:pPr>
      <w:bookmarkStart w:id="3" w:name="_Hlk94101541"/>
      <w:r>
        <w:rPr>
          <w:sz w:val="28"/>
          <w:szCs w:val="28"/>
        </w:rPr>
        <w:t xml:space="preserve">1.1. Административный регламент </w:t>
      </w:r>
      <w:bookmarkStart w:id="4" w:name="_Hlk99377303"/>
      <w:r>
        <w:rPr>
          <w:sz w:val="28"/>
          <w:szCs w:val="28"/>
        </w:rPr>
        <w:t xml:space="preserve">предоставления муниципальной услуги </w:t>
      </w:r>
      <w:bookmarkStart w:id="5" w:name="_Hlk99368095"/>
      <w:r>
        <w:rPr>
          <w:sz w:val="28"/>
          <w:szCs w:val="28"/>
        </w:rPr>
        <w:t>«</w:t>
      </w:r>
      <w:r>
        <w:rPr>
          <w:bCs/>
          <w:sz w:val="28"/>
          <w:szCs w:val="28"/>
        </w:rPr>
        <w:t>Предоставление земельного участка в собственность бесплатно</w:t>
      </w:r>
      <w:bookmarkEnd w:id="3"/>
      <w:bookmarkEnd w:id="4"/>
      <w:bookmarkEnd w:id="5"/>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szCs w:val="28"/>
          <w:lang w:bidi="ru-RU"/>
        </w:rPr>
        <w:t>Предоставление земельного участка в собственность бесплатно"</w:t>
      </w:r>
      <w:r>
        <w:rPr>
          <w:sz w:val="28"/>
          <w:szCs w:val="28"/>
          <w:lang w:bidi="ru-RU"/>
        </w:rPr>
        <w:t xml:space="preserve"> (далее - Услуга) администрацией</w:t>
      </w:r>
      <w:r>
        <w:rPr>
          <w:bCs/>
          <w:sz w:val="28"/>
          <w:szCs w:val="28"/>
        </w:rPr>
        <w:t xml:space="preserve"> </w:t>
      </w:r>
      <w:bookmarkStart w:id="6" w:name="_Hlk99370622"/>
      <w:r>
        <w:rPr>
          <w:bCs/>
          <w:sz w:val="28"/>
          <w:szCs w:val="28"/>
        </w:rPr>
        <w:t xml:space="preserve">Верхнеобливского </w:t>
      </w:r>
      <w:r>
        <w:rPr>
          <w:bCs/>
          <w:sz w:val="28"/>
          <w:szCs w:val="28"/>
          <w:lang w:bidi="ru-RU"/>
        </w:rPr>
        <w:t xml:space="preserve">сельского поселения </w:t>
      </w:r>
      <w:bookmarkEnd w:id="6"/>
      <w:r>
        <w:rPr>
          <w:sz w:val="28"/>
          <w:szCs w:val="28"/>
          <w:lang w:bidi="ru-RU"/>
        </w:rPr>
        <w:t>(далее - Уполномоченный орган).</w:t>
      </w:r>
    </w:p>
    <w:p w:rsidR="00BB401A" w:rsidRDefault="00BB401A" w:rsidP="00BB401A">
      <w:pPr>
        <w:autoSpaceDE w:val="0"/>
        <w:autoSpaceDN w:val="0"/>
        <w:adjustRightInd w:val="0"/>
        <w:ind w:firstLine="720"/>
        <w:jc w:val="both"/>
        <w:rPr>
          <w:sz w:val="28"/>
          <w:szCs w:val="28"/>
        </w:rPr>
      </w:pPr>
    </w:p>
    <w:p w:rsidR="00BB401A" w:rsidRDefault="00BB401A" w:rsidP="005250D7">
      <w:pPr>
        <w:autoSpaceDE w:val="0"/>
        <w:autoSpaceDN w:val="0"/>
        <w:adjustRightInd w:val="0"/>
        <w:jc w:val="center"/>
        <w:rPr>
          <w:sz w:val="28"/>
          <w:szCs w:val="28"/>
        </w:rPr>
      </w:pPr>
      <w:r>
        <w:rPr>
          <w:b/>
          <w:sz w:val="28"/>
          <w:szCs w:val="28"/>
        </w:rPr>
        <w:t>Круг заявителей</w:t>
      </w:r>
    </w:p>
    <w:p w:rsidR="00BB401A" w:rsidRDefault="00BB401A" w:rsidP="00BB401A">
      <w:pPr>
        <w:autoSpaceDE w:val="0"/>
        <w:autoSpaceDN w:val="0"/>
        <w:adjustRightInd w:val="0"/>
        <w:ind w:firstLine="720"/>
        <w:jc w:val="both"/>
        <w:rPr>
          <w:sz w:val="28"/>
          <w:szCs w:val="28"/>
        </w:rPr>
      </w:pPr>
      <w:r>
        <w:rPr>
          <w:sz w:val="28"/>
          <w:szCs w:val="28"/>
        </w:rPr>
        <w:t xml:space="preserve">1.2. Заявителями при предоставлении земельного участка в собственность бесплатно могут быть: </w:t>
      </w:r>
    </w:p>
    <w:p w:rsidR="00BB401A" w:rsidRDefault="00BB401A" w:rsidP="00BB401A">
      <w:pPr>
        <w:autoSpaceDE w:val="0"/>
        <w:autoSpaceDN w:val="0"/>
        <w:adjustRightInd w:val="0"/>
        <w:ind w:firstLine="720"/>
        <w:jc w:val="both"/>
        <w:rPr>
          <w:sz w:val="28"/>
          <w:szCs w:val="28"/>
        </w:rPr>
      </w:pPr>
      <w:r>
        <w:rPr>
          <w:sz w:val="28"/>
          <w:szCs w:val="28"/>
        </w:rPr>
        <w:t>1) Религиозная организация, в случае предоставления земельного участка данной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w:t>
      </w:r>
      <w:hyperlink r:id="rId5" w:history="1">
        <w:r>
          <w:rPr>
            <w:rStyle w:val="a3"/>
          </w:rPr>
          <w:t>подпункт 2 статьи 39.5</w:t>
        </w:r>
      </w:hyperlink>
      <w:r>
        <w:rPr>
          <w:sz w:val="28"/>
          <w:szCs w:val="28"/>
        </w:rPr>
        <w:t xml:space="preserve"> Земельного кодекса Российской Федерации (далее – ЗК РФ)); </w:t>
      </w:r>
    </w:p>
    <w:p w:rsidR="00BB401A" w:rsidRDefault="00BB401A" w:rsidP="00BB401A">
      <w:pPr>
        <w:autoSpaceDE w:val="0"/>
        <w:autoSpaceDN w:val="0"/>
        <w:adjustRightInd w:val="0"/>
        <w:ind w:firstLine="720"/>
        <w:jc w:val="both"/>
        <w:rPr>
          <w:sz w:val="28"/>
          <w:szCs w:val="28"/>
        </w:rPr>
      </w:pPr>
      <w:r>
        <w:rPr>
          <w:sz w:val="28"/>
          <w:szCs w:val="28"/>
        </w:rPr>
        <w:t>2) Лицо, уполномоченное на подачу заявления решением общего собрания членов СНТ или ОНТ, в случае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hyperlink r:id="rId6" w:history="1">
        <w:r>
          <w:rPr>
            <w:rStyle w:val="a3"/>
          </w:rPr>
          <w:t>подпункт 3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3) Граждане, имеющие трех и более детей, состоящие на учете в целях бесплатного предоставления земельного участка для индивидуального жилищного строительства и изъявившие согласие на предоставление из числа участков, утвержденных перечнем (</w:t>
      </w:r>
      <w:hyperlink r:id="rId7" w:history="1">
        <w:r>
          <w:rPr>
            <w:rStyle w:val="a3"/>
          </w:rPr>
          <w:t>подпункт 6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 xml:space="preserve">4) 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в случае предоставления земельного участка (за исключением земельного участка общего назначения), образованного из земельного участка, предоставленного до дня вступления в силу Федерального </w:t>
      </w:r>
      <w:hyperlink r:id="rId8" w:history="1">
        <w:r>
          <w:rPr>
            <w:rStyle w:val="a3"/>
          </w:rPr>
          <w:t>закона</w:t>
        </w:r>
      </w:hyperlink>
      <w:r>
        <w:rPr>
          <w:sz w:val="28"/>
          <w:szCs w:val="28"/>
        </w:rPr>
        <w:t xml:space="preserve"> от 25.10.2001 N 137-ФЗ "О введении в действие Земельного кодекса Российской Федерации" (10.11.2001), для ведения садоводства, </w:t>
      </w:r>
      <w:r>
        <w:rPr>
          <w:sz w:val="28"/>
          <w:szCs w:val="28"/>
        </w:rPr>
        <w:lastRenderedPageBreak/>
        <w:t>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w:t>
      </w:r>
      <w:hyperlink r:id="rId9"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 xml:space="preserve">5) Собственники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земельного участка общего назначения, образованного из земельного участка, предоставленного до дня вступления в силу Федерального </w:t>
      </w:r>
      <w:hyperlink r:id="rId10" w:history="1">
        <w:r>
          <w:rPr>
            <w:rStyle w:val="a3"/>
          </w:rPr>
          <w:t>закона</w:t>
        </w:r>
      </w:hyperlink>
      <w:r>
        <w:rPr>
          <w:sz w:val="28"/>
          <w:szCs w:val="28"/>
        </w:rP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hyperlink r:id="rId11"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6) Гражданин Российской Федерации,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ЗК РФ либо после дня его введения (30.10.2001),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ЗК РФ (30.10.2001) (</w:t>
      </w:r>
      <w:hyperlink r:id="rId12"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7)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сооружения, находящиеся в собственности таких организаций на день введения в действие ЗК РФ (</w:t>
      </w:r>
      <w:hyperlink r:id="rId13"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8) Герои Советского Союза, Герои Российской Федерации и полные кавалеры ордена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4"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9) Герои Социалистического Труда, Герои Труда Российской Федерации, полные кавалеры ордена Трудовой Славы, в случае предоставления земельного участка для индивидуального жилищного строительства, ведения личного подсобного хозяйства, садоводства и огородничества (</w:t>
      </w:r>
      <w:hyperlink r:id="rId15"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 xml:space="preserve">10) Ветераны боевых действий из числа лиц, указанных в </w:t>
      </w:r>
      <w:hyperlink r:id="rId16" w:history="1">
        <w:r>
          <w:rPr>
            <w:rStyle w:val="a3"/>
          </w:rPr>
          <w:t>подпунктах 1</w:t>
        </w:r>
      </w:hyperlink>
      <w:r>
        <w:rPr>
          <w:sz w:val="28"/>
          <w:szCs w:val="28"/>
        </w:rPr>
        <w:t xml:space="preserve"> - </w:t>
      </w:r>
      <w:hyperlink r:id="rId17" w:history="1">
        <w:r>
          <w:rPr>
            <w:rStyle w:val="a3"/>
          </w:rPr>
          <w:t>4 пункта 1 статьи 3</w:t>
        </w:r>
      </w:hyperlink>
      <w:r>
        <w:rPr>
          <w:sz w:val="28"/>
          <w:szCs w:val="28"/>
        </w:rPr>
        <w:t xml:space="preserve"> Федерального закона от 12.01.1995 N 5-ФЗ "О ветеранах", в случае предоставления земельного участка для садоводства и огородничества, которым такие земельные участки предоставлены на праве аренды (</w:t>
      </w:r>
      <w:hyperlink r:id="rId18"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 xml:space="preserve">11) Граждане Российской Федерации, являющиеся членами семей умерших (погибших) Героев Российской Федерации, которым звание присвоено посмертно, в случае предоставления земельного участка для индивидуального жилищного строительства, если они не 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r:id="rId19" w:history="1">
        <w:r>
          <w:rPr>
            <w:rStyle w:val="a3"/>
          </w:rPr>
          <w:t xml:space="preserve">подпункте 7 </w:t>
        </w:r>
        <w:r>
          <w:rPr>
            <w:rStyle w:val="a3"/>
          </w:rPr>
          <w:lastRenderedPageBreak/>
          <w:t>статьи 39.5</w:t>
        </w:r>
      </w:hyperlink>
      <w:r>
        <w:rPr>
          <w:sz w:val="28"/>
          <w:szCs w:val="28"/>
        </w:rPr>
        <w:t xml:space="preserve"> ЗК РФ, и если они на день смерти (гибели) Героя Российской Федерации постоянно проживали на территории Ростовской области (подпункт 7 статьи 39.5 ЗК РФ). </w:t>
      </w:r>
    </w:p>
    <w:p w:rsidR="00BB401A" w:rsidRDefault="00BB401A" w:rsidP="00BB401A">
      <w:pPr>
        <w:autoSpaceDE w:val="0"/>
        <w:autoSpaceDN w:val="0"/>
        <w:adjustRightInd w:val="0"/>
        <w:ind w:firstLine="720"/>
        <w:jc w:val="both"/>
        <w:rPr>
          <w:sz w:val="28"/>
          <w:szCs w:val="28"/>
        </w:rPr>
      </w:pPr>
      <w:r>
        <w:rPr>
          <w:sz w:val="28"/>
          <w:szCs w:val="28"/>
        </w:rPr>
        <w:t xml:space="preserve">12)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0" w:history="1">
        <w:r>
          <w:rPr>
            <w:rStyle w:val="a3"/>
          </w:rPr>
          <w:t>кодекса</w:t>
        </w:r>
      </w:hyperlink>
      <w:r>
        <w:rPr>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21" w:history="1">
        <w:r>
          <w:rPr>
            <w:rStyle w:val="a3"/>
          </w:rPr>
          <w:t>статьей 3.7</w:t>
        </w:r>
      </w:hyperlink>
      <w:r>
        <w:rPr>
          <w:sz w:val="28"/>
          <w:szCs w:val="28"/>
        </w:rPr>
        <w:t xml:space="preserve"> Федерального закона N 137-ФЗ (</w:t>
      </w:r>
      <w:hyperlink r:id="rId22"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 xml:space="preserve">13) 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23" w:history="1">
        <w:r>
          <w:rPr>
            <w:rStyle w:val="a3"/>
          </w:rPr>
          <w:t>кодекса</w:t>
        </w:r>
      </w:hyperlink>
      <w:r>
        <w:rPr>
          <w:sz w:val="28"/>
          <w:szCs w:val="28"/>
        </w:rPr>
        <w:t xml:space="preserve"> Российской Федерации (30.12.2004),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24" w:history="1">
        <w:r>
          <w:rPr>
            <w:rStyle w:val="a3"/>
          </w:rPr>
          <w:t>статьей 3.7</w:t>
        </w:r>
      </w:hyperlink>
      <w:r>
        <w:rPr>
          <w:sz w:val="28"/>
          <w:szCs w:val="28"/>
        </w:rPr>
        <w:t xml:space="preserve"> Федерального закона N 137-ФЗ (</w:t>
      </w:r>
      <w:hyperlink r:id="rId25"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 xml:space="preserve">14)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26" w:history="1">
        <w:r>
          <w:rPr>
            <w:rStyle w:val="a3"/>
          </w:rPr>
          <w:t>кодекса</w:t>
        </w:r>
      </w:hyperlink>
      <w:r>
        <w:rPr>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27" w:history="1">
        <w:r>
          <w:rPr>
            <w:rStyle w:val="a3"/>
          </w:rPr>
          <w:t>статьей 3.7</w:t>
        </w:r>
      </w:hyperlink>
      <w:r>
        <w:rPr>
          <w:sz w:val="28"/>
          <w:szCs w:val="28"/>
        </w:rPr>
        <w:t xml:space="preserve"> Федерального закона N 137-ФЗ (</w:t>
      </w:r>
      <w:hyperlink r:id="rId28"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 xml:space="preserve">15) 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29" w:history="1">
        <w:r>
          <w:rPr>
            <w:rStyle w:val="a3"/>
          </w:rPr>
          <w:t>кодекса</w:t>
        </w:r>
      </w:hyperlink>
      <w:r>
        <w:rPr>
          <w:sz w:val="28"/>
          <w:szCs w:val="28"/>
        </w:rP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30" w:history="1">
        <w:r>
          <w:rPr>
            <w:rStyle w:val="a3"/>
          </w:rPr>
          <w:t>статьей 3.7</w:t>
        </w:r>
      </w:hyperlink>
      <w:r>
        <w:rPr>
          <w:sz w:val="28"/>
          <w:szCs w:val="28"/>
        </w:rPr>
        <w:t xml:space="preserve"> Федерального закона N 137-ФЗ (</w:t>
      </w:r>
      <w:hyperlink r:id="rId31" w:history="1">
        <w:r>
          <w:rPr>
            <w:rStyle w:val="a3"/>
          </w:rPr>
          <w:t>подпункт 7 статьи 39.5</w:t>
        </w:r>
      </w:hyperlink>
      <w:r>
        <w:rPr>
          <w:sz w:val="28"/>
          <w:szCs w:val="28"/>
        </w:rPr>
        <w:t xml:space="preserve"> ЗК РФ). </w:t>
      </w:r>
    </w:p>
    <w:p w:rsidR="00BB401A" w:rsidRDefault="00BB401A" w:rsidP="00BB401A">
      <w:pPr>
        <w:autoSpaceDE w:val="0"/>
        <w:autoSpaceDN w:val="0"/>
        <w:adjustRightInd w:val="0"/>
        <w:ind w:firstLine="720"/>
        <w:jc w:val="both"/>
        <w:rPr>
          <w:sz w:val="28"/>
          <w:szCs w:val="28"/>
        </w:rPr>
      </w:pPr>
      <w:r>
        <w:rPr>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BB401A" w:rsidRDefault="00BB401A" w:rsidP="00BB401A">
      <w:pPr>
        <w:autoSpaceDE w:val="0"/>
        <w:autoSpaceDN w:val="0"/>
        <w:adjustRightInd w:val="0"/>
        <w:jc w:val="both"/>
        <w:rPr>
          <w:sz w:val="28"/>
          <w:szCs w:val="28"/>
        </w:rPr>
      </w:pPr>
    </w:p>
    <w:p w:rsidR="00BB401A" w:rsidRDefault="00BB401A" w:rsidP="005250D7">
      <w:pPr>
        <w:widowControl w:val="0"/>
        <w:autoSpaceDE w:val="0"/>
        <w:autoSpaceDN w:val="0"/>
        <w:adjustRightInd w:val="0"/>
        <w:jc w:val="center"/>
        <w:rPr>
          <w:sz w:val="28"/>
          <w:szCs w:val="28"/>
        </w:rPr>
      </w:pPr>
      <w:r>
        <w:rPr>
          <w:b/>
          <w:sz w:val="28"/>
          <w:szCs w:val="28"/>
        </w:rPr>
        <w:t>Требования к порядку информирования о предоставлении муниципальной услуги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Pr="00BB401A">
        <w:rPr>
          <w:sz w:val="28"/>
          <w:szCs w:val="28"/>
          <w:lang w:bidi="ru-RU"/>
        </w:rPr>
        <w:t>http://verhneoblivskoesp.ru/</w:t>
      </w:r>
      <w:r>
        <w:rPr>
          <w:sz w:val="28"/>
          <w:szCs w:val="28"/>
          <w:lang w:bidi="ru-RU"/>
        </w:rPr>
        <w:t xml:space="preserve"> (далее - Официальные сайты);</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Pr>
          <w:sz w:val="28"/>
          <w:szCs w:val="28"/>
          <w:lang w:bidi="ru-RU"/>
        </w:rPr>
        <w:lastRenderedPageBreak/>
        <w:t>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BB401A" w:rsidRDefault="00BB401A" w:rsidP="00BB401A">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BB401A" w:rsidRDefault="00BB401A" w:rsidP="00BB401A">
      <w:pPr>
        <w:widowControl w:val="0"/>
        <w:autoSpaceDE w:val="0"/>
        <w:autoSpaceDN w:val="0"/>
        <w:ind w:firstLine="567"/>
        <w:jc w:val="both"/>
        <w:rPr>
          <w:sz w:val="28"/>
          <w:szCs w:val="28"/>
          <w:lang w:eastAsia="en-US"/>
        </w:rPr>
      </w:pPr>
    </w:p>
    <w:p w:rsidR="00BB401A" w:rsidRDefault="00BB401A" w:rsidP="00BB401A">
      <w:pPr>
        <w:pStyle w:val="1"/>
      </w:pPr>
      <w:bookmarkStart w:id="7" w:name="_Hlk99370069"/>
      <w:r>
        <w:t>I</w:t>
      </w:r>
      <w:bookmarkEnd w:id="7"/>
      <w:r>
        <w:t xml:space="preserve">I. Стандарт предоставления муниципальной услуги </w:t>
      </w:r>
    </w:p>
    <w:p w:rsidR="00BB401A" w:rsidRDefault="00BB401A" w:rsidP="00BB401A">
      <w:pPr>
        <w:widowControl w:val="0"/>
        <w:autoSpaceDE w:val="0"/>
        <w:autoSpaceDN w:val="0"/>
        <w:ind w:firstLine="567"/>
        <w:jc w:val="both"/>
        <w:rPr>
          <w:sz w:val="28"/>
          <w:szCs w:val="28"/>
        </w:rPr>
      </w:pPr>
    </w:p>
    <w:p w:rsidR="00BB401A" w:rsidRDefault="00BB401A" w:rsidP="005250D7">
      <w:pPr>
        <w:widowControl w:val="0"/>
        <w:autoSpaceDE w:val="0"/>
        <w:autoSpaceDN w:val="0"/>
        <w:ind w:firstLine="567"/>
        <w:jc w:val="center"/>
        <w:rPr>
          <w:sz w:val="28"/>
          <w:szCs w:val="28"/>
        </w:rPr>
      </w:pPr>
      <w:r>
        <w:rPr>
          <w:b/>
          <w:sz w:val="28"/>
          <w:szCs w:val="28"/>
        </w:rPr>
        <w:t>Наименование муниципальной услуги</w:t>
      </w:r>
    </w:p>
    <w:p w:rsidR="00BB401A" w:rsidRDefault="00BB401A" w:rsidP="00BB401A">
      <w:pPr>
        <w:widowControl w:val="0"/>
        <w:autoSpaceDE w:val="0"/>
        <w:autoSpaceDN w:val="0"/>
        <w:ind w:firstLine="567"/>
        <w:jc w:val="both"/>
        <w:rPr>
          <w:sz w:val="28"/>
          <w:szCs w:val="28"/>
        </w:rPr>
      </w:pPr>
      <w:r>
        <w:rPr>
          <w:sz w:val="28"/>
          <w:szCs w:val="28"/>
        </w:rPr>
        <w:t>2.1. "</w:t>
      </w:r>
      <w:r>
        <w:rPr>
          <w:bCs/>
          <w:sz w:val="28"/>
          <w:szCs w:val="28"/>
        </w:rPr>
        <w:t>Предоставление земельного участка в собственность бесплатно</w:t>
      </w:r>
      <w:r>
        <w:rPr>
          <w:sz w:val="28"/>
          <w:szCs w:val="28"/>
        </w:rPr>
        <w:t>".</w:t>
      </w:r>
    </w:p>
    <w:p w:rsidR="00BB401A" w:rsidRDefault="00BB401A" w:rsidP="005250D7">
      <w:pPr>
        <w:pStyle w:val="1"/>
      </w:pPr>
      <w:r>
        <w:t>Наименование органа местного самоуправления, предоставляющего муниципальную услугу</w:t>
      </w:r>
    </w:p>
    <w:p w:rsidR="00BB401A" w:rsidRDefault="00BB401A" w:rsidP="00BB401A">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w:t>
      </w:r>
      <w:r w:rsidR="00A53BCD">
        <w:rPr>
          <w:sz w:val="28"/>
          <w:szCs w:val="28"/>
        </w:rPr>
        <w:t>м - администрацией Верхнеобливского</w:t>
      </w:r>
      <w:r>
        <w:rPr>
          <w:sz w:val="28"/>
          <w:szCs w:val="28"/>
        </w:rPr>
        <w:t xml:space="preserve"> сельского поселения.</w:t>
      </w:r>
    </w:p>
    <w:p w:rsidR="00BB401A" w:rsidRDefault="00BB401A" w:rsidP="00BB401A">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внутренних дел Российской Федерации, органы местного самоуправления Ростовской области, иные организации и учреждения Ростовской области.</w:t>
      </w:r>
    </w:p>
    <w:p w:rsidR="00BB401A" w:rsidRDefault="00BB401A" w:rsidP="00BB401A">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Описание результата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2.5. Результатом предоставления муниципальной услуги является:</w:t>
      </w:r>
    </w:p>
    <w:p w:rsidR="00BB401A" w:rsidRDefault="00BB401A" w:rsidP="00BB401A">
      <w:pPr>
        <w:widowControl w:val="0"/>
        <w:autoSpaceDE w:val="0"/>
        <w:autoSpaceDN w:val="0"/>
        <w:ind w:firstLine="567"/>
        <w:jc w:val="both"/>
        <w:rPr>
          <w:sz w:val="28"/>
          <w:szCs w:val="28"/>
        </w:rPr>
      </w:pPr>
      <w:r>
        <w:rPr>
          <w:sz w:val="28"/>
          <w:szCs w:val="28"/>
        </w:rPr>
        <w:t xml:space="preserve">решение уполномоченного органа о предоставлении земельного участка в собственность бесплатно; </w:t>
      </w:r>
    </w:p>
    <w:p w:rsidR="00BB401A" w:rsidRDefault="00BB401A" w:rsidP="00BB401A">
      <w:pPr>
        <w:widowControl w:val="0"/>
        <w:autoSpaceDE w:val="0"/>
        <w:autoSpaceDN w:val="0"/>
        <w:ind w:firstLine="567"/>
        <w:jc w:val="both"/>
        <w:rPr>
          <w:sz w:val="28"/>
          <w:szCs w:val="28"/>
        </w:rPr>
      </w:pPr>
      <w:r>
        <w:rPr>
          <w:sz w:val="28"/>
          <w:szCs w:val="28"/>
        </w:rPr>
        <w:t xml:space="preserve">решение уполномоченного органа об отказе в предоставлении земельного участка. </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p>
    <w:p w:rsidR="00BB401A" w:rsidRDefault="00BB401A" w:rsidP="005250D7">
      <w:pPr>
        <w:pStyle w:val="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2.6. Срок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 xml:space="preserve">Муниципальная услуга предоставляется в срок, не превышающий 30 дней со дня поступления заявления и пакета документов, за исключением случаев обращения заявителей, указанных в подпунктах 3, 4, 5, 13 и 15 пункта 1.2 </w:t>
      </w:r>
      <w:r>
        <w:rPr>
          <w:sz w:val="28"/>
          <w:szCs w:val="28"/>
        </w:rPr>
        <w:lastRenderedPageBreak/>
        <w:t>настоящего административного регламента.</w:t>
      </w:r>
    </w:p>
    <w:p w:rsidR="00BB401A" w:rsidRDefault="00BB401A" w:rsidP="00BB401A">
      <w:pPr>
        <w:widowControl w:val="0"/>
        <w:autoSpaceDE w:val="0"/>
        <w:autoSpaceDN w:val="0"/>
        <w:ind w:firstLine="567"/>
        <w:jc w:val="both"/>
        <w:rPr>
          <w:sz w:val="28"/>
          <w:szCs w:val="28"/>
        </w:rPr>
      </w:pPr>
      <w:r>
        <w:rPr>
          <w:sz w:val="28"/>
          <w:szCs w:val="28"/>
        </w:rPr>
        <w:t xml:space="preserve">Муниципальная услуга в случае обращения заявителей, указанных в подпункте 3 пункта 1.2 настоящего административного регламента, предоставляется в течение 20 дней с даты получения заявления и пакета документов. </w:t>
      </w:r>
    </w:p>
    <w:p w:rsidR="00BB401A" w:rsidRDefault="00BB401A" w:rsidP="00BB401A">
      <w:pPr>
        <w:widowControl w:val="0"/>
        <w:autoSpaceDE w:val="0"/>
        <w:autoSpaceDN w:val="0"/>
        <w:ind w:firstLine="567"/>
        <w:jc w:val="both"/>
        <w:rPr>
          <w:sz w:val="28"/>
          <w:szCs w:val="28"/>
        </w:rPr>
      </w:pPr>
      <w:r>
        <w:rPr>
          <w:sz w:val="28"/>
          <w:szCs w:val="28"/>
        </w:rPr>
        <w:t xml:space="preserve">Муниципальная услуга в случаях обращения заявителей, указанных в подпунктах 4 и 5 пункта 1.2 настоящего административного регламента, предоставляется в течение 14 дней с даты получения заявления и пакета документов. </w:t>
      </w:r>
    </w:p>
    <w:p w:rsidR="00BB401A" w:rsidRDefault="00BB401A" w:rsidP="00BB401A">
      <w:pPr>
        <w:widowControl w:val="0"/>
        <w:autoSpaceDE w:val="0"/>
        <w:autoSpaceDN w:val="0"/>
        <w:ind w:firstLine="567"/>
        <w:jc w:val="both"/>
        <w:rPr>
          <w:sz w:val="28"/>
          <w:szCs w:val="28"/>
        </w:rPr>
      </w:pPr>
      <w:r>
        <w:rPr>
          <w:sz w:val="28"/>
          <w:szCs w:val="28"/>
        </w:rPr>
        <w:t xml:space="preserve">Муниципальная услуга в случаях обращения заявителей, указанных в подпунктах 13 и 15 пункта 1.2 настоящего административного регламента, предоставляется не позднее 20 рабочих дней со дня поступления уведомления о постановке на кадастровый учет земельного участка и пакета документов. </w:t>
      </w:r>
    </w:p>
    <w:p w:rsidR="00BB401A" w:rsidRDefault="00BB401A" w:rsidP="00BB401A">
      <w:pPr>
        <w:widowControl w:val="0"/>
        <w:autoSpaceDE w:val="0"/>
        <w:autoSpaceDN w:val="0"/>
        <w:jc w:val="both"/>
        <w:rPr>
          <w:sz w:val="28"/>
          <w:szCs w:val="28"/>
        </w:rPr>
      </w:pPr>
    </w:p>
    <w:p w:rsidR="00BB401A" w:rsidRDefault="00BB401A" w:rsidP="005250D7">
      <w:pPr>
        <w:pStyle w:val="1"/>
      </w:pPr>
      <w:r>
        <w:t>Нормативные правовые акты, регулирующие предоставление муниципальной услуги</w:t>
      </w:r>
    </w:p>
    <w:p w:rsidR="00BB401A" w:rsidRDefault="00BB401A" w:rsidP="00BB401A">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B401A" w:rsidRDefault="00BB401A" w:rsidP="00BB401A">
      <w:pPr>
        <w:widowControl w:val="0"/>
        <w:autoSpaceDE w:val="0"/>
        <w:autoSpaceDN w:val="0"/>
        <w:adjustRightInd w:val="0"/>
        <w:ind w:firstLine="567"/>
        <w:jc w:val="both"/>
        <w:rPr>
          <w:sz w:val="28"/>
          <w:szCs w:val="28"/>
        </w:rPr>
      </w:pPr>
      <w:r>
        <w:rPr>
          <w:sz w:val="28"/>
          <w:szCs w:val="28"/>
        </w:rPr>
        <w:t>2.8. Исчерпывающий перечень документов, которые заявитель должен представить самостоятельно:</w:t>
      </w:r>
    </w:p>
    <w:p w:rsidR="00BB401A" w:rsidRDefault="00BB401A" w:rsidP="00BB401A">
      <w:pPr>
        <w:widowControl w:val="0"/>
        <w:autoSpaceDE w:val="0"/>
        <w:autoSpaceDN w:val="0"/>
        <w:adjustRightInd w:val="0"/>
        <w:ind w:firstLine="567"/>
        <w:jc w:val="both"/>
        <w:rPr>
          <w:sz w:val="28"/>
          <w:szCs w:val="28"/>
        </w:rPr>
      </w:pPr>
      <w:r>
        <w:rPr>
          <w:sz w:val="28"/>
          <w:szCs w:val="28"/>
        </w:rPr>
        <w:t>1) заявление о предоставлении земельного участка в собственность бесплатно по форме согласно приложению № 1 к настоящему Административному регламенту.</w:t>
      </w:r>
    </w:p>
    <w:p w:rsidR="00BB401A" w:rsidRDefault="00BB401A" w:rsidP="00BB401A">
      <w:pPr>
        <w:widowControl w:val="0"/>
        <w:autoSpaceDE w:val="0"/>
        <w:autoSpaceDN w:val="0"/>
        <w:adjustRightInd w:val="0"/>
        <w:ind w:firstLine="567"/>
        <w:jc w:val="both"/>
        <w:rPr>
          <w:sz w:val="28"/>
          <w:szCs w:val="28"/>
        </w:rPr>
      </w:pPr>
      <w:r>
        <w:rPr>
          <w:sz w:val="28"/>
          <w:szCs w:val="28"/>
        </w:rPr>
        <w:t xml:space="preserve">В случае подачи заявления о предоставлении в собственность бесплатно земельного участка, находящегося в постоянном (бессрочном) пользовании юридических лиц, заявление о предоставлении земельного участка в собственность бесплатно должно быть подано этими землепользователями одновременно с заявлением о прекращении права постоянного (бессрочного) пользования таким земельным участком. </w:t>
      </w:r>
    </w:p>
    <w:p w:rsidR="00BB401A" w:rsidRDefault="00BB401A" w:rsidP="00BB401A">
      <w:pPr>
        <w:widowControl w:val="0"/>
        <w:autoSpaceDE w:val="0"/>
        <w:autoSpaceDN w:val="0"/>
        <w:adjustRightInd w:val="0"/>
        <w:ind w:firstLine="567"/>
        <w:jc w:val="both"/>
        <w:rPr>
          <w:sz w:val="28"/>
          <w:szCs w:val="28"/>
        </w:rPr>
      </w:pPr>
      <w:r>
        <w:rPr>
          <w:sz w:val="28"/>
          <w:szCs w:val="28"/>
        </w:rPr>
        <w:t xml:space="preserve">В заявлении о предоставлении земельного участка в собственность бесплатно указываются: </w:t>
      </w:r>
    </w:p>
    <w:p w:rsidR="00BB401A" w:rsidRDefault="00BB401A" w:rsidP="00BB401A">
      <w:pPr>
        <w:widowControl w:val="0"/>
        <w:autoSpaceDE w:val="0"/>
        <w:autoSpaceDN w:val="0"/>
        <w:adjustRightInd w:val="0"/>
        <w:ind w:firstLine="567"/>
        <w:jc w:val="both"/>
        <w:rPr>
          <w:sz w:val="28"/>
          <w:szCs w:val="28"/>
        </w:rPr>
      </w:pPr>
      <w:r>
        <w:rPr>
          <w:sz w:val="28"/>
          <w:szCs w:val="28"/>
        </w:rPr>
        <w:t xml:space="preserve">фамилия, имя, отчество, место жительства заявителя и реквизиты документы, удостоверяющего личность заявителя (для физических лиц); </w:t>
      </w:r>
    </w:p>
    <w:p w:rsidR="00BB401A" w:rsidRDefault="00BB401A" w:rsidP="00BB401A">
      <w:pPr>
        <w:widowControl w:val="0"/>
        <w:autoSpaceDE w:val="0"/>
        <w:autoSpaceDN w:val="0"/>
        <w:adjustRightInd w:val="0"/>
        <w:ind w:firstLine="567"/>
        <w:jc w:val="both"/>
        <w:rPr>
          <w:sz w:val="28"/>
          <w:szCs w:val="28"/>
        </w:rPr>
      </w:pPr>
      <w:r>
        <w:rPr>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 </w:t>
      </w:r>
    </w:p>
    <w:p w:rsidR="00BB401A" w:rsidRDefault="00BB401A" w:rsidP="00BB401A">
      <w:pPr>
        <w:widowControl w:val="0"/>
        <w:autoSpaceDE w:val="0"/>
        <w:autoSpaceDN w:val="0"/>
        <w:adjustRightInd w:val="0"/>
        <w:ind w:firstLine="567"/>
        <w:jc w:val="both"/>
        <w:rPr>
          <w:sz w:val="28"/>
          <w:szCs w:val="28"/>
        </w:rPr>
      </w:pPr>
      <w:r>
        <w:rPr>
          <w:sz w:val="28"/>
          <w:szCs w:val="28"/>
        </w:rPr>
        <w:t xml:space="preserve">кадастровый номер испрашиваемого земельного участка; </w:t>
      </w:r>
    </w:p>
    <w:p w:rsidR="00BB401A" w:rsidRDefault="00BB401A" w:rsidP="00BB401A">
      <w:pPr>
        <w:widowControl w:val="0"/>
        <w:autoSpaceDE w:val="0"/>
        <w:autoSpaceDN w:val="0"/>
        <w:adjustRightInd w:val="0"/>
        <w:ind w:firstLine="567"/>
        <w:jc w:val="both"/>
        <w:rPr>
          <w:sz w:val="28"/>
          <w:szCs w:val="28"/>
        </w:rPr>
      </w:pPr>
      <w:r>
        <w:rPr>
          <w:sz w:val="28"/>
          <w:szCs w:val="28"/>
        </w:rPr>
        <w:t xml:space="preserve">основание предоставления земельного участка без проведения торгов (указывается основание предоставления земельного участка без проведения торгов </w:t>
      </w:r>
      <w:r>
        <w:rPr>
          <w:sz w:val="28"/>
          <w:szCs w:val="28"/>
        </w:rPr>
        <w:lastRenderedPageBreak/>
        <w:t xml:space="preserve">из числа предусмотренных </w:t>
      </w:r>
      <w:hyperlink r:id="rId32" w:history="1">
        <w:r>
          <w:rPr>
            <w:rStyle w:val="a3"/>
          </w:rPr>
          <w:t>статьей 39.5</w:t>
        </w:r>
      </w:hyperlink>
      <w:r>
        <w:rPr>
          <w:sz w:val="28"/>
          <w:szCs w:val="28"/>
        </w:rPr>
        <w:t xml:space="preserve"> ЗК РФ (не заполняется в случае обращения заявителей, указанных в подпунктах 12 – 15 пункта 1.2 настоящего административного регламента; </w:t>
      </w:r>
    </w:p>
    <w:p w:rsidR="00BB401A" w:rsidRDefault="00BB401A" w:rsidP="00BB401A">
      <w:pPr>
        <w:widowControl w:val="0"/>
        <w:autoSpaceDE w:val="0"/>
        <w:autoSpaceDN w:val="0"/>
        <w:adjustRightInd w:val="0"/>
        <w:ind w:firstLine="567"/>
        <w:jc w:val="both"/>
        <w:rPr>
          <w:sz w:val="28"/>
          <w:szCs w:val="28"/>
        </w:rPr>
      </w:pPr>
      <w:r>
        <w:rPr>
          <w:sz w:val="28"/>
          <w:szCs w:val="28"/>
        </w:rPr>
        <w:t xml:space="preserve">вид права, на котором заявитель желает приобрести земельный участок; </w:t>
      </w:r>
    </w:p>
    <w:p w:rsidR="00BB401A" w:rsidRDefault="00BB401A" w:rsidP="00BB401A">
      <w:pPr>
        <w:widowControl w:val="0"/>
        <w:autoSpaceDE w:val="0"/>
        <w:autoSpaceDN w:val="0"/>
        <w:adjustRightInd w:val="0"/>
        <w:ind w:firstLine="567"/>
        <w:jc w:val="both"/>
        <w:rPr>
          <w:sz w:val="28"/>
          <w:szCs w:val="28"/>
        </w:rPr>
      </w:pPr>
      <w:r>
        <w:rPr>
          <w:sz w:val="28"/>
          <w:szCs w:val="28"/>
        </w:rPr>
        <w:t xml:space="preserve">цель использования земельного участка; </w:t>
      </w:r>
    </w:p>
    <w:p w:rsidR="00BB401A" w:rsidRDefault="00BB401A" w:rsidP="00BB401A">
      <w:pPr>
        <w:widowControl w:val="0"/>
        <w:autoSpaceDE w:val="0"/>
        <w:autoSpaceDN w:val="0"/>
        <w:adjustRightInd w:val="0"/>
        <w:ind w:firstLine="567"/>
        <w:jc w:val="both"/>
        <w:rPr>
          <w:sz w:val="28"/>
          <w:szCs w:val="28"/>
        </w:rPr>
      </w:pPr>
      <w:r>
        <w:rPr>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 </w:t>
      </w:r>
    </w:p>
    <w:p w:rsidR="00BB401A" w:rsidRDefault="00BB401A" w:rsidP="00BB401A">
      <w:pPr>
        <w:widowControl w:val="0"/>
        <w:autoSpaceDE w:val="0"/>
        <w:autoSpaceDN w:val="0"/>
        <w:adjustRightInd w:val="0"/>
        <w:ind w:firstLine="567"/>
        <w:jc w:val="both"/>
        <w:rPr>
          <w:sz w:val="28"/>
          <w:szCs w:val="28"/>
        </w:rPr>
      </w:pPr>
      <w:r>
        <w:rPr>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BB401A" w:rsidRDefault="00BB401A" w:rsidP="00BB401A">
      <w:pPr>
        <w:widowControl w:val="0"/>
        <w:autoSpaceDE w:val="0"/>
        <w:autoSpaceDN w:val="0"/>
        <w:adjustRightInd w:val="0"/>
        <w:ind w:firstLine="567"/>
        <w:jc w:val="both"/>
        <w:rPr>
          <w:sz w:val="28"/>
          <w:szCs w:val="28"/>
        </w:rPr>
      </w:pPr>
      <w:r>
        <w:rPr>
          <w:sz w:val="28"/>
          <w:szCs w:val="28"/>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 </w:t>
      </w:r>
    </w:p>
    <w:p w:rsidR="00BB401A" w:rsidRDefault="00BB401A" w:rsidP="00BB401A">
      <w:pPr>
        <w:widowControl w:val="0"/>
        <w:autoSpaceDE w:val="0"/>
        <w:autoSpaceDN w:val="0"/>
        <w:adjustRightInd w:val="0"/>
        <w:ind w:firstLine="567"/>
        <w:jc w:val="both"/>
        <w:rPr>
          <w:sz w:val="28"/>
          <w:szCs w:val="28"/>
        </w:rPr>
      </w:pPr>
      <w:r>
        <w:rPr>
          <w:sz w:val="28"/>
          <w:szCs w:val="28"/>
        </w:rPr>
        <w:t xml:space="preserve">почтовый адрес и (или) адрес электронной почты для связи с заявителем; </w:t>
      </w:r>
    </w:p>
    <w:p w:rsidR="00BB401A" w:rsidRDefault="00BB401A" w:rsidP="00BB401A">
      <w:pPr>
        <w:widowControl w:val="0"/>
        <w:autoSpaceDE w:val="0"/>
        <w:autoSpaceDN w:val="0"/>
        <w:adjustRightInd w:val="0"/>
        <w:ind w:firstLine="567"/>
        <w:jc w:val="both"/>
        <w:rPr>
          <w:sz w:val="28"/>
          <w:szCs w:val="28"/>
        </w:rPr>
      </w:pPr>
      <w:r>
        <w:rPr>
          <w:sz w:val="28"/>
          <w:szCs w:val="28"/>
        </w:rPr>
        <w:t xml:space="preserve">подтверждение, что заявитель и члены его семьи проживают совместно (заполняется в случае обращения граждан, имеющих трех и более детей, состоящих на учете в целях бесплатного предоставления земельного участка для индивидуального жилищного строительства); </w:t>
      </w:r>
    </w:p>
    <w:p w:rsidR="00BB401A" w:rsidRDefault="00BB401A" w:rsidP="00BB401A">
      <w:pPr>
        <w:widowControl w:val="0"/>
        <w:autoSpaceDE w:val="0"/>
        <w:autoSpaceDN w:val="0"/>
        <w:adjustRightInd w:val="0"/>
        <w:ind w:firstLine="567"/>
        <w:jc w:val="both"/>
        <w:rPr>
          <w:sz w:val="28"/>
          <w:szCs w:val="28"/>
        </w:rPr>
      </w:pPr>
      <w:r>
        <w:rPr>
          <w:sz w:val="28"/>
          <w:szCs w:val="28"/>
        </w:rPr>
        <w:t xml:space="preserve">сведения о том, что гараж возведен до дня введения в действие Градостроительного </w:t>
      </w:r>
      <w:hyperlink r:id="rId33" w:history="1">
        <w:r>
          <w:rPr>
            <w:rStyle w:val="a3"/>
          </w:rPr>
          <w:t>кодекса</w:t>
        </w:r>
      </w:hyperlink>
      <w:r>
        <w:rPr>
          <w:sz w:val="28"/>
          <w:szCs w:val="28"/>
        </w:rPr>
        <w:t xml:space="preserve"> Российской Федерации (30.12.2004) (заполняется в случае обращения заявителей, указанных в подпунктах 12 – 15 пункта 1.2 настоящего административного регламента; </w:t>
      </w:r>
    </w:p>
    <w:p w:rsidR="00BB401A" w:rsidRDefault="00BB401A" w:rsidP="00BB401A">
      <w:pPr>
        <w:widowControl w:val="0"/>
        <w:autoSpaceDE w:val="0"/>
        <w:autoSpaceDN w:val="0"/>
        <w:adjustRightInd w:val="0"/>
        <w:ind w:firstLine="567"/>
        <w:jc w:val="both"/>
        <w:rPr>
          <w:sz w:val="28"/>
          <w:szCs w:val="28"/>
        </w:rPr>
      </w:pPr>
      <w:r>
        <w:rPr>
          <w:sz w:val="28"/>
          <w:szCs w:val="28"/>
        </w:rPr>
        <w:t xml:space="preserve">дата, подпись. </w:t>
      </w:r>
    </w:p>
    <w:p w:rsidR="00BB401A" w:rsidRDefault="00BB401A" w:rsidP="00BB401A">
      <w:pPr>
        <w:widowControl w:val="0"/>
        <w:autoSpaceDE w:val="0"/>
        <w:autoSpaceDN w:val="0"/>
        <w:adjustRightInd w:val="0"/>
        <w:ind w:firstLine="567"/>
        <w:jc w:val="both"/>
        <w:rPr>
          <w:sz w:val="28"/>
          <w:szCs w:val="28"/>
        </w:rPr>
      </w:pPr>
      <w:r>
        <w:rPr>
          <w:sz w:val="28"/>
          <w:szCs w:val="28"/>
        </w:rPr>
        <w:t xml:space="preserve">2) уведомление о постановке на государственный кадастровый учет земельного участка,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 гаражом в соответствии со </w:t>
      </w:r>
      <w:hyperlink r:id="rId34" w:history="1">
        <w:r>
          <w:rPr>
            <w:rStyle w:val="a3"/>
          </w:rPr>
          <w:t>статьей 3.7</w:t>
        </w:r>
      </w:hyperlink>
      <w:r>
        <w:rPr>
          <w:sz w:val="28"/>
          <w:szCs w:val="28"/>
        </w:rPr>
        <w:t xml:space="preserve"> Федерального закона N 137-ФЗ, оформленное согласно приложению № 2 к настоящему административному регламенту (в случае обращения заявителей, указанных в </w:t>
      </w:r>
      <w:hyperlink r:id="rId35" w:history="1">
        <w:r>
          <w:rPr>
            <w:rStyle w:val="a3"/>
          </w:rPr>
          <w:t>подпунктах</w:t>
        </w:r>
      </w:hyperlink>
      <w:r>
        <w:rPr>
          <w:sz w:val="28"/>
          <w:szCs w:val="28"/>
        </w:rPr>
        <w:t xml:space="preserve"> 12, 15 пункта 1.2 настоящего административного регламента).</w:t>
      </w:r>
    </w:p>
    <w:p w:rsidR="00BB401A" w:rsidRDefault="00BB401A" w:rsidP="00BB401A">
      <w:pPr>
        <w:widowControl w:val="0"/>
        <w:autoSpaceDE w:val="0"/>
        <w:autoSpaceDN w:val="0"/>
        <w:adjustRightInd w:val="0"/>
        <w:ind w:firstLine="567"/>
        <w:jc w:val="both"/>
        <w:rPr>
          <w:sz w:val="28"/>
          <w:szCs w:val="28"/>
        </w:rPr>
      </w:pPr>
      <w:r>
        <w:rPr>
          <w:sz w:val="28"/>
          <w:szCs w:val="28"/>
        </w:rPr>
        <w:t xml:space="preserve">3) документ, удостоверяющий личность заявителя (заявителей) или представителя заявителя. </w:t>
      </w:r>
    </w:p>
    <w:p w:rsidR="00BB401A" w:rsidRDefault="00BB401A" w:rsidP="00BB401A">
      <w:pPr>
        <w:widowControl w:val="0"/>
        <w:autoSpaceDE w:val="0"/>
        <w:autoSpaceDN w:val="0"/>
        <w:adjustRightInd w:val="0"/>
        <w:ind w:firstLine="567"/>
        <w:jc w:val="both"/>
        <w:rPr>
          <w:sz w:val="28"/>
          <w:szCs w:val="28"/>
        </w:rPr>
      </w:pPr>
      <w:r>
        <w:rPr>
          <w:sz w:val="28"/>
          <w:szCs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гражданина Российской Федерации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w:t>
      </w:r>
    </w:p>
    <w:p w:rsidR="00BB401A" w:rsidRDefault="00BB401A" w:rsidP="00BB401A">
      <w:pPr>
        <w:widowControl w:val="0"/>
        <w:autoSpaceDE w:val="0"/>
        <w:autoSpaceDN w:val="0"/>
        <w:adjustRightInd w:val="0"/>
        <w:ind w:firstLine="567"/>
        <w:jc w:val="both"/>
        <w:rPr>
          <w:sz w:val="28"/>
          <w:szCs w:val="28"/>
        </w:rPr>
      </w:pPr>
      <w:r>
        <w:rPr>
          <w:sz w:val="28"/>
          <w:szCs w:val="28"/>
        </w:rPr>
        <w:t xml:space="preserve">При направлении заявления в форме электронного документа к заявлению </w:t>
      </w:r>
      <w:r>
        <w:rPr>
          <w:sz w:val="28"/>
          <w:szCs w:val="28"/>
        </w:rPr>
        <w:lastRenderedPageBreak/>
        <w:t xml:space="preserve">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 </w:t>
      </w:r>
    </w:p>
    <w:p w:rsidR="00BB401A" w:rsidRDefault="00BB401A" w:rsidP="00BB401A">
      <w:pPr>
        <w:widowControl w:val="0"/>
        <w:autoSpaceDE w:val="0"/>
        <w:autoSpaceDN w:val="0"/>
        <w:adjustRightInd w:val="0"/>
        <w:ind w:firstLine="567"/>
        <w:jc w:val="both"/>
        <w:rPr>
          <w:sz w:val="28"/>
          <w:szCs w:val="28"/>
        </w:rPr>
      </w:pPr>
      <w:r>
        <w:rPr>
          <w:sz w:val="28"/>
          <w:szCs w:val="28"/>
        </w:rPr>
        <w:t xml:space="preserve">4) документ, подтверждающий полномочия представителя заявителя, в случае, если с заявлением (уведомлением о постановке на кадастровый учет земельного участка) о предоставлении земельного участка обращается представитель заявителя. </w:t>
      </w:r>
    </w:p>
    <w:p w:rsidR="00BB401A" w:rsidRDefault="00BB401A" w:rsidP="00BB401A">
      <w:pPr>
        <w:widowControl w:val="0"/>
        <w:autoSpaceDE w:val="0"/>
        <w:autoSpaceDN w:val="0"/>
        <w:adjustRightInd w:val="0"/>
        <w:ind w:firstLine="567"/>
        <w:jc w:val="both"/>
        <w:rPr>
          <w:sz w:val="28"/>
          <w:szCs w:val="28"/>
        </w:rPr>
      </w:pPr>
      <w:r>
        <w:rPr>
          <w:sz w:val="28"/>
          <w:szCs w:val="28"/>
        </w:rPr>
        <w:t xml:space="preserve">Для представителей физического лица: </w:t>
      </w:r>
    </w:p>
    <w:p w:rsidR="00BB401A" w:rsidRDefault="00BB401A" w:rsidP="00BB401A">
      <w:pPr>
        <w:widowControl w:val="0"/>
        <w:autoSpaceDE w:val="0"/>
        <w:autoSpaceDN w:val="0"/>
        <w:adjustRightInd w:val="0"/>
        <w:ind w:firstLine="567"/>
        <w:jc w:val="both"/>
        <w:rPr>
          <w:sz w:val="28"/>
          <w:szCs w:val="28"/>
        </w:rPr>
      </w:pPr>
      <w:r>
        <w:rPr>
          <w:sz w:val="28"/>
          <w:szCs w:val="28"/>
        </w:rPr>
        <w:t xml:space="preserve">доверенность, оформленная в установленном законом порядке, на представление интересов заявителя (заявителей); </w:t>
      </w:r>
    </w:p>
    <w:p w:rsidR="00BB401A" w:rsidRDefault="00BB401A" w:rsidP="00BB401A">
      <w:pPr>
        <w:widowControl w:val="0"/>
        <w:autoSpaceDE w:val="0"/>
        <w:autoSpaceDN w:val="0"/>
        <w:adjustRightInd w:val="0"/>
        <w:ind w:firstLine="567"/>
        <w:jc w:val="both"/>
        <w:rPr>
          <w:sz w:val="28"/>
          <w:szCs w:val="28"/>
        </w:rPr>
      </w:pPr>
      <w:r>
        <w:rPr>
          <w:sz w:val="28"/>
          <w:szCs w:val="28"/>
        </w:rPr>
        <w:t xml:space="preserve">свидетельство о рождении (на представление интересов несовершеннолетнего ребенка до 14 лет), выданное компетентными органами иностранного государства, и его нотариально удостоверенный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BB401A" w:rsidRDefault="00BB401A" w:rsidP="00BB401A">
      <w:pPr>
        <w:widowControl w:val="0"/>
        <w:autoSpaceDE w:val="0"/>
        <w:autoSpaceDN w:val="0"/>
        <w:adjustRightInd w:val="0"/>
        <w:ind w:firstLine="567"/>
        <w:jc w:val="both"/>
        <w:rPr>
          <w:sz w:val="28"/>
          <w:szCs w:val="28"/>
        </w:rPr>
      </w:pPr>
      <w:r>
        <w:rPr>
          <w:sz w:val="28"/>
          <w:szCs w:val="28"/>
        </w:rPr>
        <w:t xml:space="preserve">Для представителей юридического лица: </w:t>
      </w:r>
    </w:p>
    <w:p w:rsidR="00BB401A" w:rsidRDefault="00BB401A" w:rsidP="00BB401A">
      <w:pPr>
        <w:widowControl w:val="0"/>
        <w:autoSpaceDE w:val="0"/>
        <w:autoSpaceDN w:val="0"/>
        <w:adjustRightInd w:val="0"/>
        <w:ind w:firstLine="567"/>
        <w:jc w:val="both"/>
        <w:rPr>
          <w:sz w:val="28"/>
          <w:szCs w:val="28"/>
        </w:rPr>
      </w:pPr>
      <w:r>
        <w:rPr>
          <w:sz w:val="28"/>
          <w:szCs w:val="28"/>
        </w:rPr>
        <w:t xml:space="preserve">доверенность, оформленная в установленном законом порядке на предоставление интересов заявителя (заявителей); </w:t>
      </w:r>
    </w:p>
    <w:p w:rsidR="00BB401A" w:rsidRDefault="00BB401A" w:rsidP="00BB401A">
      <w:pPr>
        <w:widowControl w:val="0"/>
        <w:autoSpaceDE w:val="0"/>
        <w:autoSpaceDN w:val="0"/>
        <w:adjustRightInd w:val="0"/>
        <w:ind w:firstLine="567"/>
        <w:jc w:val="both"/>
        <w:rPr>
          <w:sz w:val="28"/>
          <w:szCs w:val="28"/>
        </w:rPr>
      </w:pPr>
      <w:r>
        <w:rPr>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rsidR="00BB401A" w:rsidRDefault="00BB401A" w:rsidP="00BB401A">
      <w:pPr>
        <w:widowControl w:val="0"/>
        <w:autoSpaceDE w:val="0"/>
        <w:autoSpaceDN w:val="0"/>
        <w:adjustRightInd w:val="0"/>
        <w:ind w:firstLine="567"/>
        <w:jc w:val="both"/>
        <w:rPr>
          <w:sz w:val="28"/>
          <w:szCs w:val="28"/>
        </w:rPr>
      </w:pPr>
      <w:r>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прилагается доверенность в виде электронного образа такого документа. </w:t>
      </w:r>
    </w:p>
    <w:p w:rsidR="00BB401A" w:rsidRDefault="00BB401A" w:rsidP="00BB401A">
      <w:pPr>
        <w:widowControl w:val="0"/>
        <w:autoSpaceDE w:val="0"/>
        <w:autoSpaceDN w:val="0"/>
        <w:adjustRightInd w:val="0"/>
        <w:ind w:firstLine="567"/>
        <w:jc w:val="both"/>
        <w:rPr>
          <w:sz w:val="28"/>
          <w:szCs w:val="28"/>
        </w:rPr>
      </w:pPr>
      <w:bookmarkStart w:id="8" w:name="p41"/>
      <w:bookmarkEnd w:id="8"/>
      <w:r>
        <w:rPr>
          <w:sz w:val="28"/>
          <w:szCs w:val="28"/>
        </w:rPr>
        <w:t xml:space="preserve">5) документы, подтверждающие право заявителя на приобретение земельного участка в собственность бесплатно в соответствии с приложением № 3 к настоящему административному регламенту. </w:t>
      </w:r>
    </w:p>
    <w:p w:rsidR="00BB401A" w:rsidRDefault="00BB401A" w:rsidP="00BB401A">
      <w:pPr>
        <w:widowControl w:val="0"/>
        <w:autoSpaceDE w:val="0"/>
        <w:autoSpaceDN w:val="0"/>
        <w:adjustRightInd w:val="0"/>
        <w:ind w:firstLine="567"/>
        <w:jc w:val="both"/>
        <w:rPr>
          <w:sz w:val="28"/>
          <w:szCs w:val="28"/>
        </w:rPr>
      </w:pPr>
      <w:r>
        <w:rPr>
          <w:sz w:val="28"/>
          <w:szCs w:val="28"/>
        </w:rPr>
        <w:t xml:space="preserve">Документы представляются (направляются) в подлиннике (в копиях, если документы являются общедоступными) либо в копиях, заверяемых лицом, принимающим заявление о предоставлении земельного участка в собственность бесплатно. </w:t>
      </w:r>
    </w:p>
    <w:p w:rsidR="00BB401A" w:rsidRDefault="00BB401A" w:rsidP="00BB401A">
      <w:pPr>
        <w:widowControl w:val="0"/>
        <w:autoSpaceDE w:val="0"/>
        <w:autoSpaceDN w:val="0"/>
        <w:adjustRightInd w:val="0"/>
        <w:ind w:firstLine="567"/>
        <w:jc w:val="both"/>
        <w:rPr>
          <w:sz w:val="28"/>
          <w:szCs w:val="28"/>
        </w:rPr>
      </w:pPr>
      <w:r>
        <w:rPr>
          <w:sz w:val="28"/>
          <w:szCs w:val="28"/>
        </w:rPr>
        <w:t xml:space="preserve">Предоставление документов, указанных в подпункте 5 настоящего пункта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BB401A" w:rsidRDefault="00BB401A" w:rsidP="00BB401A">
      <w:pPr>
        <w:widowControl w:val="0"/>
        <w:autoSpaceDE w:val="0"/>
        <w:autoSpaceDN w:val="0"/>
        <w:adjustRightInd w:val="0"/>
        <w:ind w:firstLine="567"/>
        <w:jc w:val="both"/>
        <w:rPr>
          <w:sz w:val="28"/>
          <w:szCs w:val="28"/>
        </w:rPr>
      </w:pPr>
      <w:r>
        <w:rPr>
          <w:sz w:val="28"/>
          <w:szCs w:val="28"/>
        </w:rPr>
        <w:t xml:space="preserve">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 </w:t>
      </w:r>
    </w:p>
    <w:p w:rsidR="00BB401A" w:rsidRDefault="00BB401A" w:rsidP="00BB401A">
      <w:pPr>
        <w:widowControl w:val="0"/>
        <w:autoSpaceDE w:val="0"/>
        <w:autoSpaceDN w:val="0"/>
        <w:adjustRightInd w:val="0"/>
        <w:ind w:firstLine="567"/>
        <w:jc w:val="both"/>
        <w:rPr>
          <w:sz w:val="28"/>
          <w:szCs w:val="28"/>
        </w:rPr>
      </w:pPr>
      <w:bookmarkStart w:id="9" w:name="p49"/>
      <w:bookmarkEnd w:id="9"/>
      <w:r>
        <w:rPr>
          <w:sz w:val="28"/>
          <w:szCs w:val="28"/>
        </w:rPr>
        <w:t>2.9. Заявление и прилагаемые документы, указанные в пункте 2.8 Административного регламента, направляются (подаются) в форме:</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lastRenderedPageBreak/>
        <w:t>- документа на бумажном носителе при личном обращении в Уполномоченный орган или многофункциональный центр;</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BB401A" w:rsidRDefault="00BB401A" w:rsidP="00BB401A">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B401A" w:rsidRDefault="00BB401A" w:rsidP="00BB401A">
      <w:pPr>
        <w:widowControl w:val="0"/>
        <w:autoSpaceDE w:val="0"/>
        <w:autoSpaceDN w:val="0"/>
        <w:jc w:val="both"/>
        <w:rPr>
          <w:sz w:val="28"/>
          <w:szCs w:val="28"/>
        </w:rPr>
      </w:pPr>
    </w:p>
    <w:p w:rsidR="00BB401A" w:rsidRDefault="00BB401A" w:rsidP="005250D7">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B401A" w:rsidRDefault="00BB401A" w:rsidP="00BB401A">
      <w:pPr>
        <w:ind w:firstLine="567"/>
        <w:jc w:val="both"/>
        <w:rPr>
          <w:sz w:val="28"/>
          <w:szCs w:val="28"/>
        </w:rPr>
      </w:pPr>
      <w:r>
        <w:rPr>
          <w:sz w:val="28"/>
          <w:szCs w:val="28"/>
        </w:rPr>
        <w:t xml:space="preserve">2.14.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BB401A" w:rsidRDefault="00BB401A" w:rsidP="00BB401A">
      <w:pPr>
        <w:ind w:firstLine="567"/>
        <w:jc w:val="both"/>
        <w:rPr>
          <w:sz w:val="28"/>
          <w:szCs w:val="28"/>
        </w:rPr>
      </w:pPr>
      <w:r>
        <w:rPr>
          <w:sz w:val="28"/>
          <w:szCs w:val="28"/>
        </w:rPr>
        <w:t xml:space="preserve">свидетельство о рождении (с целью подтверждения полномочий законного представителя несовершеннолетнего ребенка до 14 лет); </w:t>
      </w:r>
    </w:p>
    <w:p w:rsidR="00BB401A" w:rsidRDefault="00BB401A" w:rsidP="00BB401A">
      <w:pPr>
        <w:ind w:firstLine="567"/>
        <w:jc w:val="both"/>
        <w:rPr>
          <w:sz w:val="28"/>
          <w:szCs w:val="28"/>
        </w:rPr>
      </w:pPr>
      <w:r>
        <w:rPr>
          <w:sz w:val="28"/>
          <w:szCs w:val="28"/>
        </w:rPr>
        <w:t>акт органов опеки и попечительства о назначении опекуна или попечителя (с целью подтверждения полномочий законного представителя физического лица);</w:t>
      </w:r>
    </w:p>
    <w:p w:rsidR="00BB401A" w:rsidRDefault="00BB401A" w:rsidP="00BB401A">
      <w:pPr>
        <w:ind w:firstLine="567"/>
        <w:jc w:val="both"/>
        <w:rPr>
          <w:sz w:val="28"/>
          <w:szCs w:val="28"/>
        </w:rPr>
      </w:pPr>
      <w:r>
        <w:rPr>
          <w:sz w:val="28"/>
          <w:szCs w:val="28"/>
        </w:rPr>
        <w:lastRenderedPageBreak/>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указаны в приложении № 3 к настоящему административному регламенту. </w:t>
      </w:r>
    </w:p>
    <w:p w:rsidR="00BB401A" w:rsidRDefault="00BB401A" w:rsidP="00BB401A">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BB401A" w:rsidRDefault="00BB401A" w:rsidP="00BB401A">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401A" w:rsidRDefault="00BB401A" w:rsidP="00BB401A">
      <w:pPr>
        <w:widowControl w:val="0"/>
        <w:autoSpaceDE w:val="0"/>
        <w:autoSpaceDN w:val="0"/>
        <w:ind w:firstLine="567"/>
        <w:jc w:val="both"/>
        <w:rPr>
          <w:sz w:val="28"/>
          <w:szCs w:val="28"/>
        </w:rPr>
      </w:pPr>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6" w:history="1">
        <w:r>
          <w:rPr>
            <w:rStyle w:val="a3"/>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37" w:history="1">
        <w:r>
          <w:rPr>
            <w:rStyle w:val="a3"/>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B401A" w:rsidRDefault="00BB401A" w:rsidP="00BB401A">
      <w:pPr>
        <w:widowControl w:val="0"/>
        <w:autoSpaceDE w:val="0"/>
        <w:autoSpaceDN w:val="0"/>
        <w:ind w:firstLine="567"/>
        <w:jc w:val="both"/>
        <w:rPr>
          <w:sz w:val="28"/>
          <w:szCs w:val="28"/>
        </w:rPr>
      </w:pPr>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B401A" w:rsidRDefault="00BB401A" w:rsidP="00BB401A">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401A" w:rsidRDefault="00BB401A" w:rsidP="00BB401A">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401A" w:rsidRDefault="00BB401A" w:rsidP="00BB401A">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401A" w:rsidRDefault="00BB401A" w:rsidP="00BB401A">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401A" w:rsidRDefault="00BB401A" w:rsidP="00BB401A">
      <w:pPr>
        <w:widowControl w:val="0"/>
        <w:autoSpaceDE w:val="0"/>
        <w:autoSpaceDN w:val="0"/>
        <w:ind w:firstLine="567"/>
        <w:jc w:val="both"/>
        <w:rPr>
          <w:sz w:val="28"/>
          <w:szCs w:val="28"/>
        </w:rPr>
      </w:pPr>
      <w:r>
        <w:rPr>
          <w:sz w:val="28"/>
          <w:szCs w:val="28"/>
        </w:rPr>
        <w:t xml:space="preserve">- выявление документально подтвержденного факта (признаков) ошибочного </w:t>
      </w:r>
      <w:r>
        <w:rPr>
          <w:sz w:val="28"/>
          <w:szCs w:val="28"/>
        </w:rPr>
        <w:lastRenderedPageBreak/>
        <w:t xml:space="preserve">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38" w:history="1">
        <w:r>
          <w:rPr>
            <w:rStyle w:val="a3"/>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9" w:history="1">
        <w:r>
          <w:rPr>
            <w:rStyle w:val="a3"/>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BB401A" w:rsidRDefault="00BB401A" w:rsidP="00BB401A">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Исчерпывающий перечень оснований для отказа в приеме документов, необходимых для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2.16. Основания для отказа в приеме к рассмотрению документов, необходимых для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случае, если 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BB401A" w:rsidRDefault="00BB401A" w:rsidP="00BB401A">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BB401A" w:rsidRDefault="00BB401A" w:rsidP="00BB401A">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Исчерпывающий перечень оснований для приостановления или отказа в предоставлении муниципальной услуги</w:t>
      </w:r>
    </w:p>
    <w:p w:rsidR="00BB401A" w:rsidRDefault="00BB401A" w:rsidP="00BB401A">
      <w:pPr>
        <w:widowControl w:val="0"/>
        <w:autoSpaceDE w:val="0"/>
        <w:autoSpaceDN w:val="0"/>
        <w:ind w:firstLine="567"/>
        <w:jc w:val="both"/>
        <w:rPr>
          <w:sz w:val="28"/>
          <w:szCs w:val="28"/>
        </w:rPr>
      </w:pPr>
      <w:r>
        <w:rPr>
          <w:sz w:val="28"/>
          <w:szCs w:val="28"/>
        </w:rPr>
        <w:t>2.19. Основания для приостановления предоставления муниципальной услуги действующим законодательством не предусмотрено.</w:t>
      </w:r>
    </w:p>
    <w:p w:rsidR="00BB401A" w:rsidRDefault="00BB401A" w:rsidP="00BB401A">
      <w:pPr>
        <w:widowControl w:val="0"/>
        <w:autoSpaceDE w:val="0"/>
        <w:autoSpaceDN w:val="0"/>
        <w:ind w:firstLine="567"/>
        <w:jc w:val="both"/>
        <w:rPr>
          <w:sz w:val="28"/>
          <w:szCs w:val="28"/>
        </w:rPr>
      </w:pPr>
      <w:r>
        <w:rPr>
          <w:sz w:val="28"/>
          <w:szCs w:val="28"/>
        </w:rPr>
        <w:t>2.20. Основания для отказа в предоставлении муниципальной услуги.</w:t>
      </w:r>
    </w:p>
    <w:p w:rsidR="00BB401A" w:rsidRDefault="00BB401A" w:rsidP="00BB401A">
      <w:pPr>
        <w:widowControl w:val="0"/>
        <w:autoSpaceDE w:val="0"/>
        <w:autoSpaceDN w:val="0"/>
        <w:ind w:firstLine="567"/>
        <w:jc w:val="both"/>
        <w:rPr>
          <w:sz w:val="28"/>
          <w:szCs w:val="28"/>
        </w:rPr>
      </w:pPr>
      <w:r>
        <w:rPr>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собственность бесплатно; </w:t>
      </w:r>
    </w:p>
    <w:p w:rsidR="00BB401A" w:rsidRDefault="00BB401A" w:rsidP="00BB401A">
      <w:pPr>
        <w:widowControl w:val="0"/>
        <w:autoSpaceDE w:val="0"/>
        <w:autoSpaceDN w:val="0"/>
        <w:ind w:firstLine="567"/>
        <w:jc w:val="both"/>
        <w:rPr>
          <w:sz w:val="28"/>
          <w:szCs w:val="28"/>
        </w:rPr>
      </w:pPr>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BB401A" w:rsidRDefault="00BB401A" w:rsidP="00BB401A">
      <w:pPr>
        <w:widowControl w:val="0"/>
        <w:autoSpaceDE w:val="0"/>
        <w:autoSpaceDN w:val="0"/>
        <w:ind w:firstLine="567"/>
        <w:jc w:val="both"/>
        <w:rPr>
          <w:sz w:val="28"/>
          <w:szCs w:val="28"/>
        </w:rPr>
      </w:pPr>
      <w:r>
        <w:rPr>
          <w:sz w:val="28"/>
          <w:szCs w:val="28"/>
        </w:rPr>
        <w:lastRenderedPageBreak/>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СНТ или ОНТ,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BB401A" w:rsidRDefault="00BB401A" w:rsidP="00BB401A">
      <w:pPr>
        <w:widowControl w:val="0"/>
        <w:autoSpaceDE w:val="0"/>
        <w:autoSpaceDN w:val="0"/>
        <w:ind w:firstLine="567"/>
        <w:jc w:val="both"/>
        <w:rPr>
          <w:sz w:val="28"/>
          <w:szCs w:val="28"/>
        </w:rPr>
      </w:pPr>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Pr>
            <w:rStyle w:val="a3"/>
          </w:rPr>
          <w:t>статьей 39.36</w:t>
        </w:r>
      </w:hyperlink>
      <w:r>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Pr>
            <w:rStyle w:val="a3"/>
          </w:rPr>
          <w:t>частью 11 статьи 55.32</w:t>
        </w:r>
      </w:hyperlink>
      <w:r>
        <w:rPr>
          <w:sz w:val="28"/>
          <w:szCs w:val="28"/>
        </w:rPr>
        <w:t xml:space="preserve"> Градостроительного кодекса Российской Федерации; </w:t>
      </w:r>
    </w:p>
    <w:p w:rsidR="00BB401A" w:rsidRDefault="00BB401A" w:rsidP="00BB401A">
      <w:pPr>
        <w:widowControl w:val="0"/>
        <w:autoSpaceDE w:val="0"/>
        <w:autoSpaceDN w:val="0"/>
        <w:ind w:firstLine="567"/>
        <w:jc w:val="both"/>
        <w:rPr>
          <w:sz w:val="28"/>
          <w:szCs w:val="28"/>
        </w:rPr>
      </w:pPr>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Pr>
            <w:rStyle w:val="a3"/>
          </w:rPr>
          <w:t>статьей 39.36</w:t>
        </w:r>
      </w:hyperlink>
      <w:r>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BB401A" w:rsidRDefault="00BB401A" w:rsidP="00BB401A">
      <w:pPr>
        <w:widowControl w:val="0"/>
        <w:autoSpaceDE w:val="0"/>
        <w:autoSpaceDN w:val="0"/>
        <w:ind w:firstLine="567"/>
        <w:jc w:val="both"/>
        <w:rPr>
          <w:sz w:val="28"/>
          <w:szCs w:val="28"/>
        </w:rPr>
      </w:pPr>
      <w:r>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BB401A" w:rsidRDefault="00BB401A" w:rsidP="00BB401A">
      <w:pPr>
        <w:widowControl w:val="0"/>
        <w:autoSpaceDE w:val="0"/>
        <w:autoSpaceDN w:val="0"/>
        <w:ind w:firstLine="567"/>
        <w:jc w:val="both"/>
        <w:rPr>
          <w:sz w:val="28"/>
          <w:szCs w:val="28"/>
        </w:rPr>
      </w:pPr>
      <w:r>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BB401A" w:rsidRDefault="00BB401A" w:rsidP="00BB401A">
      <w:pPr>
        <w:widowControl w:val="0"/>
        <w:autoSpaceDE w:val="0"/>
        <w:autoSpaceDN w:val="0"/>
        <w:ind w:firstLine="567"/>
        <w:jc w:val="both"/>
        <w:rPr>
          <w:sz w:val="28"/>
          <w:szCs w:val="28"/>
        </w:rPr>
      </w:pPr>
      <w:bookmarkStart w:id="10" w:name="p13"/>
      <w:bookmarkEnd w:id="10"/>
      <w:r>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BB401A" w:rsidRDefault="00BB401A" w:rsidP="00BB401A">
      <w:pPr>
        <w:widowControl w:val="0"/>
        <w:autoSpaceDE w:val="0"/>
        <w:autoSpaceDN w:val="0"/>
        <w:ind w:firstLine="567"/>
        <w:jc w:val="both"/>
        <w:rPr>
          <w:sz w:val="28"/>
          <w:szCs w:val="28"/>
        </w:rPr>
      </w:pPr>
      <w:r>
        <w:rPr>
          <w:sz w:val="28"/>
          <w:szCs w:val="28"/>
        </w:rPr>
        <w:t xml:space="preserve">9) указанный в заявлении о предоставлении земельного участка земельный </w:t>
      </w:r>
      <w:r>
        <w:rPr>
          <w:sz w:val="28"/>
          <w:szCs w:val="28"/>
        </w:rPr>
        <w:lastRenderedPageBreak/>
        <w:t xml:space="preserve">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BB401A" w:rsidRDefault="00BB401A" w:rsidP="00BB401A">
      <w:pPr>
        <w:widowControl w:val="0"/>
        <w:autoSpaceDE w:val="0"/>
        <w:autoSpaceDN w:val="0"/>
        <w:ind w:firstLine="567"/>
        <w:jc w:val="both"/>
        <w:rPr>
          <w:sz w:val="28"/>
          <w:szCs w:val="28"/>
        </w:rPr>
      </w:pPr>
      <w:r>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B401A" w:rsidRDefault="00BB401A" w:rsidP="00BB401A">
      <w:pPr>
        <w:widowControl w:val="0"/>
        <w:autoSpaceDE w:val="0"/>
        <w:autoSpaceDN w:val="0"/>
        <w:ind w:firstLine="567"/>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3" w:history="1">
        <w:r>
          <w:rPr>
            <w:rStyle w:val="a3"/>
          </w:rPr>
          <w:t>пунктом 19 статьи 39.11</w:t>
        </w:r>
      </w:hyperlink>
      <w:r>
        <w:rPr>
          <w:sz w:val="28"/>
          <w:szCs w:val="28"/>
        </w:rPr>
        <w:t xml:space="preserve"> ЗК РФ; </w:t>
      </w:r>
    </w:p>
    <w:p w:rsidR="00BB401A" w:rsidRDefault="00BB401A" w:rsidP="00BB401A">
      <w:pPr>
        <w:widowControl w:val="0"/>
        <w:autoSpaceDE w:val="0"/>
        <w:autoSpaceDN w:val="0"/>
        <w:ind w:firstLine="567"/>
        <w:jc w:val="both"/>
        <w:rPr>
          <w:sz w:val="28"/>
          <w:szCs w:val="28"/>
        </w:rPr>
      </w:pPr>
      <w:r>
        <w:rPr>
          <w:sz w:val="28"/>
          <w:szCs w:val="28"/>
        </w:rPr>
        <w:t xml:space="preserve">12) в отношении земельного участка, указанного в заявлении о его предоставлении, поступило предусмотренное </w:t>
      </w:r>
      <w:hyperlink r:id="rId44" w:history="1">
        <w:r>
          <w:rPr>
            <w:rStyle w:val="a3"/>
          </w:rPr>
          <w:t>подпунктом 6 пункта 4 статьи 39.11</w:t>
        </w:r>
      </w:hyperlink>
      <w:r>
        <w:rPr>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Pr>
            <w:rStyle w:val="a3"/>
          </w:rPr>
          <w:t>подпунктом 4 пункта 4 статьи 39.11</w:t>
        </w:r>
      </w:hyperlink>
      <w:r>
        <w:rPr>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46" w:history="1">
        <w:r>
          <w:rPr>
            <w:rStyle w:val="a3"/>
          </w:rPr>
          <w:t>пунктом 8 статьи 39.11</w:t>
        </w:r>
      </w:hyperlink>
      <w:r>
        <w:rPr>
          <w:sz w:val="28"/>
          <w:szCs w:val="28"/>
        </w:rPr>
        <w:t xml:space="preserve"> ЗК РФ; </w:t>
      </w:r>
    </w:p>
    <w:p w:rsidR="00BB401A" w:rsidRDefault="00BB401A" w:rsidP="00BB401A">
      <w:pPr>
        <w:widowControl w:val="0"/>
        <w:autoSpaceDE w:val="0"/>
        <w:autoSpaceDN w:val="0"/>
        <w:ind w:firstLine="567"/>
        <w:jc w:val="both"/>
        <w:rPr>
          <w:sz w:val="28"/>
          <w:szCs w:val="28"/>
        </w:rPr>
      </w:pPr>
      <w:r>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7" w:history="1">
        <w:r>
          <w:rPr>
            <w:rStyle w:val="a3"/>
          </w:rPr>
          <w:t>подпунктом 1 пункта 1 статьи 39.18</w:t>
        </w:r>
      </w:hyperlink>
      <w:r>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w:t>
      </w:r>
    </w:p>
    <w:p w:rsidR="00BB401A" w:rsidRDefault="00BB401A" w:rsidP="00BB401A">
      <w:pPr>
        <w:widowControl w:val="0"/>
        <w:autoSpaceDE w:val="0"/>
        <w:autoSpaceDN w:val="0"/>
        <w:ind w:firstLine="567"/>
        <w:jc w:val="both"/>
        <w:rPr>
          <w:sz w:val="28"/>
          <w:szCs w:val="28"/>
        </w:rPr>
      </w:pPr>
      <w:bookmarkStart w:id="11" w:name="p22"/>
      <w:bookmarkEnd w:id="11"/>
      <w:r>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BB401A" w:rsidRDefault="00BB401A" w:rsidP="00BB401A">
      <w:pPr>
        <w:widowControl w:val="0"/>
        <w:autoSpaceDE w:val="0"/>
        <w:autoSpaceDN w:val="0"/>
        <w:ind w:firstLine="567"/>
        <w:jc w:val="both"/>
        <w:rPr>
          <w:sz w:val="28"/>
          <w:szCs w:val="28"/>
        </w:rPr>
      </w:pPr>
      <w:r>
        <w:rPr>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BB401A" w:rsidRDefault="00BB401A" w:rsidP="00BB401A">
      <w:pPr>
        <w:widowControl w:val="0"/>
        <w:autoSpaceDE w:val="0"/>
        <w:autoSpaceDN w:val="0"/>
        <w:ind w:firstLine="567"/>
        <w:jc w:val="both"/>
        <w:rPr>
          <w:sz w:val="28"/>
          <w:szCs w:val="28"/>
        </w:rPr>
      </w:pPr>
      <w:r>
        <w:rPr>
          <w:sz w:val="28"/>
          <w:szCs w:val="28"/>
        </w:rPr>
        <w:t xml:space="preserve">16) площадь земельного участка, указанного в заявлении о предоставлении земельного участка СНТ или ОНТ, превышает предельный размер, установленный </w:t>
      </w:r>
      <w:hyperlink r:id="rId48" w:history="1">
        <w:r>
          <w:rPr>
            <w:rStyle w:val="a3"/>
          </w:rPr>
          <w:t>пунктом 6 статьи 39.10</w:t>
        </w:r>
      </w:hyperlink>
      <w:r>
        <w:rPr>
          <w:sz w:val="28"/>
          <w:szCs w:val="28"/>
        </w:rPr>
        <w:t xml:space="preserve"> ЗК РФ; </w:t>
      </w:r>
    </w:p>
    <w:p w:rsidR="00BB401A" w:rsidRDefault="00BB401A" w:rsidP="00BB401A">
      <w:pPr>
        <w:widowControl w:val="0"/>
        <w:autoSpaceDE w:val="0"/>
        <w:autoSpaceDN w:val="0"/>
        <w:ind w:firstLine="567"/>
        <w:jc w:val="both"/>
        <w:rPr>
          <w:sz w:val="28"/>
          <w:szCs w:val="28"/>
        </w:rPr>
      </w:pPr>
      <w:r>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BB401A" w:rsidRDefault="00BB401A" w:rsidP="00BB401A">
      <w:pPr>
        <w:widowControl w:val="0"/>
        <w:autoSpaceDE w:val="0"/>
        <w:autoSpaceDN w:val="0"/>
        <w:ind w:firstLine="567"/>
        <w:jc w:val="both"/>
        <w:rPr>
          <w:sz w:val="28"/>
          <w:szCs w:val="28"/>
        </w:rPr>
      </w:pPr>
      <w:r>
        <w:rPr>
          <w:sz w:val="28"/>
          <w:szCs w:val="28"/>
        </w:rPr>
        <w:t xml:space="preserve">18) указанный в заявлении о предоставлении земельного участка земельный </w:t>
      </w:r>
      <w:r>
        <w:rPr>
          <w:sz w:val="28"/>
          <w:szCs w:val="28"/>
        </w:rPr>
        <w:lastRenderedPageBreak/>
        <w:t xml:space="preserve">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BB401A" w:rsidRDefault="00BB401A" w:rsidP="00BB401A">
      <w:pPr>
        <w:widowControl w:val="0"/>
        <w:autoSpaceDE w:val="0"/>
        <w:autoSpaceDN w:val="0"/>
        <w:ind w:firstLine="567"/>
        <w:jc w:val="both"/>
        <w:rPr>
          <w:sz w:val="28"/>
          <w:szCs w:val="28"/>
        </w:rPr>
      </w:pPr>
      <w:r>
        <w:rPr>
          <w:sz w:val="28"/>
          <w:szCs w:val="28"/>
        </w:rPr>
        <w:t xml:space="preserve">19) предоставление земельного участка на заявленном виде прав не допускается; </w:t>
      </w:r>
    </w:p>
    <w:p w:rsidR="00BB401A" w:rsidRDefault="00BB401A" w:rsidP="00BB401A">
      <w:pPr>
        <w:widowControl w:val="0"/>
        <w:autoSpaceDE w:val="0"/>
        <w:autoSpaceDN w:val="0"/>
        <w:ind w:firstLine="567"/>
        <w:jc w:val="both"/>
        <w:rPr>
          <w:sz w:val="28"/>
          <w:szCs w:val="28"/>
        </w:rPr>
      </w:pPr>
      <w:bookmarkStart w:id="12" w:name="p30"/>
      <w:bookmarkEnd w:id="12"/>
      <w:r>
        <w:rPr>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BB401A" w:rsidRDefault="00BB401A" w:rsidP="00BB401A">
      <w:pPr>
        <w:widowControl w:val="0"/>
        <w:autoSpaceDE w:val="0"/>
        <w:autoSpaceDN w:val="0"/>
        <w:ind w:firstLine="567"/>
        <w:jc w:val="both"/>
        <w:rPr>
          <w:sz w:val="28"/>
          <w:szCs w:val="28"/>
        </w:rPr>
      </w:pPr>
      <w:r>
        <w:rPr>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BB401A" w:rsidRDefault="00BB401A" w:rsidP="00BB401A">
      <w:pPr>
        <w:widowControl w:val="0"/>
        <w:autoSpaceDE w:val="0"/>
        <w:autoSpaceDN w:val="0"/>
        <w:ind w:firstLine="567"/>
        <w:jc w:val="both"/>
        <w:rPr>
          <w:sz w:val="28"/>
          <w:szCs w:val="28"/>
        </w:rPr>
      </w:pPr>
      <w:r>
        <w:rPr>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BB401A" w:rsidRDefault="00BB401A" w:rsidP="00BB401A">
      <w:pPr>
        <w:widowControl w:val="0"/>
        <w:autoSpaceDE w:val="0"/>
        <w:autoSpaceDN w:val="0"/>
        <w:ind w:firstLine="567"/>
        <w:jc w:val="both"/>
        <w:rPr>
          <w:sz w:val="28"/>
          <w:szCs w:val="28"/>
        </w:rPr>
      </w:pPr>
      <w:r>
        <w:rPr>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BB401A" w:rsidRDefault="00BB401A" w:rsidP="00BB401A">
      <w:pPr>
        <w:widowControl w:val="0"/>
        <w:autoSpaceDE w:val="0"/>
        <w:autoSpaceDN w:val="0"/>
        <w:ind w:firstLine="567"/>
        <w:jc w:val="both"/>
        <w:rPr>
          <w:sz w:val="28"/>
          <w:szCs w:val="28"/>
        </w:rPr>
      </w:pPr>
      <w:r>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9" w:history="1">
        <w:r>
          <w:rPr>
            <w:rStyle w:val="a3"/>
          </w:rPr>
          <w:t>законом</w:t>
        </w:r>
      </w:hyperlink>
      <w:r>
        <w:rPr>
          <w:sz w:val="28"/>
          <w:szCs w:val="28"/>
        </w:rPr>
        <w:t xml:space="preserve"> от 13.07.2015 N 218-ФЗ "О государственной регистрации недвижимости"; </w:t>
      </w:r>
    </w:p>
    <w:p w:rsidR="00BB401A" w:rsidRDefault="00BB401A" w:rsidP="00BB401A">
      <w:pPr>
        <w:widowControl w:val="0"/>
        <w:autoSpaceDE w:val="0"/>
        <w:autoSpaceDN w:val="0"/>
        <w:ind w:firstLine="567"/>
        <w:jc w:val="both"/>
        <w:rPr>
          <w:sz w:val="28"/>
          <w:szCs w:val="28"/>
        </w:rPr>
      </w:pPr>
      <w:r>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B401A" w:rsidRDefault="00BB401A" w:rsidP="00BB401A">
      <w:pPr>
        <w:widowControl w:val="0"/>
        <w:autoSpaceDE w:val="0"/>
        <w:autoSpaceDN w:val="0"/>
        <w:ind w:firstLine="567"/>
        <w:jc w:val="both"/>
        <w:rPr>
          <w:sz w:val="28"/>
          <w:szCs w:val="28"/>
        </w:rPr>
      </w:pPr>
      <w:r>
        <w:rPr>
          <w:sz w:val="28"/>
          <w:szCs w:val="28"/>
        </w:rPr>
        <w:t xml:space="preserve">26) площадь земельного участка несоразмерна, а именно в три и более раза превышает застроенную площадь земельного участка, при предоставлении земельного участка собственникам зданий, сооружений (за исключением земельных участков, занимаемых индивидуальными жилыми домами, объектами незавершенного строительства); </w:t>
      </w:r>
    </w:p>
    <w:p w:rsidR="00BB401A" w:rsidRDefault="00BB401A" w:rsidP="00BB401A">
      <w:pPr>
        <w:widowControl w:val="0"/>
        <w:autoSpaceDE w:val="0"/>
        <w:autoSpaceDN w:val="0"/>
        <w:ind w:firstLine="567"/>
        <w:jc w:val="both"/>
        <w:rPr>
          <w:sz w:val="28"/>
          <w:szCs w:val="28"/>
        </w:rPr>
      </w:pPr>
      <w:r>
        <w:rPr>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0" w:history="1">
        <w:r>
          <w:rPr>
            <w:rStyle w:val="a3"/>
          </w:rPr>
          <w:t>частью 4 статьи 18</w:t>
        </w:r>
      </w:hyperlink>
      <w:r>
        <w:rPr>
          <w:sz w:val="28"/>
          <w:szCs w:val="28"/>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1" w:history="1">
        <w:r>
          <w:rPr>
            <w:rStyle w:val="a3"/>
          </w:rPr>
          <w:t>частью 3 статьи 14</w:t>
        </w:r>
      </w:hyperlink>
      <w:r>
        <w:rPr>
          <w:sz w:val="28"/>
          <w:szCs w:val="28"/>
        </w:rPr>
        <w:t xml:space="preserve"> указанного Федерального закона; </w:t>
      </w:r>
    </w:p>
    <w:p w:rsidR="00BB401A" w:rsidRDefault="00BB401A" w:rsidP="00BB401A">
      <w:pPr>
        <w:widowControl w:val="0"/>
        <w:autoSpaceDE w:val="0"/>
        <w:autoSpaceDN w:val="0"/>
        <w:ind w:firstLine="567"/>
        <w:jc w:val="both"/>
        <w:rPr>
          <w:sz w:val="28"/>
          <w:szCs w:val="28"/>
        </w:rPr>
      </w:pPr>
      <w:r>
        <w:rPr>
          <w:sz w:val="28"/>
          <w:szCs w:val="28"/>
        </w:rPr>
        <w:t xml:space="preserve">28) указанный в заявлении земельный участок не образован из земельного участка либо выходит за границы земельного участка, предоставленного некоммерческой организации, СНТ или ОНТ для ведения садоводства, огородничества (в случае обращения заявителей, указанных в подпунктах 4 и 5 пункта 1.2 настоящего административного регламента); </w:t>
      </w:r>
    </w:p>
    <w:p w:rsidR="00BB401A" w:rsidRDefault="00BB401A" w:rsidP="00BB401A">
      <w:pPr>
        <w:widowControl w:val="0"/>
        <w:autoSpaceDE w:val="0"/>
        <w:autoSpaceDN w:val="0"/>
        <w:ind w:firstLine="567"/>
        <w:jc w:val="both"/>
        <w:rPr>
          <w:sz w:val="28"/>
          <w:szCs w:val="28"/>
        </w:rPr>
      </w:pPr>
      <w:r>
        <w:rPr>
          <w:sz w:val="28"/>
          <w:szCs w:val="28"/>
        </w:rPr>
        <w:t xml:space="preserve">29) указанный в заявлении земельный участок не распределен члену </w:t>
      </w:r>
      <w:r>
        <w:rPr>
          <w:sz w:val="28"/>
          <w:szCs w:val="28"/>
        </w:rPr>
        <w:lastRenderedPageBreak/>
        <w:t xml:space="preserve">некоммерческой организации, СНТ или ОНТ по решению общего собрания членов некоммерческой организации, СНТ или ОНТ либо на основании другого документа, устанавливающего распределение земельного участка в указанной некоммерческой организации (в случае обращения заявителей, указанных в подпункте 4 пункта 1.2 настоящего административного регламента); </w:t>
      </w:r>
    </w:p>
    <w:p w:rsidR="00BB401A" w:rsidRDefault="00BB401A" w:rsidP="00BB401A">
      <w:pPr>
        <w:widowControl w:val="0"/>
        <w:autoSpaceDE w:val="0"/>
        <w:autoSpaceDN w:val="0"/>
        <w:ind w:firstLine="567"/>
        <w:jc w:val="both"/>
        <w:rPr>
          <w:sz w:val="28"/>
          <w:szCs w:val="28"/>
        </w:rPr>
      </w:pPr>
      <w:r>
        <w:rPr>
          <w:sz w:val="28"/>
          <w:szCs w:val="28"/>
        </w:rPr>
        <w:t xml:space="preserve">30) получение на момент предоставления земельного участка денежной выплаты в соответствии с </w:t>
      </w:r>
      <w:hyperlink r:id="rId52" w:history="1">
        <w:r>
          <w:rPr>
            <w:rStyle w:val="a3"/>
          </w:rPr>
          <w:t>пунктом 6 статьи 9.1</w:t>
        </w:r>
      </w:hyperlink>
      <w:r>
        <w:rPr>
          <w:sz w:val="28"/>
          <w:szCs w:val="28"/>
        </w:rPr>
        <w:t xml:space="preserve"> Закона Российской Федерации от 15.01.1993 N 4301-1 "О статусе Героев Советского Союза, Героев Российской Федерации и полных кавалеров ордена Славы" (в случае обращения заявителей, указанных в подпунктах 8 и 9 пункта 1.2 настоящего административного регламента); </w:t>
      </w:r>
    </w:p>
    <w:p w:rsidR="00BB401A" w:rsidRDefault="00BB401A" w:rsidP="00BB401A">
      <w:pPr>
        <w:widowControl w:val="0"/>
        <w:autoSpaceDE w:val="0"/>
        <w:autoSpaceDN w:val="0"/>
        <w:ind w:firstLine="567"/>
        <w:jc w:val="both"/>
        <w:rPr>
          <w:sz w:val="28"/>
          <w:szCs w:val="28"/>
        </w:rPr>
      </w:pPr>
      <w:r>
        <w:rPr>
          <w:sz w:val="28"/>
          <w:szCs w:val="28"/>
        </w:rPr>
        <w:t xml:space="preserve">31) получение на момент предоставления земельного участка денежной выплаты в соответствии с </w:t>
      </w:r>
      <w:hyperlink r:id="rId53" w:history="1">
        <w:r>
          <w:rPr>
            <w:rStyle w:val="a3"/>
          </w:rPr>
          <w:t>пунктами 1</w:t>
        </w:r>
      </w:hyperlink>
      <w:r>
        <w:rPr>
          <w:sz w:val="28"/>
          <w:szCs w:val="28"/>
        </w:rPr>
        <w:t xml:space="preserve"> и </w:t>
      </w:r>
      <w:hyperlink r:id="rId54" w:history="1">
        <w:r>
          <w:rPr>
            <w:rStyle w:val="a3"/>
          </w:rPr>
          <w:t>6 статьи 6.2</w:t>
        </w:r>
      </w:hyperlink>
      <w:r>
        <w:rPr>
          <w:sz w:val="28"/>
          <w:szCs w:val="28"/>
        </w:rP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(в случае обращения заявителей, указанных в подпунктах 8 и 9 пункта 1.2 настоящего административного регламента); </w:t>
      </w:r>
    </w:p>
    <w:p w:rsidR="00BB401A" w:rsidRDefault="00BB401A" w:rsidP="00BB401A">
      <w:pPr>
        <w:widowControl w:val="0"/>
        <w:autoSpaceDE w:val="0"/>
        <w:autoSpaceDN w:val="0"/>
        <w:ind w:firstLine="567"/>
        <w:jc w:val="both"/>
        <w:rPr>
          <w:sz w:val="28"/>
          <w:szCs w:val="28"/>
        </w:rPr>
      </w:pPr>
      <w:r>
        <w:rPr>
          <w:sz w:val="28"/>
          <w:szCs w:val="28"/>
        </w:rPr>
        <w:t xml:space="preserve">32) отсутствие утвержденного перечня земельных участков, которые могут быть использованы для бесплатного предоставления (в случае обращения заявителей, указанных в подпункте 3 пункта 1.2 настоящего административного регламента); </w:t>
      </w:r>
    </w:p>
    <w:p w:rsidR="00BB401A" w:rsidRDefault="00BB401A" w:rsidP="00BB401A">
      <w:pPr>
        <w:widowControl w:val="0"/>
        <w:autoSpaceDE w:val="0"/>
        <w:autoSpaceDN w:val="0"/>
        <w:ind w:firstLine="567"/>
        <w:jc w:val="both"/>
        <w:rPr>
          <w:sz w:val="28"/>
          <w:szCs w:val="28"/>
        </w:rPr>
      </w:pPr>
      <w:r>
        <w:rPr>
          <w:sz w:val="28"/>
          <w:szCs w:val="28"/>
        </w:rPr>
        <w:t xml:space="preserve">33) реализация права, предусмотренного </w:t>
      </w:r>
      <w:hyperlink r:id="rId55" w:history="1">
        <w:r>
          <w:rPr>
            <w:rStyle w:val="a3"/>
          </w:rPr>
          <w:t>статьями 8.2</w:t>
        </w:r>
      </w:hyperlink>
      <w:r>
        <w:rPr>
          <w:sz w:val="28"/>
          <w:szCs w:val="28"/>
        </w:rPr>
        <w:t xml:space="preserve">, </w:t>
      </w:r>
      <w:hyperlink r:id="rId56" w:history="1">
        <w:r>
          <w:rPr>
            <w:rStyle w:val="a3"/>
          </w:rPr>
          <w:t>8.3</w:t>
        </w:r>
      </w:hyperlink>
      <w:r>
        <w:rPr>
          <w:sz w:val="28"/>
          <w:szCs w:val="28"/>
        </w:rPr>
        <w:t xml:space="preserve">, </w:t>
      </w:r>
      <w:hyperlink r:id="rId57" w:history="1">
        <w:r>
          <w:rPr>
            <w:rStyle w:val="a3"/>
          </w:rPr>
          <w:t>8.4</w:t>
        </w:r>
      </w:hyperlink>
      <w:r>
        <w:rPr>
          <w:sz w:val="28"/>
          <w:szCs w:val="28"/>
        </w:rPr>
        <w:t xml:space="preserve"> Областного закона Ростовской области от 22.07.2003 N 19-ЗС "О регулировании земельных отношений в Ростовской области" (в случае обращения заявителей, указанных в подпункте 3 пункта 1.2 настоящего административного регламента); </w:t>
      </w:r>
    </w:p>
    <w:p w:rsidR="00BB401A" w:rsidRDefault="00BB401A" w:rsidP="00BB401A">
      <w:pPr>
        <w:widowControl w:val="0"/>
        <w:autoSpaceDE w:val="0"/>
        <w:autoSpaceDN w:val="0"/>
        <w:ind w:firstLine="567"/>
        <w:jc w:val="both"/>
        <w:rPr>
          <w:sz w:val="28"/>
          <w:szCs w:val="28"/>
        </w:rPr>
      </w:pPr>
      <w:r>
        <w:rPr>
          <w:sz w:val="28"/>
          <w:szCs w:val="28"/>
        </w:rPr>
        <w:t xml:space="preserve">34) отсутствие решения уполномоченного органа о постановке на учет гражданина в целях бесплатного предоставления земельного участка (в случае обращения заявителей, указанных в подпункте 3 пункта 1.2 настоящего административного регламента); </w:t>
      </w:r>
    </w:p>
    <w:p w:rsidR="00BB401A" w:rsidRDefault="00BB401A" w:rsidP="00BB401A">
      <w:pPr>
        <w:widowControl w:val="0"/>
        <w:autoSpaceDE w:val="0"/>
        <w:autoSpaceDN w:val="0"/>
        <w:ind w:firstLine="567"/>
        <w:jc w:val="both"/>
        <w:rPr>
          <w:sz w:val="28"/>
          <w:szCs w:val="28"/>
        </w:rPr>
      </w:pPr>
      <w:r>
        <w:rPr>
          <w:sz w:val="28"/>
          <w:szCs w:val="28"/>
        </w:rPr>
        <w:t xml:space="preserve">35) отсутствие совместного обращения лиц за реализацией права, предусмотренного </w:t>
      </w:r>
      <w:hyperlink r:id="rId58" w:history="1">
        <w:r>
          <w:rPr>
            <w:rStyle w:val="a3"/>
          </w:rPr>
          <w:t>пунктом 5 статьи 39.20</w:t>
        </w:r>
      </w:hyperlink>
      <w:r>
        <w:rPr>
          <w:sz w:val="28"/>
          <w:szCs w:val="28"/>
        </w:rPr>
        <w:t xml:space="preserve"> ЗК РФ; </w:t>
      </w:r>
    </w:p>
    <w:p w:rsidR="00BB401A" w:rsidRDefault="00BB401A" w:rsidP="00BB401A">
      <w:pPr>
        <w:widowControl w:val="0"/>
        <w:autoSpaceDE w:val="0"/>
        <w:autoSpaceDN w:val="0"/>
        <w:ind w:firstLine="567"/>
        <w:jc w:val="both"/>
        <w:rPr>
          <w:sz w:val="28"/>
          <w:szCs w:val="28"/>
        </w:rPr>
      </w:pPr>
      <w:r>
        <w:rPr>
          <w:sz w:val="28"/>
          <w:szCs w:val="28"/>
        </w:rPr>
        <w:t xml:space="preserve">36) гараж в судебном или ином предусмотренном законом порядке признан самовольной постройкой, подлежащей сносу (в случае обращения заявителей, указанных в подпунктах 12 – 15 пункта 1.2 настоящего административного регламента). </w:t>
      </w:r>
    </w:p>
    <w:p w:rsidR="00BB401A" w:rsidRDefault="00BB401A" w:rsidP="00BB401A">
      <w:pPr>
        <w:widowControl w:val="0"/>
        <w:autoSpaceDE w:val="0"/>
        <w:autoSpaceDN w:val="0"/>
        <w:ind w:firstLine="567"/>
        <w:jc w:val="both"/>
        <w:rPr>
          <w:sz w:val="28"/>
          <w:szCs w:val="28"/>
        </w:rPr>
      </w:pPr>
      <w:r>
        <w:rPr>
          <w:sz w:val="28"/>
          <w:szCs w:val="28"/>
        </w:rPr>
        <w:t xml:space="preserve">В случае обращения заявителей, указанных в подпунктах 12 – 15 пункта 1.2 настоящего административного регламента, положения подпунктов 8, 14 и 20 настоящего пункта не применяются. </w:t>
      </w:r>
    </w:p>
    <w:p w:rsidR="00BB401A" w:rsidRDefault="00BB401A" w:rsidP="00BB401A">
      <w:pPr>
        <w:pStyle w:val="1"/>
      </w:pPr>
    </w:p>
    <w:p w:rsidR="00BB401A" w:rsidRDefault="00BB401A" w:rsidP="005250D7">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401A" w:rsidRDefault="00BB401A" w:rsidP="00BB401A">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BB401A" w:rsidRDefault="00BB401A" w:rsidP="00BB401A">
      <w:pPr>
        <w:widowControl w:val="0"/>
        <w:autoSpaceDE w:val="0"/>
        <w:autoSpaceDN w:val="0"/>
        <w:ind w:firstLine="567"/>
        <w:jc w:val="both"/>
        <w:rPr>
          <w:sz w:val="28"/>
          <w:szCs w:val="28"/>
        </w:rPr>
      </w:pPr>
      <w:r>
        <w:rPr>
          <w:sz w:val="28"/>
          <w:szCs w:val="28"/>
        </w:rPr>
        <w:lastRenderedPageBreak/>
        <w:t>2.22. Предоставление муниципальной услуги осуществляется бесплатно.</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B401A" w:rsidRDefault="00BB401A" w:rsidP="00BB401A">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Срок и порядок регистрации запроса заявителя о предоставлении муниципальной услуги, в том числе в электронной форме</w:t>
      </w:r>
    </w:p>
    <w:p w:rsidR="00BB401A" w:rsidRDefault="00BB401A" w:rsidP="00BB401A">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Требования к помещениям, в которых предоставляется муниципальная услуга</w:t>
      </w:r>
    </w:p>
    <w:p w:rsidR="00BB401A" w:rsidRDefault="00BB401A" w:rsidP="00BB401A">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B401A" w:rsidRDefault="00BB401A" w:rsidP="00BB401A">
      <w:pPr>
        <w:widowControl w:val="0"/>
        <w:autoSpaceDE w:val="0"/>
        <w:autoSpaceDN w:val="0"/>
        <w:ind w:firstLine="567"/>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B401A" w:rsidRDefault="00BB401A" w:rsidP="00BB401A">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B401A" w:rsidRDefault="00BB401A" w:rsidP="00BB401A">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B401A" w:rsidRDefault="00BB401A" w:rsidP="00BB401A">
      <w:pPr>
        <w:widowControl w:val="0"/>
        <w:autoSpaceDE w:val="0"/>
        <w:autoSpaceDN w:val="0"/>
        <w:ind w:firstLine="567"/>
        <w:jc w:val="both"/>
        <w:rPr>
          <w:sz w:val="28"/>
          <w:szCs w:val="28"/>
        </w:rPr>
      </w:pPr>
      <w:r>
        <w:rPr>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BB401A" w:rsidRDefault="00BB401A" w:rsidP="00BB401A">
      <w:pPr>
        <w:widowControl w:val="0"/>
        <w:autoSpaceDE w:val="0"/>
        <w:autoSpaceDN w:val="0"/>
        <w:ind w:firstLine="567"/>
        <w:jc w:val="both"/>
        <w:rPr>
          <w:sz w:val="28"/>
          <w:szCs w:val="28"/>
        </w:rPr>
      </w:pPr>
      <w:r>
        <w:rPr>
          <w:sz w:val="28"/>
          <w:szCs w:val="28"/>
        </w:rPr>
        <w:t>наименование;</w:t>
      </w:r>
    </w:p>
    <w:p w:rsidR="00BB401A" w:rsidRDefault="00BB401A" w:rsidP="00BB401A">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BB401A" w:rsidRDefault="00BB401A" w:rsidP="00BB401A">
      <w:pPr>
        <w:widowControl w:val="0"/>
        <w:autoSpaceDE w:val="0"/>
        <w:autoSpaceDN w:val="0"/>
        <w:ind w:firstLine="567"/>
        <w:jc w:val="both"/>
        <w:rPr>
          <w:sz w:val="28"/>
          <w:szCs w:val="28"/>
        </w:rPr>
      </w:pPr>
      <w:r>
        <w:rPr>
          <w:sz w:val="28"/>
          <w:szCs w:val="28"/>
        </w:rPr>
        <w:t>график приема;</w:t>
      </w:r>
    </w:p>
    <w:p w:rsidR="00BB401A" w:rsidRDefault="00BB401A" w:rsidP="00BB401A">
      <w:pPr>
        <w:widowControl w:val="0"/>
        <w:autoSpaceDE w:val="0"/>
        <w:autoSpaceDN w:val="0"/>
        <w:ind w:firstLine="567"/>
        <w:jc w:val="both"/>
        <w:rPr>
          <w:sz w:val="28"/>
          <w:szCs w:val="28"/>
        </w:rPr>
      </w:pPr>
      <w:r>
        <w:rPr>
          <w:sz w:val="28"/>
          <w:szCs w:val="28"/>
        </w:rPr>
        <w:t>номера телефонов для справок.</w:t>
      </w:r>
    </w:p>
    <w:p w:rsidR="00BB401A" w:rsidRDefault="00BB401A" w:rsidP="00BB401A">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B401A" w:rsidRDefault="00BB401A" w:rsidP="00BB401A">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BB401A" w:rsidRDefault="00BB401A" w:rsidP="00BB401A">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BB401A" w:rsidRDefault="00BB401A" w:rsidP="00BB401A">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BB401A" w:rsidRDefault="00BB401A" w:rsidP="00BB401A">
      <w:pPr>
        <w:widowControl w:val="0"/>
        <w:autoSpaceDE w:val="0"/>
        <w:autoSpaceDN w:val="0"/>
        <w:ind w:firstLine="567"/>
        <w:jc w:val="both"/>
        <w:rPr>
          <w:sz w:val="28"/>
          <w:szCs w:val="28"/>
        </w:rPr>
      </w:pPr>
      <w:r>
        <w:rPr>
          <w:sz w:val="28"/>
          <w:szCs w:val="28"/>
        </w:rPr>
        <w:t>туалетными комнатами для посетителей.</w:t>
      </w:r>
    </w:p>
    <w:p w:rsidR="00BB401A" w:rsidRDefault="00BB401A" w:rsidP="00BB401A">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B401A" w:rsidRDefault="00BB401A" w:rsidP="00BB401A">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B401A" w:rsidRDefault="00BB401A" w:rsidP="00BB401A">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BB401A" w:rsidRDefault="00BB401A" w:rsidP="00BB401A">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BB401A" w:rsidRDefault="00BB401A" w:rsidP="00BB401A">
      <w:pPr>
        <w:widowControl w:val="0"/>
        <w:autoSpaceDE w:val="0"/>
        <w:autoSpaceDN w:val="0"/>
        <w:ind w:firstLine="567"/>
        <w:jc w:val="both"/>
        <w:rPr>
          <w:sz w:val="28"/>
          <w:szCs w:val="28"/>
        </w:rPr>
      </w:pPr>
      <w:r>
        <w:rPr>
          <w:sz w:val="28"/>
          <w:szCs w:val="28"/>
        </w:rPr>
        <w:t>номера кабинета и наименования отдела;</w:t>
      </w:r>
    </w:p>
    <w:p w:rsidR="00BB401A" w:rsidRDefault="00BB401A" w:rsidP="00BB401A">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BB401A" w:rsidRDefault="00BB401A" w:rsidP="00BB401A">
      <w:pPr>
        <w:widowControl w:val="0"/>
        <w:autoSpaceDE w:val="0"/>
        <w:autoSpaceDN w:val="0"/>
        <w:ind w:firstLine="567"/>
        <w:jc w:val="both"/>
        <w:rPr>
          <w:sz w:val="28"/>
          <w:szCs w:val="28"/>
        </w:rPr>
      </w:pPr>
      <w:r>
        <w:rPr>
          <w:sz w:val="28"/>
          <w:szCs w:val="28"/>
        </w:rPr>
        <w:t>графика приема Заявителей.</w:t>
      </w:r>
    </w:p>
    <w:p w:rsidR="00BB401A" w:rsidRDefault="00BB401A" w:rsidP="00BB401A">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B401A" w:rsidRDefault="00BB401A" w:rsidP="00BB401A">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B401A" w:rsidRDefault="00BB401A" w:rsidP="00BB401A">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BB401A" w:rsidRDefault="00BB401A" w:rsidP="00BB401A">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BB401A" w:rsidRDefault="00BB401A" w:rsidP="00BB401A">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B401A" w:rsidRDefault="00BB401A" w:rsidP="00BB401A">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BB401A" w:rsidRDefault="00BB401A" w:rsidP="00BB401A">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B401A" w:rsidRDefault="00BB401A" w:rsidP="00BB401A">
      <w:pPr>
        <w:widowControl w:val="0"/>
        <w:autoSpaceDE w:val="0"/>
        <w:autoSpaceDN w:val="0"/>
        <w:ind w:firstLine="567"/>
        <w:jc w:val="both"/>
        <w:rPr>
          <w:sz w:val="28"/>
          <w:szCs w:val="28"/>
        </w:rPr>
      </w:pPr>
      <w:r>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Pr>
          <w:sz w:val="28"/>
          <w:szCs w:val="28"/>
        </w:rPr>
        <w:lastRenderedPageBreak/>
        <w:t>выполненными рельефно-точечным шрифтом Брайля;</w:t>
      </w:r>
    </w:p>
    <w:p w:rsidR="00BB401A" w:rsidRDefault="00BB401A" w:rsidP="00BB401A">
      <w:pPr>
        <w:widowControl w:val="0"/>
        <w:autoSpaceDE w:val="0"/>
        <w:autoSpaceDN w:val="0"/>
        <w:ind w:firstLine="567"/>
        <w:jc w:val="both"/>
        <w:rPr>
          <w:sz w:val="28"/>
          <w:szCs w:val="28"/>
        </w:rPr>
      </w:pPr>
      <w:r>
        <w:rPr>
          <w:sz w:val="28"/>
          <w:szCs w:val="28"/>
        </w:rPr>
        <w:t>допуск сурдопереводчика и тифлосурдопереводчика;</w:t>
      </w:r>
    </w:p>
    <w:p w:rsidR="00BB401A" w:rsidRDefault="00BB401A" w:rsidP="00BB401A">
      <w:pPr>
        <w:widowControl w:val="0"/>
        <w:autoSpaceDE w:val="0"/>
        <w:autoSpaceDN w:val="0"/>
        <w:ind w:firstLine="567"/>
        <w:jc w:val="both"/>
        <w:rPr>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B401A" w:rsidRDefault="00BB401A" w:rsidP="00BB401A">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Показатели доступности и качества муниципальной услуги</w:t>
      </w:r>
    </w:p>
    <w:p w:rsidR="00BB401A" w:rsidRDefault="00BB401A" w:rsidP="00BB401A">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BB401A" w:rsidRDefault="00BB401A" w:rsidP="00BB401A">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BB401A" w:rsidRDefault="00BB401A" w:rsidP="00BB401A">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BB401A" w:rsidRDefault="00BB401A" w:rsidP="00BB401A">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B401A" w:rsidRDefault="00BB401A" w:rsidP="00BB401A">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BB401A" w:rsidRDefault="00BB401A" w:rsidP="00BB401A">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B401A" w:rsidRDefault="00BB401A" w:rsidP="00BB401A">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BB401A" w:rsidRDefault="00BB401A" w:rsidP="00BB401A">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BB401A" w:rsidRDefault="00BB401A" w:rsidP="00BB401A">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B401A" w:rsidRDefault="00BB401A" w:rsidP="00BB401A">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B401A" w:rsidRDefault="00BB401A" w:rsidP="00BB401A">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BB401A" w:rsidRDefault="00BB401A" w:rsidP="00BB401A">
      <w:pPr>
        <w:widowControl w:val="0"/>
        <w:autoSpaceDE w:val="0"/>
        <w:autoSpaceDN w:val="0"/>
        <w:ind w:firstLine="567"/>
        <w:jc w:val="both"/>
        <w:rPr>
          <w:sz w:val="28"/>
          <w:szCs w:val="28"/>
        </w:rPr>
      </w:pPr>
      <w:r>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Pr>
          <w:sz w:val="28"/>
          <w:szCs w:val="28"/>
        </w:rPr>
        <w:lastRenderedPageBreak/>
        <w:t>предоставлении муниципальной услуги с использованием интерактивной формы в электронном виде.</w:t>
      </w:r>
    </w:p>
    <w:p w:rsidR="00BB401A" w:rsidRDefault="00BB401A" w:rsidP="00BB401A">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B401A" w:rsidRDefault="00BB401A" w:rsidP="00BB401A">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B401A" w:rsidRDefault="00BB401A" w:rsidP="00BB401A">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BB401A" w:rsidRDefault="00BB401A" w:rsidP="00BB401A">
      <w:pPr>
        <w:widowControl w:val="0"/>
        <w:autoSpaceDE w:val="0"/>
        <w:autoSpaceDN w:val="0"/>
        <w:ind w:firstLine="567"/>
        <w:jc w:val="both"/>
        <w:rPr>
          <w:sz w:val="28"/>
          <w:szCs w:val="28"/>
        </w:rPr>
      </w:pPr>
      <w:r>
        <w:rPr>
          <w:sz w:val="28"/>
          <w:szCs w:val="28"/>
        </w:rPr>
        <w:t>2.31. Электронные документы могут быть предоставлены в следующих форматах: xml, doc, docx, odt, xls, xlsx, ods, pdf, jpg, jpeg, zip, rar, sig, png, bmp, tiff.</w:t>
      </w:r>
    </w:p>
    <w:p w:rsidR="00BB401A" w:rsidRDefault="00BB401A" w:rsidP="00BB401A">
      <w:pPr>
        <w:widowControl w:val="0"/>
        <w:autoSpaceDE w:val="0"/>
        <w:autoSpaceDN w:val="0"/>
        <w:ind w:firstLine="567"/>
        <w:jc w:val="both"/>
        <w:rPr>
          <w:sz w:val="28"/>
          <w:szCs w:val="28"/>
        </w:rPr>
      </w:pPr>
      <w:r>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B401A" w:rsidRDefault="00BB401A" w:rsidP="00BB401A">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BB401A" w:rsidRDefault="00BB401A" w:rsidP="00BB401A">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BB401A" w:rsidRDefault="00BB401A" w:rsidP="00BB401A">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BB401A" w:rsidRDefault="00BB401A" w:rsidP="00BB401A">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BB401A" w:rsidRDefault="00BB401A" w:rsidP="00BB401A">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B401A" w:rsidRDefault="00BB401A" w:rsidP="00BB401A">
      <w:pPr>
        <w:widowControl w:val="0"/>
        <w:autoSpaceDE w:val="0"/>
        <w:autoSpaceDN w:val="0"/>
        <w:ind w:firstLine="567"/>
        <w:jc w:val="both"/>
        <w:rPr>
          <w:sz w:val="28"/>
          <w:szCs w:val="28"/>
        </w:rPr>
      </w:pPr>
      <w:r>
        <w:rPr>
          <w:sz w:val="28"/>
          <w:szCs w:val="28"/>
        </w:rPr>
        <w:t>Электронные документы должны обеспечивать:</w:t>
      </w:r>
    </w:p>
    <w:p w:rsidR="00BB401A" w:rsidRDefault="00BB401A" w:rsidP="00BB401A">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BB401A" w:rsidRDefault="00BB401A" w:rsidP="00BB401A">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401A" w:rsidRDefault="00BB401A" w:rsidP="00BB401A">
      <w:pPr>
        <w:widowControl w:val="0"/>
        <w:autoSpaceDE w:val="0"/>
        <w:autoSpaceDN w:val="0"/>
        <w:ind w:firstLine="567"/>
        <w:jc w:val="both"/>
        <w:rPr>
          <w:sz w:val="28"/>
          <w:szCs w:val="28"/>
        </w:rPr>
      </w:pPr>
      <w:r>
        <w:rPr>
          <w:sz w:val="28"/>
          <w:szCs w:val="28"/>
        </w:rPr>
        <w:t>Документы, подлежащие представлению в форматах xls, xlsx или ods, формируются в виде отдельного электронного документа.</w:t>
      </w:r>
    </w:p>
    <w:p w:rsidR="00BB401A" w:rsidRDefault="00BB401A" w:rsidP="00BB401A">
      <w:pPr>
        <w:widowControl w:val="0"/>
        <w:autoSpaceDE w:val="0"/>
        <w:autoSpaceDN w:val="0"/>
        <w:ind w:firstLine="567"/>
        <w:jc w:val="both"/>
        <w:rPr>
          <w:sz w:val="28"/>
          <w:szCs w:val="28"/>
        </w:rPr>
      </w:pPr>
      <w:r>
        <w:rPr>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BB401A" w:rsidRDefault="00BB401A" w:rsidP="00BB401A">
      <w:pPr>
        <w:widowControl w:val="0"/>
        <w:autoSpaceDE w:val="0"/>
        <w:autoSpaceDN w:val="0"/>
        <w:ind w:firstLine="567"/>
        <w:jc w:val="both"/>
        <w:rPr>
          <w:sz w:val="28"/>
          <w:szCs w:val="28"/>
          <w:lang w:eastAsia="en-US"/>
        </w:rPr>
      </w:pPr>
    </w:p>
    <w:p w:rsidR="00BB401A" w:rsidRDefault="00BB401A" w:rsidP="00BB401A">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lastRenderedPageBreak/>
        <w:t>Исчерпывающий перечень административных процедур</w:t>
      </w:r>
    </w:p>
    <w:p w:rsidR="00BB401A" w:rsidRDefault="00BB401A" w:rsidP="00BB401A">
      <w:pPr>
        <w:autoSpaceDE w:val="0"/>
        <w:autoSpaceDN w:val="0"/>
        <w:adjustRightInd w:val="0"/>
        <w:ind w:firstLine="709"/>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BB401A" w:rsidRDefault="00BB401A" w:rsidP="00BB401A">
      <w:pPr>
        <w:autoSpaceDE w:val="0"/>
        <w:autoSpaceDN w:val="0"/>
        <w:adjustRightInd w:val="0"/>
        <w:ind w:firstLine="709"/>
        <w:jc w:val="both"/>
        <w:rPr>
          <w:sz w:val="28"/>
          <w:szCs w:val="28"/>
        </w:rPr>
      </w:pPr>
      <w:r>
        <w:rPr>
          <w:sz w:val="28"/>
          <w:szCs w:val="28"/>
        </w:rPr>
        <w:t>1) прием и регистрация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и приложенных к нему документов либо отказ в приеме к рассмотрению заявления;</w:t>
      </w:r>
    </w:p>
    <w:p w:rsidR="00BB401A" w:rsidRDefault="00BB401A" w:rsidP="00BB401A">
      <w:pPr>
        <w:autoSpaceDE w:val="0"/>
        <w:autoSpaceDN w:val="0"/>
        <w:adjustRightInd w:val="0"/>
        <w:ind w:firstLine="709"/>
        <w:jc w:val="both"/>
        <w:rPr>
          <w:sz w:val="28"/>
          <w:szCs w:val="28"/>
        </w:rPr>
      </w:pPr>
      <w:r>
        <w:rPr>
          <w:sz w:val="28"/>
          <w:szCs w:val="28"/>
        </w:rPr>
        <w:t>2) формирование и направление межведомственных запросов о представлении документов (информации), необходимых для предварительного согласования предоставления земельного участка;</w:t>
      </w:r>
    </w:p>
    <w:p w:rsidR="00BB401A" w:rsidRDefault="00BB401A" w:rsidP="00BB401A">
      <w:pPr>
        <w:autoSpaceDE w:val="0"/>
        <w:autoSpaceDN w:val="0"/>
        <w:adjustRightInd w:val="0"/>
        <w:ind w:firstLine="709"/>
        <w:jc w:val="both"/>
        <w:rPr>
          <w:sz w:val="28"/>
          <w:szCs w:val="28"/>
        </w:rPr>
      </w:pPr>
      <w:r>
        <w:rPr>
          <w:sz w:val="28"/>
          <w:szCs w:val="28"/>
        </w:rPr>
        <w:t>3) рассмотрение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и принятие решения о предоставлении (об отказе в предоставлении) земельного участка в собственность бесплатно;</w:t>
      </w:r>
    </w:p>
    <w:p w:rsidR="00BB401A" w:rsidRDefault="00BB401A" w:rsidP="00BB401A">
      <w:pPr>
        <w:autoSpaceDE w:val="0"/>
        <w:autoSpaceDN w:val="0"/>
        <w:adjustRightInd w:val="0"/>
        <w:ind w:firstLine="709"/>
        <w:jc w:val="both"/>
        <w:rPr>
          <w:sz w:val="28"/>
          <w:szCs w:val="28"/>
        </w:rPr>
      </w:pPr>
      <w:r>
        <w:rPr>
          <w:sz w:val="28"/>
          <w:szCs w:val="28"/>
        </w:rPr>
        <w:t>4) направление (вручение) решения о предоставлении (об отказе в предоставлении) земельного участка в собственность бесплатно;</w:t>
      </w:r>
    </w:p>
    <w:p w:rsidR="00BB401A" w:rsidRDefault="00BB401A" w:rsidP="00BB401A">
      <w:pPr>
        <w:autoSpaceDE w:val="0"/>
        <w:autoSpaceDN w:val="0"/>
        <w:adjustRightInd w:val="0"/>
        <w:ind w:firstLine="709"/>
        <w:jc w:val="both"/>
        <w:rPr>
          <w:sz w:val="28"/>
          <w:szCs w:val="28"/>
        </w:rPr>
      </w:pPr>
      <w:r>
        <w:rPr>
          <w:sz w:val="28"/>
          <w:szCs w:val="28"/>
        </w:rPr>
        <w:t xml:space="preserve">3.1.1. </w:t>
      </w:r>
      <w:r>
        <w:rPr>
          <w:sz w:val="28"/>
          <w:szCs w:val="28"/>
          <w:u w:val="single"/>
        </w:rPr>
        <w:t>Прием и регистрация заявления о предоставлении земельного участка в собственность бесплатно</w:t>
      </w:r>
      <w:r>
        <w:rPr>
          <w:sz w:val="28"/>
          <w:szCs w:val="28"/>
        </w:rPr>
        <w:t xml:space="preserve"> (</w:t>
      </w:r>
      <w:r>
        <w:rPr>
          <w:sz w:val="28"/>
          <w:szCs w:val="28"/>
          <w:u w:val="single"/>
        </w:rPr>
        <w:t>уведомления о постановке на государственный кадастровый учет земельного участка) и приложенных к нему документов либо отказ в приеме к рассмотрению заявления</w:t>
      </w:r>
    </w:p>
    <w:p w:rsidR="00BB401A" w:rsidRDefault="00BB401A" w:rsidP="00BB401A">
      <w:pPr>
        <w:autoSpaceDE w:val="0"/>
        <w:autoSpaceDN w:val="0"/>
        <w:adjustRightInd w:val="0"/>
        <w:ind w:firstLine="709"/>
        <w:jc w:val="both"/>
        <w:rPr>
          <w:sz w:val="28"/>
          <w:szCs w:val="28"/>
        </w:rPr>
      </w:pPr>
      <w:r>
        <w:rPr>
          <w:sz w:val="28"/>
          <w:szCs w:val="28"/>
        </w:rPr>
        <w:t xml:space="preserve">Основанием для начала административной процедуры является поступление в уполномоченный орган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(далее – заявление) и прилагаемых к нему документов, предусмотренных пунктом 2.8 настоящего административного регламента на личном приеме, через МФЦ, почтовым отправлением, в электронной форме или с использованием ЕПГУ. </w:t>
      </w:r>
    </w:p>
    <w:p w:rsidR="00BB401A" w:rsidRDefault="00BB401A" w:rsidP="00BB401A">
      <w:pPr>
        <w:autoSpaceDE w:val="0"/>
        <w:autoSpaceDN w:val="0"/>
        <w:adjustRightInd w:val="0"/>
        <w:ind w:firstLine="709"/>
        <w:jc w:val="both"/>
        <w:rPr>
          <w:sz w:val="28"/>
          <w:szCs w:val="28"/>
        </w:rPr>
      </w:pPr>
      <w:r>
        <w:rPr>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BB401A" w:rsidRDefault="00BB401A" w:rsidP="00BB401A">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BB401A" w:rsidRDefault="00BB401A" w:rsidP="00BB401A">
      <w:pPr>
        <w:autoSpaceDE w:val="0"/>
        <w:autoSpaceDN w:val="0"/>
        <w:adjustRightInd w:val="0"/>
        <w:ind w:firstLine="709"/>
        <w:jc w:val="both"/>
        <w:rPr>
          <w:sz w:val="28"/>
          <w:szCs w:val="28"/>
        </w:rPr>
      </w:pPr>
      <w:r>
        <w:rPr>
          <w:sz w:val="28"/>
          <w:szCs w:val="28"/>
        </w:rPr>
        <w:t>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BB401A" w:rsidRDefault="00BB401A" w:rsidP="00BB401A">
      <w:pPr>
        <w:autoSpaceDE w:val="0"/>
        <w:autoSpaceDN w:val="0"/>
        <w:adjustRightInd w:val="0"/>
        <w:ind w:firstLine="709"/>
        <w:jc w:val="both"/>
        <w:rPr>
          <w:sz w:val="28"/>
          <w:szCs w:val="28"/>
        </w:rPr>
      </w:pPr>
      <w:r>
        <w:rPr>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B401A" w:rsidRDefault="00BB401A" w:rsidP="00BB401A">
      <w:pPr>
        <w:autoSpaceDE w:val="0"/>
        <w:autoSpaceDN w:val="0"/>
        <w:adjustRightInd w:val="0"/>
        <w:ind w:firstLine="709"/>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B401A" w:rsidRDefault="00BB401A" w:rsidP="00BB401A">
      <w:pPr>
        <w:autoSpaceDE w:val="0"/>
        <w:autoSpaceDN w:val="0"/>
        <w:adjustRightInd w:val="0"/>
        <w:ind w:firstLine="709"/>
        <w:jc w:val="both"/>
        <w:rPr>
          <w:sz w:val="28"/>
          <w:szCs w:val="28"/>
        </w:rPr>
      </w:pPr>
      <w:r>
        <w:rPr>
          <w:sz w:val="28"/>
          <w:szCs w:val="28"/>
        </w:rPr>
        <w:lastRenderedPageBreak/>
        <w:t>В случае представления заявления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 настоящего административного регламента и Приказа № 7, а также соблюдение установленных условий признания действительности в заявлении квалифицированной подписи.</w:t>
      </w:r>
    </w:p>
    <w:p w:rsidR="00BB401A" w:rsidRDefault="00BB401A" w:rsidP="00BB401A">
      <w:pPr>
        <w:autoSpaceDE w:val="0"/>
        <w:autoSpaceDN w:val="0"/>
        <w:adjustRightInd w:val="0"/>
        <w:ind w:firstLine="709"/>
        <w:jc w:val="both"/>
        <w:rPr>
          <w:sz w:val="28"/>
          <w:szCs w:val="28"/>
        </w:rPr>
      </w:pPr>
      <w:r>
        <w:rPr>
          <w:sz w:val="28"/>
          <w:szCs w:val="28"/>
        </w:rPr>
        <w:t xml:space="preserve">При наличии основании, предусмотренных пунктом 2.16 настоящего административного регламента, заявление уполномоченным органом не рассматривается. </w:t>
      </w:r>
    </w:p>
    <w:p w:rsidR="00BB401A" w:rsidRDefault="00BB401A" w:rsidP="00BB401A">
      <w:pPr>
        <w:autoSpaceDE w:val="0"/>
        <w:autoSpaceDN w:val="0"/>
        <w:adjustRightInd w:val="0"/>
        <w:ind w:firstLine="709"/>
        <w:jc w:val="both"/>
        <w:rPr>
          <w:sz w:val="28"/>
          <w:szCs w:val="28"/>
        </w:rPr>
      </w:pPr>
      <w:r>
        <w:rPr>
          <w:sz w:val="28"/>
          <w:szCs w:val="28"/>
        </w:rPr>
        <w:t>В этом случае не позднее трех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B401A" w:rsidRDefault="00BB401A" w:rsidP="00BB401A">
      <w:pPr>
        <w:autoSpaceDE w:val="0"/>
        <w:autoSpaceDN w:val="0"/>
        <w:adjustRightInd w:val="0"/>
        <w:ind w:firstLine="709"/>
        <w:jc w:val="both"/>
        <w:rPr>
          <w:sz w:val="28"/>
          <w:szCs w:val="28"/>
        </w:rPr>
      </w:pPr>
      <w:r>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59" w:history="1">
        <w:r>
          <w:rPr>
            <w:rStyle w:val="a3"/>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 </w:t>
      </w:r>
    </w:p>
    <w:p w:rsidR="00BB401A" w:rsidRDefault="00BB401A" w:rsidP="00BB401A">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w:t>
      </w:r>
    </w:p>
    <w:p w:rsidR="00BB401A" w:rsidRDefault="00BB401A" w:rsidP="00BB401A">
      <w:pPr>
        <w:autoSpaceDE w:val="0"/>
        <w:autoSpaceDN w:val="0"/>
        <w:adjustRightInd w:val="0"/>
        <w:ind w:firstLine="709"/>
        <w:jc w:val="both"/>
        <w:rPr>
          <w:sz w:val="28"/>
          <w:szCs w:val="28"/>
        </w:rPr>
      </w:pPr>
      <w:r>
        <w:rPr>
          <w:sz w:val="28"/>
          <w:szCs w:val="28"/>
        </w:rPr>
        <w:t>- при личном приеме граждан – не  более 20 минут;</w:t>
      </w:r>
    </w:p>
    <w:p w:rsidR="00BB401A" w:rsidRDefault="00BB401A" w:rsidP="00BB401A">
      <w:pPr>
        <w:autoSpaceDE w:val="0"/>
        <w:autoSpaceDN w:val="0"/>
        <w:adjustRightInd w:val="0"/>
        <w:ind w:firstLine="709"/>
        <w:jc w:val="both"/>
        <w:rPr>
          <w:iCs/>
          <w:sz w:val="28"/>
          <w:szCs w:val="28"/>
        </w:rPr>
      </w:pPr>
      <w:r>
        <w:rPr>
          <w:sz w:val="28"/>
          <w:szCs w:val="28"/>
        </w:rPr>
        <w:t xml:space="preserve">- при поступлении заявления и документов по почте, в электронной форме либо через МФЦ – не более </w:t>
      </w:r>
      <w:r>
        <w:rPr>
          <w:iCs/>
          <w:sz w:val="28"/>
          <w:szCs w:val="28"/>
        </w:rPr>
        <w:t>1 рабочего дня со дня поступления заявления в уполномоченный орган;</w:t>
      </w:r>
    </w:p>
    <w:p w:rsidR="00BB401A" w:rsidRDefault="00BB401A" w:rsidP="00BB401A">
      <w:pPr>
        <w:autoSpaceDE w:val="0"/>
        <w:autoSpaceDN w:val="0"/>
        <w:adjustRightInd w:val="0"/>
        <w:ind w:firstLine="709"/>
        <w:jc w:val="both"/>
        <w:rPr>
          <w:sz w:val="28"/>
          <w:szCs w:val="28"/>
        </w:rPr>
      </w:pPr>
      <w:r>
        <w:rPr>
          <w:iCs/>
          <w:sz w:val="28"/>
          <w:szCs w:val="28"/>
        </w:rPr>
        <w:t xml:space="preserve">уведомление с указанием допущенных нарушений требований к электронной форме документов направляется заявителю – не позднее 3 рабочих дней со дня поступления заявления в уполномоченный орган. </w:t>
      </w:r>
    </w:p>
    <w:p w:rsidR="00BB401A" w:rsidRDefault="00BB401A" w:rsidP="00BB401A">
      <w:pPr>
        <w:autoSpaceDE w:val="0"/>
        <w:autoSpaceDN w:val="0"/>
        <w:adjustRightInd w:val="0"/>
        <w:ind w:firstLine="709"/>
        <w:jc w:val="both"/>
        <w:rPr>
          <w:iCs/>
          <w:sz w:val="28"/>
          <w:szCs w:val="28"/>
        </w:rPr>
      </w:pPr>
      <w:r>
        <w:rPr>
          <w:iCs/>
          <w:sz w:val="28"/>
          <w:szCs w:val="28"/>
        </w:rPr>
        <w:t xml:space="preserve">уведомление </w:t>
      </w:r>
      <w:r>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iCs/>
          <w:sz w:val="28"/>
          <w:szCs w:val="28"/>
        </w:rPr>
        <w:t xml:space="preserve">направляется в течение 3 дней со дня </w:t>
      </w:r>
      <w:r>
        <w:rPr>
          <w:sz w:val="28"/>
          <w:szCs w:val="28"/>
        </w:rPr>
        <w:t xml:space="preserve">завершения проведения такой проверки. </w:t>
      </w:r>
    </w:p>
    <w:p w:rsidR="00BB401A" w:rsidRDefault="00BB401A" w:rsidP="00BB401A">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BB401A" w:rsidRDefault="00BB401A" w:rsidP="00BB401A">
      <w:pPr>
        <w:autoSpaceDE w:val="0"/>
        <w:autoSpaceDN w:val="0"/>
        <w:adjustRightInd w:val="0"/>
        <w:ind w:firstLine="709"/>
        <w:jc w:val="both"/>
        <w:rPr>
          <w:sz w:val="28"/>
          <w:szCs w:val="28"/>
        </w:rPr>
      </w:pPr>
      <w:r>
        <w:rPr>
          <w:sz w:val="28"/>
          <w:szCs w:val="28"/>
        </w:rPr>
        <w:t>- прием и регистрация заявления о предоставлении земельного участка в собственность бесплатно,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B401A" w:rsidRDefault="00BB401A" w:rsidP="00BB401A">
      <w:pPr>
        <w:autoSpaceDE w:val="0"/>
        <w:autoSpaceDN w:val="0"/>
        <w:adjustRightInd w:val="0"/>
        <w:ind w:firstLine="709"/>
        <w:jc w:val="both"/>
        <w:rPr>
          <w:sz w:val="28"/>
          <w:szCs w:val="28"/>
        </w:rPr>
      </w:pPr>
      <w:r>
        <w:rPr>
          <w:sz w:val="28"/>
          <w:szCs w:val="28"/>
        </w:rPr>
        <w:t xml:space="preserve">- направление заявителю, направившему заявление о предоставлении земельного участка,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sz w:val="28"/>
          <w:szCs w:val="28"/>
        </w:rPr>
        <w:t xml:space="preserve">уведомления </w:t>
      </w:r>
      <w:r>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BB401A" w:rsidRDefault="00BB401A" w:rsidP="00BB401A">
      <w:pPr>
        <w:autoSpaceDE w:val="0"/>
        <w:autoSpaceDN w:val="0"/>
        <w:adjustRightInd w:val="0"/>
        <w:ind w:firstLine="709"/>
        <w:jc w:val="both"/>
        <w:rPr>
          <w:sz w:val="28"/>
          <w:szCs w:val="28"/>
        </w:rPr>
      </w:pPr>
    </w:p>
    <w:p w:rsidR="00BB401A" w:rsidRDefault="00BB401A" w:rsidP="00BB401A">
      <w:pPr>
        <w:autoSpaceDE w:val="0"/>
        <w:autoSpaceDN w:val="0"/>
        <w:adjustRightInd w:val="0"/>
        <w:ind w:firstLine="709"/>
        <w:jc w:val="both"/>
        <w:rPr>
          <w:sz w:val="28"/>
          <w:szCs w:val="28"/>
        </w:rPr>
      </w:pPr>
      <w:r>
        <w:rPr>
          <w:sz w:val="28"/>
          <w:szCs w:val="28"/>
        </w:rPr>
        <w:lastRenderedPageBreak/>
        <w:t xml:space="preserve">3.1.2. </w:t>
      </w:r>
      <w:r>
        <w:rPr>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BB401A" w:rsidRDefault="00BB401A" w:rsidP="00BB401A">
      <w:pPr>
        <w:autoSpaceDE w:val="0"/>
        <w:autoSpaceDN w:val="0"/>
        <w:adjustRightInd w:val="0"/>
        <w:ind w:firstLine="709"/>
        <w:jc w:val="both"/>
        <w:rPr>
          <w:sz w:val="28"/>
          <w:szCs w:val="28"/>
        </w:rPr>
      </w:pPr>
      <w:r>
        <w:rPr>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BB401A" w:rsidRDefault="00BB401A" w:rsidP="00BB401A">
      <w:pPr>
        <w:autoSpaceDE w:val="0"/>
        <w:autoSpaceDN w:val="0"/>
        <w:adjustRightInd w:val="0"/>
        <w:ind w:firstLine="709"/>
        <w:jc w:val="both"/>
        <w:rPr>
          <w:sz w:val="28"/>
          <w:szCs w:val="28"/>
        </w:rPr>
      </w:pPr>
      <w:r>
        <w:rPr>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BB401A" w:rsidRDefault="00BB401A" w:rsidP="00BB401A">
      <w:pPr>
        <w:autoSpaceDE w:val="0"/>
        <w:autoSpaceDN w:val="0"/>
        <w:adjustRightInd w:val="0"/>
        <w:ind w:firstLine="709"/>
        <w:jc w:val="both"/>
        <w:rPr>
          <w:sz w:val="28"/>
          <w:szCs w:val="28"/>
        </w:rPr>
      </w:pPr>
      <w:r>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BB401A" w:rsidRDefault="00BB401A" w:rsidP="00BB401A">
      <w:pPr>
        <w:autoSpaceDE w:val="0"/>
        <w:autoSpaceDN w:val="0"/>
        <w:adjustRightInd w:val="0"/>
        <w:ind w:firstLine="709"/>
        <w:jc w:val="both"/>
        <w:rPr>
          <w:sz w:val="28"/>
          <w:szCs w:val="28"/>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w:t>
      </w:r>
    </w:p>
    <w:p w:rsidR="00BB401A" w:rsidRDefault="00BB401A" w:rsidP="00BB401A">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3 дня со дня окончания приема документов и регистрации заявления.</w:t>
      </w:r>
    </w:p>
    <w:p w:rsidR="00BB401A" w:rsidRDefault="00BB401A" w:rsidP="00BB401A">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BB401A" w:rsidRDefault="00BB401A" w:rsidP="00BB401A">
      <w:pPr>
        <w:autoSpaceDE w:val="0"/>
        <w:autoSpaceDN w:val="0"/>
        <w:adjustRightInd w:val="0"/>
        <w:ind w:firstLine="709"/>
        <w:jc w:val="both"/>
        <w:rPr>
          <w:sz w:val="28"/>
          <w:szCs w:val="28"/>
          <w:u w:val="single"/>
        </w:rPr>
      </w:pPr>
      <w:r>
        <w:rPr>
          <w:sz w:val="28"/>
          <w:szCs w:val="28"/>
          <w:u w:val="single"/>
        </w:rPr>
        <w:t>3.1.3. Рассмотрение заявления о предоставлении земельного участка в собственность бесплатно (уведомления о постановке на государственный кадастровый учет земельного участка) и принятие решения о предоставлении (об отказе в предоставлении) земельного участка в собственность бесплатно.</w:t>
      </w:r>
    </w:p>
    <w:p w:rsidR="00BB401A" w:rsidRPr="00FC7859" w:rsidRDefault="00BB401A" w:rsidP="00BB401A">
      <w:pPr>
        <w:autoSpaceDE w:val="0"/>
        <w:autoSpaceDN w:val="0"/>
        <w:adjustRightInd w:val="0"/>
        <w:ind w:firstLine="709"/>
        <w:jc w:val="both"/>
        <w:rPr>
          <w:i/>
          <w:sz w:val="28"/>
          <w:szCs w:val="28"/>
        </w:rPr>
      </w:pPr>
      <w:r>
        <w:rPr>
          <w:sz w:val="28"/>
          <w:szCs w:val="28"/>
        </w:rPr>
        <w:t xml:space="preserve">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w:t>
      </w:r>
      <w:r w:rsidRPr="00FC7859">
        <w:rPr>
          <w:i/>
          <w:sz w:val="28"/>
          <w:szCs w:val="28"/>
        </w:rPr>
        <w:t>предоставления муниципальной услуги.</w:t>
      </w:r>
    </w:p>
    <w:p w:rsidR="00BB401A" w:rsidRDefault="00BB401A" w:rsidP="00BB401A">
      <w:pPr>
        <w:autoSpaceDE w:val="0"/>
        <w:autoSpaceDN w:val="0"/>
        <w:adjustRightInd w:val="0"/>
        <w:ind w:firstLine="709"/>
        <w:jc w:val="both"/>
        <w:rPr>
          <w:sz w:val="28"/>
          <w:szCs w:val="28"/>
        </w:rPr>
      </w:pPr>
      <w:r>
        <w:rPr>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2.20 настоящего административного регламента.</w:t>
      </w:r>
    </w:p>
    <w:p w:rsidR="00BB401A" w:rsidRDefault="00BB401A" w:rsidP="00BB401A">
      <w:pPr>
        <w:autoSpaceDE w:val="0"/>
        <w:autoSpaceDN w:val="0"/>
        <w:adjustRightInd w:val="0"/>
        <w:ind w:firstLine="709"/>
        <w:jc w:val="both"/>
        <w:rPr>
          <w:sz w:val="28"/>
          <w:szCs w:val="28"/>
        </w:rPr>
      </w:pPr>
      <w:r>
        <w:rPr>
          <w:sz w:val="28"/>
          <w:szCs w:val="28"/>
        </w:rPr>
        <w:t xml:space="preserve">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w:t>
      </w:r>
      <w:r>
        <w:rPr>
          <w:sz w:val="28"/>
          <w:szCs w:val="28"/>
        </w:rPr>
        <w:lastRenderedPageBreak/>
        <w:t>готовит проект решения о предоставлении (об отказе в предоставлении) земельного участка в собственность бесплатно.</w:t>
      </w:r>
    </w:p>
    <w:p w:rsidR="00BB401A" w:rsidRDefault="00BB401A" w:rsidP="00BB401A">
      <w:pPr>
        <w:autoSpaceDE w:val="0"/>
        <w:autoSpaceDN w:val="0"/>
        <w:adjustRightInd w:val="0"/>
        <w:ind w:firstLine="709"/>
        <w:jc w:val="both"/>
        <w:rPr>
          <w:sz w:val="28"/>
          <w:szCs w:val="28"/>
        </w:rPr>
      </w:pPr>
      <w:r>
        <w:rPr>
          <w:sz w:val="28"/>
          <w:szCs w:val="28"/>
        </w:rPr>
        <w:t>Проект решения об отказе в предоставлении земельного участка в собственность бесплатно готовится должностным лицом уполномоченного органа при наличии оснований для отказа в предоставлении земельного участка в собственность бесплатно, предусмотренных пунктом 2.20 настоящего административного регламента.</w:t>
      </w:r>
    </w:p>
    <w:p w:rsidR="00BB401A" w:rsidRDefault="00BB401A" w:rsidP="00BB401A">
      <w:pPr>
        <w:autoSpaceDE w:val="0"/>
        <w:autoSpaceDN w:val="0"/>
        <w:adjustRightInd w:val="0"/>
        <w:ind w:firstLine="709"/>
        <w:jc w:val="both"/>
        <w:rPr>
          <w:sz w:val="28"/>
          <w:szCs w:val="28"/>
        </w:rPr>
      </w:pPr>
      <w:r>
        <w:rPr>
          <w:sz w:val="28"/>
          <w:szCs w:val="28"/>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соответствующий проект решения.</w:t>
      </w:r>
    </w:p>
    <w:p w:rsidR="00BB401A" w:rsidRDefault="00BB401A" w:rsidP="00BB401A">
      <w:pPr>
        <w:autoSpaceDE w:val="0"/>
        <w:autoSpaceDN w:val="0"/>
        <w:adjustRightInd w:val="0"/>
        <w:ind w:firstLine="709"/>
        <w:jc w:val="both"/>
        <w:rPr>
          <w:sz w:val="28"/>
          <w:szCs w:val="28"/>
        </w:rPr>
      </w:pPr>
      <w:r>
        <w:rPr>
          <w:sz w:val="28"/>
          <w:szCs w:val="28"/>
        </w:rPr>
        <w:t>Подписанное решение регистрируется должностным лицом, ответственным за предоставление муниципальной услуги, в установленном порядке.</w:t>
      </w:r>
    </w:p>
    <w:p w:rsidR="00BB401A" w:rsidRDefault="00BB401A" w:rsidP="00BB401A">
      <w:pPr>
        <w:autoSpaceDE w:val="0"/>
        <w:autoSpaceDN w:val="0"/>
        <w:adjustRightInd w:val="0"/>
        <w:ind w:firstLine="709"/>
        <w:jc w:val="both"/>
        <w:rPr>
          <w:sz w:val="28"/>
          <w:szCs w:val="28"/>
        </w:rPr>
      </w:pPr>
      <w:r>
        <w:rPr>
          <w:sz w:val="28"/>
          <w:szCs w:val="28"/>
        </w:rPr>
        <w:t>Максимальный срок исполнения административной процедуры - 15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B401A" w:rsidRDefault="00BB401A" w:rsidP="00BB401A">
      <w:pPr>
        <w:autoSpaceDE w:val="0"/>
        <w:autoSpaceDN w:val="0"/>
        <w:adjustRightInd w:val="0"/>
        <w:ind w:firstLine="709"/>
        <w:jc w:val="both"/>
        <w:rPr>
          <w:sz w:val="28"/>
          <w:szCs w:val="28"/>
        </w:rPr>
      </w:pPr>
      <w:r>
        <w:rPr>
          <w:sz w:val="28"/>
          <w:szCs w:val="28"/>
        </w:rPr>
        <w:t xml:space="preserve">Результатом выполнения данной административной процедуры является: </w:t>
      </w:r>
    </w:p>
    <w:p w:rsidR="00BB401A" w:rsidRDefault="00BB401A" w:rsidP="00BB401A">
      <w:pPr>
        <w:autoSpaceDE w:val="0"/>
        <w:autoSpaceDN w:val="0"/>
        <w:adjustRightInd w:val="0"/>
        <w:ind w:firstLine="709"/>
        <w:jc w:val="both"/>
        <w:rPr>
          <w:sz w:val="28"/>
          <w:szCs w:val="28"/>
        </w:rPr>
      </w:pPr>
      <w:r>
        <w:rPr>
          <w:sz w:val="28"/>
          <w:szCs w:val="28"/>
        </w:rPr>
        <w:t>- решение о предоставлении земельного участка в собственность бесплатно;</w:t>
      </w:r>
    </w:p>
    <w:p w:rsidR="00BB401A" w:rsidRDefault="00BB401A" w:rsidP="00BB401A">
      <w:pPr>
        <w:autoSpaceDE w:val="0"/>
        <w:autoSpaceDN w:val="0"/>
        <w:adjustRightInd w:val="0"/>
        <w:ind w:firstLine="709"/>
        <w:jc w:val="both"/>
        <w:rPr>
          <w:sz w:val="28"/>
          <w:szCs w:val="28"/>
        </w:rPr>
      </w:pPr>
      <w:r>
        <w:rPr>
          <w:sz w:val="28"/>
          <w:szCs w:val="28"/>
        </w:rPr>
        <w:t>-  решение об отказе в предоставлении земельного участка в собственность бесплатно.</w:t>
      </w:r>
    </w:p>
    <w:p w:rsidR="00BB401A" w:rsidRDefault="00BB401A" w:rsidP="00BB401A">
      <w:pPr>
        <w:autoSpaceDE w:val="0"/>
        <w:autoSpaceDN w:val="0"/>
        <w:adjustRightInd w:val="0"/>
        <w:ind w:firstLine="709"/>
        <w:jc w:val="both"/>
        <w:rPr>
          <w:sz w:val="28"/>
          <w:szCs w:val="28"/>
          <w:u w:val="single"/>
        </w:rPr>
      </w:pPr>
      <w:r>
        <w:rPr>
          <w:sz w:val="28"/>
          <w:szCs w:val="28"/>
          <w:u w:val="single"/>
        </w:rPr>
        <w:t>3.1.4. Направление заявителю решения о предоставлении (об отказе в предоставлении) земельного участка в собственность бесплатно.</w:t>
      </w:r>
    </w:p>
    <w:p w:rsidR="00BB401A" w:rsidRDefault="00BB401A" w:rsidP="00BB401A">
      <w:pPr>
        <w:autoSpaceDE w:val="0"/>
        <w:autoSpaceDN w:val="0"/>
        <w:adjustRightInd w:val="0"/>
        <w:ind w:firstLine="709"/>
        <w:jc w:val="both"/>
        <w:rPr>
          <w:sz w:val="28"/>
          <w:szCs w:val="28"/>
        </w:rPr>
      </w:pPr>
      <w:r>
        <w:rPr>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3.1.3 настоящего административного регламента (далее – решение).</w:t>
      </w:r>
    </w:p>
    <w:p w:rsidR="00BB401A" w:rsidRDefault="00BB401A" w:rsidP="00BB401A">
      <w:pPr>
        <w:autoSpaceDE w:val="0"/>
        <w:autoSpaceDN w:val="0"/>
        <w:adjustRightInd w:val="0"/>
        <w:ind w:firstLine="709"/>
        <w:jc w:val="both"/>
        <w:rPr>
          <w:sz w:val="28"/>
          <w:szCs w:val="28"/>
        </w:rPr>
      </w:pPr>
      <w:r>
        <w:rPr>
          <w:sz w:val="28"/>
          <w:szCs w:val="28"/>
        </w:rPr>
        <w:t>Решение направляется должностным лицом, ответственным за предоставление муниципальной услуги, заказным письмом (по адресу, указанному в заявлении) или выдается под расписку заявителю не позднее чем через 3 дня со дня принятия соответствующего решения.</w:t>
      </w:r>
    </w:p>
    <w:p w:rsidR="00BB401A" w:rsidRDefault="00BB401A" w:rsidP="00BB401A">
      <w:pPr>
        <w:autoSpaceDE w:val="0"/>
        <w:autoSpaceDN w:val="0"/>
        <w:adjustRightInd w:val="0"/>
        <w:ind w:firstLine="709"/>
        <w:jc w:val="both"/>
        <w:rPr>
          <w:sz w:val="28"/>
          <w:szCs w:val="28"/>
        </w:rPr>
      </w:pPr>
      <w:r>
        <w:rPr>
          <w:sz w:val="28"/>
          <w:szCs w:val="28"/>
        </w:rPr>
        <w:t xml:space="preserve">В случае представления заявления через МФЦ документ, подтверждающий принятие решения, в течение 1 рабочего дня направляется в МФЦ для его передачи заявителю, если им не указан иной способ его получения. </w:t>
      </w:r>
    </w:p>
    <w:p w:rsidR="00BB401A" w:rsidRDefault="00BB401A" w:rsidP="00BB401A">
      <w:pPr>
        <w:autoSpaceDE w:val="0"/>
        <w:autoSpaceDN w:val="0"/>
        <w:adjustRightInd w:val="0"/>
        <w:ind w:firstLine="709"/>
        <w:jc w:val="both"/>
        <w:rPr>
          <w:sz w:val="28"/>
          <w:szCs w:val="28"/>
        </w:rPr>
      </w:pPr>
      <w:r>
        <w:rPr>
          <w:sz w:val="28"/>
          <w:szCs w:val="28"/>
        </w:rPr>
        <w:t>Результатом исполнения административной процедуры является:</w:t>
      </w:r>
    </w:p>
    <w:p w:rsidR="00BB401A" w:rsidRDefault="00BB401A" w:rsidP="00BB401A">
      <w:pPr>
        <w:autoSpaceDE w:val="0"/>
        <w:autoSpaceDN w:val="0"/>
        <w:adjustRightInd w:val="0"/>
        <w:ind w:firstLine="709"/>
        <w:jc w:val="both"/>
        <w:rPr>
          <w:sz w:val="28"/>
          <w:szCs w:val="28"/>
        </w:rPr>
      </w:pPr>
      <w:r>
        <w:rPr>
          <w:sz w:val="28"/>
          <w:szCs w:val="28"/>
        </w:rPr>
        <w:t>- направление (вручение) решения заявителю;</w:t>
      </w:r>
    </w:p>
    <w:p w:rsidR="00BB401A" w:rsidRDefault="00BB401A" w:rsidP="00BB401A">
      <w:pPr>
        <w:autoSpaceDE w:val="0"/>
        <w:autoSpaceDN w:val="0"/>
        <w:adjustRightInd w:val="0"/>
        <w:ind w:firstLine="709"/>
        <w:jc w:val="both"/>
        <w:rPr>
          <w:sz w:val="28"/>
          <w:szCs w:val="28"/>
        </w:rPr>
      </w:pPr>
      <w:r>
        <w:rPr>
          <w:sz w:val="28"/>
          <w:szCs w:val="28"/>
        </w:rPr>
        <w:t>- направление решения в МФЦ для его передачи заявителю.</w:t>
      </w:r>
    </w:p>
    <w:p w:rsidR="00BB401A" w:rsidRDefault="00BB401A" w:rsidP="00BB401A">
      <w:pPr>
        <w:pStyle w:val="1"/>
      </w:pPr>
    </w:p>
    <w:p w:rsidR="00BB401A" w:rsidRDefault="00BB401A" w:rsidP="005250D7">
      <w:pPr>
        <w:pStyle w:val="1"/>
      </w:pPr>
      <w:r>
        <w:t>Перечень административных процедур (действий) при предоставлении муниципальной услуги услуг в электронной форме</w:t>
      </w:r>
    </w:p>
    <w:p w:rsidR="00BB401A" w:rsidRDefault="00BB401A" w:rsidP="00BB401A">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BB401A" w:rsidRDefault="00BB401A" w:rsidP="00BB401A">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формирование заявления;</w:t>
      </w:r>
    </w:p>
    <w:p w:rsidR="00BB401A" w:rsidRDefault="00BB401A" w:rsidP="00BB401A">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BB401A" w:rsidRDefault="00BB401A" w:rsidP="00BB401A">
      <w:pPr>
        <w:widowControl w:val="0"/>
        <w:autoSpaceDE w:val="0"/>
        <w:autoSpaceDN w:val="0"/>
        <w:ind w:firstLine="567"/>
        <w:jc w:val="both"/>
        <w:rPr>
          <w:sz w:val="28"/>
          <w:szCs w:val="28"/>
        </w:rPr>
      </w:pPr>
      <w:r>
        <w:rPr>
          <w:sz w:val="28"/>
          <w:szCs w:val="28"/>
        </w:rPr>
        <w:lastRenderedPageBreak/>
        <w:t>осуществление оценки качества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Порядок осуществления административных процедур (действий) в электронной форме</w:t>
      </w:r>
    </w:p>
    <w:p w:rsidR="00BB401A" w:rsidRDefault="00BB401A" w:rsidP="00BB401A">
      <w:pPr>
        <w:widowControl w:val="0"/>
        <w:autoSpaceDE w:val="0"/>
        <w:autoSpaceDN w:val="0"/>
        <w:ind w:firstLine="567"/>
        <w:jc w:val="both"/>
        <w:rPr>
          <w:sz w:val="28"/>
          <w:szCs w:val="28"/>
        </w:rPr>
      </w:pPr>
      <w:r>
        <w:rPr>
          <w:sz w:val="28"/>
          <w:szCs w:val="28"/>
        </w:rPr>
        <w:t>3.3. Формирование заявления.</w:t>
      </w:r>
    </w:p>
    <w:p w:rsidR="00BB401A" w:rsidRDefault="00BB401A" w:rsidP="00BB401A">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B401A" w:rsidRDefault="00BB401A" w:rsidP="00BB401A">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401A" w:rsidRDefault="00BB401A" w:rsidP="00BB401A">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BB401A" w:rsidRDefault="00BB401A" w:rsidP="00BB401A">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BB401A" w:rsidRDefault="00BB401A" w:rsidP="00BB401A">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B401A" w:rsidRDefault="00BB401A" w:rsidP="00BB401A">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B401A" w:rsidRDefault="00BB401A" w:rsidP="00BB401A">
      <w:pPr>
        <w:widowControl w:val="0"/>
        <w:autoSpaceDE w:val="0"/>
        <w:autoSpaceDN w:val="0"/>
        <w:ind w:firstLine="567"/>
        <w:jc w:val="both"/>
        <w:rPr>
          <w:sz w:val="28"/>
          <w:szCs w:val="28"/>
        </w:rPr>
      </w:pPr>
      <w:r>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BB401A" w:rsidRDefault="00BB401A" w:rsidP="00BB401A">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B401A" w:rsidRDefault="00BB401A" w:rsidP="00BB401A">
      <w:pPr>
        <w:widowControl w:val="0"/>
        <w:autoSpaceDE w:val="0"/>
        <w:autoSpaceDN w:val="0"/>
        <w:ind w:firstLine="567"/>
        <w:jc w:val="both"/>
        <w:rPr>
          <w:sz w:val="28"/>
          <w:szCs w:val="28"/>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B401A" w:rsidRDefault="00BB401A" w:rsidP="00BB401A">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B401A" w:rsidRDefault="00BB401A" w:rsidP="00BB401A">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B401A" w:rsidRDefault="00BB401A" w:rsidP="00BB401A">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Pr>
          <w:sz w:val="28"/>
          <w:szCs w:val="28"/>
        </w:rPr>
        <w:lastRenderedPageBreak/>
        <w:t>используемой Уполномоченным органом для предоставления муниципальной услуги (далее – ГИС).</w:t>
      </w:r>
    </w:p>
    <w:p w:rsidR="00BB401A" w:rsidRDefault="00BB401A" w:rsidP="00BB401A">
      <w:pPr>
        <w:widowControl w:val="0"/>
        <w:autoSpaceDE w:val="0"/>
        <w:autoSpaceDN w:val="0"/>
        <w:ind w:firstLine="567"/>
        <w:jc w:val="both"/>
        <w:rPr>
          <w:sz w:val="28"/>
          <w:szCs w:val="28"/>
        </w:rPr>
      </w:pPr>
      <w:r>
        <w:rPr>
          <w:sz w:val="28"/>
          <w:szCs w:val="28"/>
        </w:rPr>
        <w:t>Ответственное должностное лицо:</w:t>
      </w:r>
    </w:p>
    <w:p w:rsidR="00BB401A" w:rsidRDefault="00BB401A" w:rsidP="00BB401A">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BB401A" w:rsidRDefault="00BB401A" w:rsidP="00BB401A">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BB401A" w:rsidRDefault="00BB401A" w:rsidP="00BB401A">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BB401A" w:rsidRDefault="00BB401A" w:rsidP="00BB401A">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BB401A" w:rsidRDefault="00BB401A" w:rsidP="00BB401A">
      <w:pPr>
        <w:widowControl w:val="0"/>
        <w:autoSpaceDE w:val="0"/>
        <w:autoSpaceDN w:val="0"/>
        <w:ind w:firstLine="567"/>
        <w:jc w:val="both"/>
        <w:rPr>
          <w:sz w:val="28"/>
          <w:szCs w:val="28"/>
        </w:rPr>
      </w:pPr>
      <w:bookmarkStart w:id="13"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B401A" w:rsidRDefault="00BB401A" w:rsidP="00BB401A">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3"/>
    <w:p w:rsidR="00BB401A" w:rsidRDefault="00BB401A" w:rsidP="00BB401A">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B401A" w:rsidRDefault="00BB401A" w:rsidP="00BB401A">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BB401A" w:rsidRDefault="00BB401A" w:rsidP="00BB401A">
      <w:pPr>
        <w:widowControl w:val="0"/>
        <w:autoSpaceDE w:val="0"/>
        <w:autoSpaceDN w:val="0"/>
        <w:ind w:firstLine="567"/>
        <w:jc w:val="both"/>
        <w:rPr>
          <w:sz w:val="28"/>
          <w:szCs w:val="28"/>
        </w:rPr>
      </w:pPr>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B401A" w:rsidRDefault="00BB401A" w:rsidP="00BB401A">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Pr>
          <w:sz w:val="28"/>
          <w:szCs w:val="28"/>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B401A" w:rsidRDefault="00BB401A" w:rsidP="00BB401A">
      <w:pPr>
        <w:widowControl w:val="0"/>
        <w:autoSpaceDE w:val="0"/>
        <w:autoSpaceDN w:val="0"/>
        <w:ind w:firstLine="567"/>
        <w:jc w:val="both"/>
        <w:rPr>
          <w:sz w:val="28"/>
          <w:szCs w:val="28"/>
        </w:rPr>
      </w:pPr>
      <w:r>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Порядок исправления допущенных опечаток и ошибок в выданных в результате предоставления муниципальной услуги документах</w:t>
      </w:r>
    </w:p>
    <w:p w:rsidR="00BB401A" w:rsidRDefault="00BB401A" w:rsidP="00BB401A">
      <w:pPr>
        <w:widowControl w:val="0"/>
        <w:autoSpaceDE w:val="0"/>
        <w:autoSpaceDN w:val="0"/>
        <w:ind w:firstLine="567"/>
        <w:jc w:val="both"/>
        <w:rPr>
          <w:sz w:val="28"/>
          <w:szCs w:val="28"/>
        </w:rPr>
      </w:pPr>
      <w:r>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BB401A" w:rsidRDefault="00BB401A" w:rsidP="00BB401A">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BB401A" w:rsidRDefault="00BB401A" w:rsidP="00BB401A">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B401A" w:rsidRDefault="00BB401A" w:rsidP="00BB401A">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B401A" w:rsidRDefault="00BB401A" w:rsidP="00BB401A">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 xml:space="preserve">IV. Формы контроля за исполнением административного регламента </w:t>
      </w:r>
    </w:p>
    <w:p w:rsidR="00BB401A" w:rsidRDefault="00BB401A" w:rsidP="00BB401A">
      <w:pPr>
        <w:widowControl w:val="0"/>
        <w:autoSpaceDE w:val="0"/>
        <w:autoSpaceDN w:val="0"/>
        <w:ind w:firstLine="567"/>
        <w:jc w:val="both"/>
        <w:rPr>
          <w:sz w:val="28"/>
          <w:szCs w:val="28"/>
        </w:rPr>
      </w:pPr>
    </w:p>
    <w:p w:rsidR="00BB401A" w:rsidRDefault="00BB401A" w:rsidP="005224C1">
      <w:pPr>
        <w:pStyle w:val="1"/>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401A" w:rsidRDefault="00BB401A" w:rsidP="00BB401A">
      <w:pPr>
        <w:widowControl w:val="0"/>
        <w:autoSpaceDE w:val="0"/>
        <w:autoSpaceDN w:val="0"/>
        <w:ind w:firstLine="567"/>
        <w:jc w:val="both"/>
        <w:rPr>
          <w:sz w:val="28"/>
          <w:szCs w:val="28"/>
        </w:rPr>
      </w:pPr>
      <w:r>
        <w:rPr>
          <w:sz w:val="28"/>
          <w:szCs w:val="28"/>
        </w:rPr>
        <w:t xml:space="preserve">4.1. Текущий контроль за соблюдением и исполнением настоящего </w:t>
      </w:r>
      <w:r>
        <w:rPr>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B401A" w:rsidRDefault="00BB401A" w:rsidP="00BB401A">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B401A" w:rsidRDefault="00BB401A" w:rsidP="00BB401A">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BB401A" w:rsidRDefault="00BB401A" w:rsidP="00BB401A">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BB401A" w:rsidRDefault="00BB401A" w:rsidP="00BB401A">
      <w:pPr>
        <w:widowControl w:val="0"/>
        <w:autoSpaceDE w:val="0"/>
        <w:autoSpaceDN w:val="0"/>
        <w:ind w:firstLine="567"/>
        <w:jc w:val="both"/>
        <w:rPr>
          <w:sz w:val="28"/>
          <w:szCs w:val="28"/>
        </w:rPr>
      </w:pPr>
      <w:r>
        <w:rPr>
          <w:sz w:val="28"/>
          <w:szCs w:val="28"/>
        </w:rPr>
        <w:t>выявления и устранения нарушений прав граждан;</w:t>
      </w:r>
    </w:p>
    <w:p w:rsidR="00BB401A" w:rsidRDefault="00BB401A" w:rsidP="00BB401A">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BB401A" w:rsidRDefault="00BB401A" w:rsidP="00BB401A">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B401A" w:rsidRDefault="00BB401A" w:rsidP="00BB401A">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BB401A" w:rsidRDefault="00BB401A" w:rsidP="00BB401A">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BB401A" w:rsidRDefault="00BB401A" w:rsidP="00BB401A">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BB401A" w:rsidRDefault="00BB401A" w:rsidP="00BB401A">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w:t>
      </w:r>
      <w:r w:rsidR="009A231E">
        <w:rPr>
          <w:sz w:val="28"/>
          <w:szCs w:val="28"/>
        </w:rPr>
        <w:t>ого самоуправления Верхнеобливского</w:t>
      </w:r>
      <w:bookmarkStart w:id="14" w:name="_GoBack"/>
      <w:bookmarkEnd w:id="14"/>
      <w:r>
        <w:rPr>
          <w:sz w:val="28"/>
          <w:szCs w:val="28"/>
        </w:rPr>
        <w:t xml:space="preserve"> сельского поселения;</w:t>
      </w:r>
    </w:p>
    <w:p w:rsidR="00BB401A" w:rsidRDefault="00BB401A" w:rsidP="00BB401A">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w:t>
      </w:r>
      <w:r w:rsidR="00A53BCD">
        <w:rPr>
          <w:sz w:val="28"/>
          <w:szCs w:val="28"/>
        </w:rPr>
        <w:t>ого самоуправления Верхнеобливского</w:t>
      </w:r>
      <w:r>
        <w:rPr>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BB401A" w:rsidRDefault="00BB401A" w:rsidP="00BB401A">
      <w:pPr>
        <w:widowControl w:val="0"/>
        <w:autoSpaceDE w:val="0"/>
        <w:autoSpaceDN w:val="0"/>
        <w:ind w:firstLine="567"/>
        <w:jc w:val="both"/>
        <w:rPr>
          <w:sz w:val="28"/>
          <w:szCs w:val="28"/>
        </w:rPr>
      </w:pPr>
      <w:r>
        <w:rPr>
          <w:sz w:val="28"/>
          <w:szCs w:val="28"/>
        </w:rPr>
        <w:t xml:space="preserve">Персональная ответственность должностных лиц за правильность и </w:t>
      </w:r>
      <w:r>
        <w:rPr>
          <w:sz w:val="28"/>
          <w:szCs w:val="28"/>
        </w:rPr>
        <w:lastRenderedPageBreak/>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B401A" w:rsidRDefault="00BB401A" w:rsidP="00BB401A">
      <w:pPr>
        <w:widowControl w:val="0"/>
        <w:autoSpaceDE w:val="0"/>
        <w:autoSpaceDN w:val="0"/>
        <w:ind w:firstLine="567"/>
        <w:jc w:val="both"/>
        <w:rPr>
          <w:sz w:val="28"/>
          <w:szCs w:val="28"/>
        </w:rPr>
      </w:pPr>
      <w:r>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B401A" w:rsidRDefault="00BB401A" w:rsidP="00BB401A">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BB401A" w:rsidRDefault="00BB401A" w:rsidP="00BB401A">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BB401A" w:rsidRDefault="00BB401A" w:rsidP="00BB401A">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B401A" w:rsidRDefault="00BB401A" w:rsidP="00BB401A">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B401A" w:rsidRDefault="00BB401A" w:rsidP="00BB401A">
      <w:pPr>
        <w:widowControl w:val="0"/>
        <w:autoSpaceDE w:val="0"/>
        <w:autoSpaceDN w:val="0"/>
        <w:ind w:firstLine="567"/>
        <w:jc w:val="both"/>
        <w:rPr>
          <w:color w:val="000000" w:themeColor="text1"/>
          <w:sz w:val="28"/>
          <w:szCs w:val="28"/>
        </w:rPr>
      </w:pPr>
      <w:r>
        <w:rPr>
          <w:sz w:val="28"/>
          <w:szCs w:val="28"/>
        </w:rPr>
        <w:t xml:space="preserve">5.1. Заявитель имеет право на обжалование решения и (или) действий (бездействия) Уполномоченного органа, </w:t>
      </w:r>
      <w:r>
        <w:rPr>
          <w:color w:val="000000" w:themeColor="text1"/>
          <w:sz w:val="28"/>
          <w:szCs w:val="28"/>
        </w:rPr>
        <w:t>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Заявитель может обратиться с жалобой в следующих случаях:</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60" w:history="1">
        <w:r>
          <w:rPr>
            <w:rStyle w:val="a3"/>
            <w:color w:val="000000" w:themeColor="text1"/>
          </w:rPr>
          <w:t>статье 15.1</w:t>
        </w:r>
      </w:hyperlink>
      <w:r>
        <w:rPr>
          <w:color w:val="000000" w:themeColor="text1"/>
          <w:sz w:val="28"/>
          <w:szCs w:val="28"/>
        </w:rPr>
        <w:t xml:space="preserve"> Федерального закона </w:t>
      </w:r>
      <w:r>
        <w:rPr>
          <w:bCs/>
          <w:color w:val="000000" w:themeColor="text1"/>
          <w:sz w:val="28"/>
          <w:szCs w:val="28"/>
        </w:rPr>
        <w:t>№ 210-ФЗ</w:t>
      </w:r>
      <w:r>
        <w:rPr>
          <w:color w:val="000000" w:themeColor="text1"/>
          <w:sz w:val="28"/>
          <w:szCs w:val="28"/>
        </w:rPr>
        <w:t>;</w:t>
      </w:r>
    </w:p>
    <w:p w:rsidR="00BB401A" w:rsidRDefault="00BB401A" w:rsidP="00BB401A">
      <w:pPr>
        <w:widowControl w:val="0"/>
        <w:autoSpaceDE w:val="0"/>
        <w:autoSpaceDN w:val="0"/>
        <w:ind w:firstLine="567"/>
        <w:jc w:val="both"/>
        <w:rPr>
          <w:color w:val="000000" w:themeColor="text1"/>
          <w:sz w:val="28"/>
          <w:szCs w:val="28"/>
          <w:lang w:bidi="ru-RU"/>
        </w:rPr>
      </w:pPr>
      <w:r>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Pr>
            <w:rStyle w:val="a3"/>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w:t>
      </w:r>
      <w:r w:rsidR="009A231E">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  для предоставления муниципальной услуги;</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 xml:space="preserve">4) отказ в приеме документов, предоставление которых предусмотрено </w:t>
      </w:r>
      <w:r>
        <w:rPr>
          <w:color w:val="000000" w:themeColor="text1"/>
          <w:sz w:val="28"/>
          <w:szCs w:val="28"/>
        </w:rPr>
        <w:lastRenderedPageBreak/>
        <w:t>нормативными правовыми актами Российской Федерации, нормативны</w:t>
      </w:r>
      <w:r w:rsidR="009A231E">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  для предоставления муниципальной услуги, у заявителя;</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sidR="009A231E">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Pr>
            <w:rStyle w:val="a3"/>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w:t>
      </w:r>
      <w:r w:rsidR="009A231E">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 xml:space="preserve">7) отказ уполномоченного органа, должностного лица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организаций, предусмотренных </w:t>
      </w:r>
      <w:hyperlink r:id="rId63" w:history="1">
        <w:r>
          <w:rPr>
            <w:rStyle w:val="a3"/>
            <w:color w:val="000000" w:themeColor="text1"/>
          </w:rPr>
          <w:t>частью 1.1 статьи 16</w:t>
        </w:r>
      </w:hyperlink>
      <w:r>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w:t>
      </w:r>
      <w:r>
        <w:rPr>
          <w:color w:val="000000" w:themeColor="text1"/>
          <w:sz w:val="28"/>
          <w:szCs w:val="28"/>
          <w:lang w:bidi="ru-RU"/>
        </w:rPr>
        <w:t xml:space="preserve"> 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Pr>
            <w:rStyle w:val="a3"/>
            <w:color w:val="000000" w:themeColor="text1"/>
          </w:rPr>
          <w:t>частью 1.3 статьи 16</w:t>
        </w:r>
      </w:hyperlink>
      <w:r>
        <w:rPr>
          <w:color w:val="000000" w:themeColor="text1"/>
          <w:sz w:val="28"/>
          <w:szCs w:val="28"/>
        </w:rPr>
        <w:t xml:space="preserve"> Федерального закона № 210-ФЗ;</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8) нарушение срока или порядка выдачи документов по результатам предоставления муниципальной услуги;</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w:t>
      </w:r>
      <w:r w:rsidR="009A231E">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Pr>
            <w:rStyle w:val="a3"/>
            <w:color w:val="000000" w:themeColor="text1"/>
          </w:rPr>
          <w:t>частью 1.3 статьи 16</w:t>
        </w:r>
      </w:hyperlink>
      <w:r>
        <w:rPr>
          <w:color w:val="000000" w:themeColor="text1"/>
          <w:sz w:val="28"/>
          <w:szCs w:val="28"/>
        </w:rPr>
        <w:t xml:space="preserve"> Федерального закона № 210-ФЗ;</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color w:val="000000" w:themeColor="text1"/>
          <w:sz w:val="28"/>
          <w:szCs w:val="28"/>
        </w:rPr>
        <w:lastRenderedPageBreak/>
        <w:t xml:space="preserve">Федерального закона № 210-ФЗ.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5.2. Жалоба должна содержать:</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color w:val="000000" w:themeColor="text1"/>
          <w:sz w:val="28"/>
          <w:szCs w:val="28"/>
          <w:lang w:bidi="ru-RU"/>
        </w:rPr>
        <w:t>многофункционального центра</w:t>
      </w:r>
      <w:r>
        <w:rPr>
          <w:color w:val="000000" w:themeColor="text1"/>
          <w:sz w:val="28"/>
          <w:szCs w:val="28"/>
        </w:rPr>
        <w:t>, его руководителя и (или) работника, решения и действия (бездействие) которых обжалуются;</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их работников;</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color w:val="000000" w:themeColor="text1"/>
          <w:sz w:val="28"/>
          <w:szCs w:val="28"/>
        </w:rPr>
        <w:t xml:space="preserve"> </w:t>
      </w:r>
      <w:r>
        <w:rPr>
          <w:color w:val="000000" w:themeColor="text1"/>
          <w:sz w:val="28"/>
          <w:szCs w:val="28"/>
        </w:rPr>
        <w:t>или муниципального служащего,</w:t>
      </w:r>
      <w:r>
        <w:rPr>
          <w:color w:val="000000" w:themeColor="text1"/>
          <w:sz w:val="28"/>
          <w:szCs w:val="28"/>
          <w:lang w:bidi="ru-RU"/>
        </w:rPr>
        <w:t xml:space="preserve"> 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5.3. По результатам рассмотрения жалобы принимается одно из следующих решений:</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5224C1">
        <w:rPr>
          <w:color w:val="000000" w:themeColor="text1"/>
          <w:sz w:val="28"/>
          <w:szCs w:val="28"/>
        </w:rPr>
        <w:t>ми правовыми актами Ростовской</w:t>
      </w:r>
      <w:r>
        <w:rPr>
          <w:color w:val="000000" w:themeColor="text1"/>
          <w:sz w:val="28"/>
          <w:szCs w:val="28"/>
        </w:rPr>
        <w:t xml:space="preserve"> области, муниципальными правовыми актами; </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2) в удовлетворении жалобы отказывается.</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5.4. Основаниями для отказа в удовлетворении жалобы являются:</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участвующих в предоставлении муниципальной услуги,</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2) наличие вступившего в законную силу решения суда по жалобе о том же предмете и по тем же основаниям;</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lastRenderedPageBreak/>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color w:val="000000" w:themeColor="text1"/>
          <w:sz w:val="28"/>
          <w:szCs w:val="28"/>
          <w:lang w:bidi="ru-RU"/>
        </w:rPr>
        <w:t>многофункциональным центром</w:t>
      </w:r>
      <w:r>
        <w:rPr>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401A" w:rsidRDefault="00BB401A" w:rsidP="00BB401A">
      <w:pPr>
        <w:widowControl w:val="0"/>
        <w:autoSpaceDE w:val="0"/>
        <w:autoSpaceDN w:val="0"/>
        <w:ind w:firstLine="567"/>
        <w:jc w:val="both"/>
        <w:rPr>
          <w:color w:val="000000" w:themeColor="text1"/>
          <w:sz w:val="28"/>
          <w:szCs w:val="28"/>
        </w:rPr>
      </w:pPr>
      <w:r>
        <w:rPr>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B401A" w:rsidRDefault="00BB401A" w:rsidP="00BB401A">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B401A" w:rsidRDefault="00BB401A" w:rsidP="00BB401A">
      <w:pPr>
        <w:widowControl w:val="0"/>
        <w:autoSpaceDE w:val="0"/>
        <w:autoSpaceDN w:val="0"/>
        <w:ind w:firstLine="567"/>
        <w:jc w:val="both"/>
        <w:rPr>
          <w:sz w:val="28"/>
          <w:szCs w:val="28"/>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B401A" w:rsidRDefault="00BB401A" w:rsidP="00BB401A">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B401A" w:rsidRDefault="00BB401A" w:rsidP="00BB401A">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BB401A" w:rsidRDefault="00BB401A" w:rsidP="00BB401A">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BB401A" w:rsidRDefault="00BB401A" w:rsidP="00BB401A">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B401A" w:rsidRDefault="00BB401A" w:rsidP="00BB401A">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 xml:space="preserve">5.8. Порядок досудебного (внесудебного) обжалования решений и действий (бездействия) Уполномоченного органа, предоставляющего муниципальную услугу, </w:t>
      </w:r>
      <w:r>
        <w:rPr>
          <w:sz w:val="28"/>
          <w:szCs w:val="28"/>
        </w:rPr>
        <w:lastRenderedPageBreak/>
        <w:t>а также его должностных лиц регулируется:</w:t>
      </w:r>
    </w:p>
    <w:p w:rsidR="00BB401A" w:rsidRDefault="00BB401A" w:rsidP="00BB401A">
      <w:pPr>
        <w:widowControl w:val="0"/>
        <w:autoSpaceDE w:val="0"/>
        <w:autoSpaceDN w:val="0"/>
        <w:ind w:firstLine="567"/>
        <w:jc w:val="both"/>
        <w:rPr>
          <w:sz w:val="28"/>
          <w:szCs w:val="28"/>
        </w:rPr>
      </w:pPr>
      <w:r>
        <w:rPr>
          <w:sz w:val="28"/>
          <w:szCs w:val="28"/>
        </w:rPr>
        <w:t>Федеральным законом № 210-ФЗ;</w:t>
      </w:r>
    </w:p>
    <w:p w:rsidR="00BB401A" w:rsidRDefault="00BB401A" w:rsidP="00BB401A">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401A" w:rsidRDefault="00BB401A" w:rsidP="00BB401A">
      <w:pPr>
        <w:widowControl w:val="0"/>
        <w:autoSpaceDE w:val="0"/>
        <w:autoSpaceDN w:val="0"/>
        <w:ind w:firstLine="567"/>
        <w:jc w:val="both"/>
        <w:rPr>
          <w:sz w:val="28"/>
          <w:szCs w:val="28"/>
        </w:rPr>
      </w:pPr>
    </w:p>
    <w:p w:rsidR="00BB401A" w:rsidRDefault="00BB401A" w:rsidP="00BB401A">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B401A" w:rsidRDefault="00BB401A" w:rsidP="00BB401A">
      <w:pPr>
        <w:widowControl w:val="0"/>
        <w:autoSpaceDE w:val="0"/>
        <w:autoSpaceDN w:val="0"/>
        <w:ind w:firstLine="567"/>
        <w:jc w:val="both"/>
        <w:rPr>
          <w:sz w:val="28"/>
          <w:szCs w:val="28"/>
        </w:rPr>
      </w:pPr>
      <w:r>
        <w:rPr>
          <w:sz w:val="28"/>
          <w:szCs w:val="28"/>
        </w:rPr>
        <w:t>6.1 Многофункциональный центр осуществляет:</w:t>
      </w:r>
    </w:p>
    <w:p w:rsidR="00BB401A" w:rsidRDefault="00BB401A" w:rsidP="00BB401A">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B401A" w:rsidRDefault="00BB401A" w:rsidP="00BB401A">
      <w:pPr>
        <w:widowControl w:val="0"/>
        <w:autoSpaceDE w:val="0"/>
        <w:autoSpaceDN w:val="0"/>
        <w:ind w:firstLine="567"/>
        <w:jc w:val="both"/>
        <w:rPr>
          <w:sz w:val="28"/>
          <w:szCs w:val="28"/>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BB401A" w:rsidRDefault="00BB401A" w:rsidP="00BB401A">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BB401A" w:rsidRDefault="00BB401A" w:rsidP="00BB401A">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Информирование заявителей</w:t>
      </w:r>
    </w:p>
    <w:p w:rsidR="00BB401A" w:rsidRDefault="00BB401A" w:rsidP="00BB401A">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BB401A" w:rsidRDefault="00BB401A" w:rsidP="00BB401A">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B401A" w:rsidRDefault="00BB401A" w:rsidP="00BB401A">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B401A" w:rsidRDefault="00BB401A" w:rsidP="00BB401A">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B401A" w:rsidRDefault="00BB401A" w:rsidP="00BB401A">
      <w:pPr>
        <w:widowControl w:val="0"/>
        <w:autoSpaceDE w:val="0"/>
        <w:autoSpaceDN w:val="0"/>
        <w:ind w:firstLine="567"/>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Pr>
          <w:sz w:val="28"/>
          <w:szCs w:val="28"/>
        </w:rPr>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B401A" w:rsidRDefault="00BB401A" w:rsidP="00BB401A">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B401A" w:rsidRDefault="00BB401A" w:rsidP="00BB401A">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BB401A" w:rsidRDefault="00BB401A" w:rsidP="00BB401A">
      <w:pPr>
        <w:widowControl w:val="0"/>
        <w:autoSpaceDE w:val="0"/>
        <w:autoSpaceDN w:val="0"/>
        <w:ind w:firstLine="567"/>
        <w:jc w:val="both"/>
        <w:rPr>
          <w:sz w:val="28"/>
          <w:szCs w:val="28"/>
        </w:rPr>
      </w:pPr>
      <w:r>
        <w:rPr>
          <w:sz w:val="28"/>
          <w:szCs w:val="28"/>
        </w:rPr>
        <w:t>назначить другое время для консультаций.</w:t>
      </w:r>
    </w:p>
    <w:p w:rsidR="00BB401A" w:rsidRDefault="00BB401A" w:rsidP="00BB401A">
      <w:pPr>
        <w:widowControl w:val="0"/>
        <w:autoSpaceDE w:val="0"/>
        <w:autoSpaceDN w:val="0"/>
        <w:ind w:firstLine="567"/>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B401A" w:rsidRDefault="00BB401A" w:rsidP="00BB401A">
      <w:pPr>
        <w:widowControl w:val="0"/>
        <w:autoSpaceDE w:val="0"/>
        <w:autoSpaceDN w:val="0"/>
        <w:ind w:firstLine="567"/>
        <w:jc w:val="both"/>
        <w:rPr>
          <w:sz w:val="28"/>
          <w:szCs w:val="28"/>
        </w:rPr>
      </w:pPr>
    </w:p>
    <w:p w:rsidR="00BB401A" w:rsidRDefault="00BB401A" w:rsidP="005250D7">
      <w:pPr>
        <w:pStyle w:val="1"/>
      </w:pPr>
      <w:r>
        <w:t>Выдача заявителю результата предоставления муниципальной услуги</w:t>
      </w:r>
    </w:p>
    <w:p w:rsidR="00BB401A" w:rsidRDefault="00BB401A" w:rsidP="00BB401A">
      <w:pPr>
        <w:widowControl w:val="0"/>
        <w:autoSpaceDE w:val="0"/>
        <w:autoSpaceDN w:val="0"/>
        <w:ind w:firstLine="567"/>
        <w:jc w:val="both"/>
        <w:rPr>
          <w:sz w:val="28"/>
          <w:szCs w:val="28"/>
        </w:rPr>
      </w:pPr>
      <w:r>
        <w:rPr>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B401A" w:rsidRDefault="00BB401A" w:rsidP="00BB401A">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B401A" w:rsidRDefault="00BB401A" w:rsidP="00BB401A">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B401A" w:rsidRDefault="00BB401A" w:rsidP="00BB401A">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BB401A" w:rsidRDefault="00BB401A" w:rsidP="00BB401A">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B401A" w:rsidRDefault="00BB401A" w:rsidP="00BB401A">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BB401A" w:rsidRDefault="00BB401A" w:rsidP="00BB401A">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BB401A" w:rsidRDefault="00BB401A" w:rsidP="00BB401A">
      <w:pPr>
        <w:widowControl w:val="0"/>
        <w:autoSpaceDE w:val="0"/>
        <w:autoSpaceDN w:val="0"/>
        <w:ind w:firstLine="567"/>
        <w:jc w:val="both"/>
        <w:rPr>
          <w:sz w:val="28"/>
          <w:szCs w:val="28"/>
        </w:rPr>
      </w:pPr>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B401A" w:rsidRDefault="00BB401A" w:rsidP="00BB401A">
      <w:pPr>
        <w:widowControl w:val="0"/>
        <w:autoSpaceDE w:val="0"/>
        <w:autoSpaceDN w:val="0"/>
        <w:ind w:firstLine="567"/>
        <w:jc w:val="both"/>
        <w:rPr>
          <w:sz w:val="28"/>
          <w:szCs w:val="28"/>
        </w:rPr>
      </w:pPr>
      <w:r>
        <w:rPr>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B401A" w:rsidRDefault="00BB401A" w:rsidP="00BB401A">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BB401A" w:rsidRDefault="00BB401A" w:rsidP="00BB401A">
      <w:pPr>
        <w:widowControl w:val="0"/>
        <w:autoSpaceDE w:val="0"/>
        <w:autoSpaceDN w:val="0"/>
        <w:ind w:firstLine="567"/>
        <w:jc w:val="both"/>
        <w:rPr>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B401A" w:rsidRDefault="00BB401A" w:rsidP="00BB401A">
      <w:pPr>
        <w:ind w:left="5670"/>
        <w:rPr>
          <w:rFonts w:ascii="Calibri" w:hAnsi="Calibri"/>
          <w:sz w:val="22"/>
          <w:szCs w:val="22"/>
        </w:rPr>
      </w:pPr>
      <w:bookmarkStart w:id="15" w:name="_Hlk94101634"/>
    </w:p>
    <w:p w:rsidR="00BB401A" w:rsidRDefault="00BB401A"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50D7" w:rsidRDefault="005250D7" w:rsidP="00BB401A">
      <w:pPr>
        <w:ind w:left="5670"/>
      </w:pPr>
    </w:p>
    <w:p w:rsidR="005224C1" w:rsidRDefault="005224C1" w:rsidP="00BB401A">
      <w:pPr>
        <w:ind w:left="5670"/>
      </w:pPr>
    </w:p>
    <w:p w:rsidR="005224C1" w:rsidRDefault="005224C1" w:rsidP="00BB401A">
      <w:pPr>
        <w:ind w:left="5670"/>
      </w:pPr>
    </w:p>
    <w:p w:rsidR="005224C1" w:rsidRDefault="005224C1" w:rsidP="00BB401A">
      <w:pPr>
        <w:ind w:left="5670"/>
      </w:pPr>
    </w:p>
    <w:p w:rsidR="005250D7" w:rsidRDefault="005250D7" w:rsidP="00BB401A">
      <w:pPr>
        <w:ind w:left="5670"/>
      </w:pPr>
    </w:p>
    <w:p w:rsidR="005250D7" w:rsidRDefault="005250D7" w:rsidP="00BB401A">
      <w:pPr>
        <w:ind w:left="5670"/>
      </w:pPr>
    </w:p>
    <w:bookmarkEnd w:id="15"/>
    <w:p w:rsidR="00BB401A" w:rsidRDefault="00BB401A" w:rsidP="00BB401A">
      <w:pPr>
        <w:ind w:left="5670"/>
        <w:rPr>
          <w:sz w:val="28"/>
          <w:szCs w:val="28"/>
        </w:rPr>
      </w:pPr>
      <w:r>
        <w:rPr>
          <w:sz w:val="28"/>
          <w:szCs w:val="28"/>
        </w:rPr>
        <w:t xml:space="preserve">ПРИЛОЖЕНИЕ № 1 </w:t>
      </w:r>
    </w:p>
    <w:p w:rsidR="00BB401A" w:rsidRDefault="00BB401A" w:rsidP="00BB401A">
      <w:pPr>
        <w:ind w:left="5670"/>
        <w:rPr>
          <w:sz w:val="20"/>
          <w:szCs w:val="20"/>
        </w:rPr>
      </w:pPr>
      <w:r>
        <w:rPr>
          <w:sz w:val="20"/>
          <w:szCs w:val="20"/>
        </w:rPr>
        <w:t>к Административному регламенту предоставления муниципальной услуги "</w:t>
      </w:r>
      <w:r>
        <w:rPr>
          <w:bCs/>
          <w:sz w:val="20"/>
          <w:szCs w:val="20"/>
        </w:rPr>
        <w:t>Предоставление земельного участка в собственность бесплатно</w:t>
      </w:r>
      <w:r>
        <w:rPr>
          <w:sz w:val="20"/>
          <w:szCs w:val="20"/>
        </w:rPr>
        <w:t xml:space="preserve">" </w:t>
      </w:r>
    </w:p>
    <w:p w:rsidR="00BB401A" w:rsidRDefault="00BB401A" w:rsidP="00BB401A">
      <w:pPr>
        <w:widowControl w:val="0"/>
        <w:tabs>
          <w:tab w:val="left" w:leader="underscore" w:pos="3250"/>
          <w:tab w:val="left" w:leader="underscore" w:pos="4177"/>
          <w:tab w:val="left" w:leader="underscore" w:pos="5775"/>
          <w:tab w:val="left" w:leader="underscore" w:pos="6495"/>
        </w:tabs>
        <w:ind w:left="2660"/>
        <w:contextualSpacing/>
        <w:jc w:val="both"/>
        <w:rPr>
          <w:smallCaps/>
          <w:color w:val="000000"/>
          <w:sz w:val="20"/>
          <w:szCs w:val="20"/>
        </w:rPr>
      </w:pPr>
    </w:p>
    <w:p w:rsidR="00BB401A" w:rsidRDefault="00BB401A" w:rsidP="00BB401A">
      <w:pPr>
        <w:jc w:val="both"/>
      </w:pPr>
      <w:r>
        <w:t xml:space="preserve">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bookmarkStart w:id="16" w:name="_Hlk96591925"/>
      <w:r>
        <w:rPr>
          <w:rFonts w:ascii="Courier New" w:hAnsi="Courier New" w:cs="Courier New"/>
          <w:sz w:val="20"/>
          <w:szCs w:val="20"/>
        </w:rPr>
        <w:t xml:space="preserve">В администрацию </w:t>
      </w:r>
      <w:r>
        <w:rPr>
          <w:rFonts w:ascii="Courier New" w:hAnsi="Courier New" w:cs="Courier New"/>
          <w:bCs/>
          <w:iCs/>
          <w:sz w:val="20"/>
          <w:szCs w:val="20"/>
        </w:rPr>
        <w:t xml:space="preserve">_____________ сельского поселения </w:t>
      </w:r>
      <w:bookmarkEnd w:id="16"/>
    </w:p>
    <w:p w:rsidR="00BB401A" w:rsidRDefault="00BB401A" w:rsidP="00BB401A">
      <w:pPr>
        <w:jc w:val="center"/>
        <w:rPr>
          <w:rFonts w:ascii="Courier New" w:hAnsi="Courier New" w:cs="Courier New"/>
          <w:sz w:val="20"/>
          <w:szCs w:val="20"/>
        </w:rPr>
      </w:pPr>
      <w:r>
        <w:rPr>
          <w:rFonts w:ascii="Courier New" w:hAnsi="Courier New" w:cs="Courier New"/>
          <w:sz w:val="20"/>
          <w:szCs w:val="20"/>
        </w:rPr>
        <w:t xml:space="preserve">ЗАЯВЛЕНИЕ </w:t>
      </w:r>
    </w:p>
    <w:p w:rsidR="00BB401A" w:rsidRDefault="00BB401A" w:rsidP="00BB401A">
      <w:pPr>
        <w:jc w:val="center"/>
        <w:rPr>
          <w:rFonts w:ascii="Courier New" w:hAnsi="Courier New" w:cs="Courier New"/>
          <w:sz w:val="20"/>
          <w:szCs w:val="20"/>
        </w:rPr>
      </w:pPr>
      <w:r>
        <w:rPr>
          <w:rFonts w:ascii="Courier New" w:hAnsi="Courier New" w:cs="Courier New"/>
          <w:sz w:val="20"/>
          <w:szCs w:val="20"/>
        </w:rPr>
        <w:t xml:space="preserve">о предоставлении земельного участка в собственность бесплатно </w:t>
      </w:r>
    </w:p>
    <w:p w:rsidR="00BB401A" w:rsidRDefault="00BB401A" w:rsidP="00BB401A">
      <w:pPr>
        <w:jc w:val="both"/>
        <w:rPr>
          <w:rFonts w:ascii="Courier New" w:hAnsi="Courier New" w:cs="Courier New"/>
          <w:sz w:val="20"/>
          <w:szCs w:val="20"/>
        </w:rPr>
      </w:pPr>
      <w:r>
        <w:rPr>
          <w:rFonts w:ascii="Courier New" w:hAnsi="Courier New" w:cs="Courier New"/>
          <w:sz w:val="20"/>
          <w:szCs w:val="20"/>
        </w:rPr>
        <w:t xml:space="preserve">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юридического лица или Ф.И.О. физического лица)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ИНН ________________________________ СНИЛС 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документа,  удостоверяющего  личность  заявителя  (представителя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заявителя): 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серия _________, номер ________________, дата выдачи 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 подтверждающий государственную регистрацию юридического лица: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свидетельство о государственной регистрации юридического лица: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серия _________, номер ________________, дата выдачи 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выдано 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налогового органа)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лист  записи   Единого  государственного   реестра   юридических  лиц,</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дата выдачи 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налогового органа)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ОГРН 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(доверенности, устава или др.)</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(факс) заявителя 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наличии)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представителя заявителя 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наличии)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Местонахождение заявителя (для юридического лица) 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 жительства заявителя (для физического лица) 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для связи с заявителем</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представителя заявителя)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(доверенности, акта органа опеки и попечительства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или др.)</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СНИЛС 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(законного представителя несовершеннолетнего лица либо опекуна или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попечителя)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Подтверждаю:</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мне  не  предоставлялись   в   собственность   бесплатно    земельные</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участки 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мне  были   предоставлены   в   собственность   бесплатно   земельные</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участки 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Прошу предоставить земельный участок в собственность бесплатно.</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 Основание  предоставления  земельного  участка  без  проведения   торгов</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(указывается основание предоставления земельного участка без проведения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торгов из числа предусмотренных </w:t>
      </w:r>
      <w:hyperlink r:id="rId66" w:history="1">
        <w:r>
          <w:rPr>
            <w:rStyle w:val="a3"/>
            <w:rFonts w:ascii="Courier New" w:hAnsi="Courier New" w:cs="Courier New"/>
            <w:sz w:val="20"/>
            <w:szCs w:val="20"/>
          </w:rPr>
          <w:t>статьей 39.5</w:t>
        </w:r>
      </w:hyperlink>
      <w:r>
        <w:rPr>
          <w:rFonts w:ascii="Courier New" w:hAnsi="Courier New" w:cs="Courier New"/>
          <w:sz w:val="20"/>
          <w:szCs w:val="20"/>
        </w:rPr>
        <w:t xml:space="preserve"> Земельного кодекса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Российской Федерации)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(не заполняется в случае обращения заявителей в соответствии со </w:t>
      </w:r>
      <w:hyperlink r:id="rId67" w:history="1">
        <w:r>
          <w:rPr>
            <w:rStyle w:val="a3"/>
            <w:rFonts w:ascii="Courier New" w:hAnsi="Courier New" w:cs="Courier New"/>
            <w:sz w:val="20"/>
            <w:szCs w:val="20"/>
          </w:rPr>
          <w:t>статьей 3.7</w:t>
        </w:r>
      </w:hyperlink>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xml:space="preserve">     Федерального закона от 25.10.2001 N 137-ФЗ "О введении в действие</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Земельного кодекса Российской Федерации"))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 Сведения о земельном участке:</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2.1. Площадь __________________________________________________ кв. м.</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2.2. Кадастровый номер 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2.3. Адрес: 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2.4. Разрешенное использование 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2.5. Цель использования 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2.6.   Ограничения   использования   и   обременения   земельного   участка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2.7. Право пользования земельным участком 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2.8.  Реквизиты  документа,  удостоверяющего  право  пользования заявителем</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земельным участком 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2.9.  Реквизиты  решения  об изъятии земельного участка для государственных</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муниципальных  нужд  (в случае, если земельный участок предоставляется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взамен земельного участка, изымаемого для государственных или муниципальных</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нужд) 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2.10.   Реквизиты   решения   об   утверждении  документа  территориального</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планирования   и  (или)  проекта  планировки  территории  (в  случае,  если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земельный  участок предоставляется для размещения объектов, предусмотренных</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этим документом и (или) этим проектом) 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2.11.  Реквизиты  решения  о  предварительном  согласовании  предоставления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земельного   участка   (в  случае,  если  испрашиваемый  земельный  участок</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образовывался  или  его  границы  уточнялись  на основании данного решения)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  Основания возникновения у заявителя(ей) права  собственности на здания,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сооружения,         расположенные        на        земельном       участке:</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(основания перехода права собственности, реквизиты документов о переходе</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права собственности на здания, сооружения)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4.  Гараж  возведен  до  дня введения в действие Градостроительного </w:t>
      </w:r>
      <w:hyperlink r:id="rId68" w:history="1">
        <w:r>
          <w:rPr>
            <w:rStyle w:val="a3"/>
            <w:rFonts w:ascii="Courier New" w:hAnsi="Courier New" w:cs="Courier New"/>
            <w:sz w:val="20"/>
            <w:szCs w:val="20"/>
          </w:rPr>
          <w:t>кодекса</w:t>
        </w:r>
      </w:hyperlink>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Российской   Федерации   (30.12.2004)   (заполняется   в  случае  обращения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заявителей  в соответствии со </w:t>
      </w:r>
      <w:hyperlink r:id="rId69" w:history="1">
        <w:r>
          <w:rPr>
            <w:rStyle w:val="a3"/>
            <w:rFonts w:ascii="Courier New" w:hAnsi="Courier New" w:cs="Courier New"/>
            <w:sz w:val="20"/>
            <w:szCs w:val="20"/>
          </w:rPr>
          <w:t>статьей 3.7</w:t>
        </w:r>
      </w:hyperlink>
      <w:r>
        <w:rPr>
          <w:rFonts w:ascii="Courier New" w:hAnsi="Courier New" w:cs="Courier New"/>
          <w:sz w:val="20"/>
          <w:szCs w:val="20"/>
        </w:rPr>
        <w:t xml:space="preserve"> Федерального закона от 25.10.2001</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N  137-ФЗ  "О введении в действие Земельного кодекса Российской Федерации")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(напротив необходимого пункта поставить значок V):</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Да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Нет</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5. Подтверждаю, что я, 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 члены моей семьи 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дата рождения (указываются все члены семьи,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совместно проживающие))</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совместно   проживаем   по   адресу:  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   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(подпись)</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(заполняется  в  случае  обращения  граждан,  имеющих  трех  и более детей,</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состоящих  на  учете  в целях бесплатного предоставления земельного участка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для индивидуального жилищного строительства)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6. Иные сведения: 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Результат  муниципальной  услуги  прошу предоставить (напротив необходимого</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пункта поставить значок V):</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по  месту  сдачи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документов;</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 в виде электронного документа посредством электронной почты.</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случае указания в заявлении способа направления результата муниципальной</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услуги  в  электронном  виде  в  дополнение  к выбранному способу результат</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муниципальной   услуги  выдается  (направляется)  заявителю  (представителю</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заявителя)   в  виде  бумажного  документа  (напротив  необходимого  пункта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поставить значок V):</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по  месту  сдачи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документов.</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Подтверждаю  свое  согласие, а также согласие представляемого мною лица  на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обработку  персональных данных (сбор, систематизацию, накопление, хранение,</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уточнение  (обновление,  изменение),  использование, распространение (в том</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числе  передачу),  обезличивание,  блокирование,  уничтожение  персональных</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данных,  а  также  иные  действия,  необходимые  для обработки персональных</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данных  в  рамках  предоставления  муниципальной  услуги),  в  том  числе в</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автоматизированном  режиме,  включая принятие решений на их основе, в целях</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предоставления муниципальной услуги 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Достоверность и полноту сведений подтверждаю.</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____________________________________________   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заявителя (представителя заявителя))       (подпись)</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 _________ 20__ года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Документы прилагаются</w:t>
      </w:r>
    </w:p>
    <w:p w:rsidR="00BB401A" w:rsidRDefault="00BB401A" w:rsidP="00BB401A">
      <w:pPr>
        <w:jc w:val="both"/>
      </w:pPr>
      <w:r>
        <w:t xml:space="preserve">  </w:t>
      </w:r>
    </w:p>
    <w:p w:rsidR="00BB401A" w:rsidRDefault="00BB401A" w:rsidP="00BB401A">
      <w:pPr>
        <w:pStyle w:val="HTML0"/>
        <w:ind w:left="-1134"/>
        <w:jc w:val="center"/>
        <w:rPr>
          <w:rFonts w:ascii="Courier New" w:hAnsi="Courier New" w:cs="Courier New"/>
        </w:rPr>
      </w:pPr>
    </w:p>
    <w:p w:rsidR="00BB401A" w:rsidRDefault="00BB401A" w:rsidP="00BB401A">
      <w:pPr>
        <w:pStyle w:val="HTML0"/>
        <w:ind w:left="-1134"/>
        <w:jc w:val="center"/>
        <w:rPr>
          <w:rFonts w:ascii="Courier New" w:hAnsi="Courier New" w:cs="Courier New"/>
        </w:rPr>
      </w:pPr>
    </w:p>
    <w:p w:rsidR="00BB401A" w:rsidRDefault="00BB401A" w:rsidP="00BB401A">
      <w:pPr>
        <w:pStyle w:val="HTML0"/>
        <w:ind w:left="-1134"/>
        <w:jc w:val="center"/>
        <w:rPr>
          <w:rFonts w:ascii="Courier New" w:hAnsi="Courier New" w:cs="Courier New"/>
        </w:rPr>
      </w:pPr>
    </w:p>
    <w:p w:rsidR="00BB401A" w:rsidRDefault="00BB401A" w:rsidP="00BB401A">
      <w:pPr>
        <w:pStyle w:val="HTML0"/>
        <w:ind w:left="-1134"/>
        <w:jc w:val="center"/>
        <w:rPr>
          <w:rFonts w:ascii="Courier New" w:hAnsi="Courier New" w:cs="Courier New"/>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A53BCD" w:rsidP="00A53BCD">
      <w:pPr>
        <w:tabs>
          <w:tab w:val="left" w:pos="7875"/>
        </w:tabs>
        <w:rPr>
          <w:rFonts w:ascii="Courier New" w:hAnsi="Courier New" w:cs="Courier New"/>
          <w:sz w:val="20"/>
          <w:szCs w:val="20"/>
        </w:rPr>
      </w:pPr>
      <w:r>
        <w:rPr>
          <w:rFonts w:ascii="Courier New" w:hAnsi="Courier New" w:cs="Courier New"/>
          <w:sz w:val="20"/>
          <w:szCs w:val="20"/>
        </w:rPr>
        <w:tab/>
      </w:r>
    </w:p>
    <w:p w:rsidR="00A53BCD" w:rsidRDefault="00A53BCD" w:rsidP="00A53BCD">
      <w:pPr>
        <w:tabs>
          <w:tab w:val="left" w:pos="7875"/>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708"/>
        </w:tabs>
        <w:ind w:left="5670"/>
        <w:rPr>
          <w:sz w:val="20"/>
          <w:szCs w:val="20"/>
        </w:rPr>
      </w:pPr>
      <w:r>
        <w:rPr>
          <w:sz w:val="20"/>
          <w:szCs w:val="20"/>
        </w:rPr>
        <w:t xml:space="preserve">ПРИЛОЖЕНИЕ № 2 </w:t>
      </w:r>
    </w:p>
    <w:p w:rsidR="00BB401A" w:rsidRDefault="00BB401A" w:rsidP="00BB401A">
      <w:pPr>
        <w:tabs>
          <w:tab w:val="left" w:pos="708"/>
        </w:tabs>
        <w:ind w:left="5670"/>
        <w:rPr>
          <w:sz w:val="20"/>
          <w:szCs w:val="20"/>
        </w:rPr>
      </w:pPr>
      <w:r>
        <w:rPr>
          <w:sz w:val="20"/>
          <w:szCs w:val="20"/>
        </w:rPr>
        <w:t>к Административному регламенту предоставления муниципальной услуги "</w:t>
      </w:r>
      <w:r>
        <w:rPr>
          <w:bCs/>
          <w:sz w:val="20"/>
          <w:szCs w:val="20"/>
        </w:rPr>
        <w:t>Предоставление земельного участка в собственность бесплатно</w:t>
      </w:r>
      <w:r>
        <w:rPr>
          <w:sz w:val="20"/>
          <w:szCs w:val="20"/>
        </w:rPr>
        <w:t xml:space="preserve">"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Pr>
          <w:rFonts w:ascii="Courier New" w:hAnsi="Courier New" w:cs="Courier New"/>
          <w:sz w:val="20"/>
          <w:szCs w:val="20"/>
        </w:rPr>
        <w:t xml:space="preserve">В администрацию </w:t>
      </w:r>
      <w:r>
        <w:rPr>
          <w:rFonts w:ascii="Courier New" w:hAnsi="Courier New" w:cs="Courier New"/>
          <w:bCs/>
          <w:iCs/>
          <w:sz w:val="20"/>
          <w:szCs w:val="20"/>
        </w:rPr>
        <w:t xml:space="preserve">_____________ сельского поселения </w:t>
      </w:r>
    </w:p>
    <w:p w:rsidR="00BB401A" w:rsidRDefault="00BB401A" w:rsidP="00BB401A">
      <w:pPr>
        <w:tabs>
          <w:tab w:val="left" w:pos="708"/>
        </w:tabs>
        <w:jc w:val="center"/>
        <w:rPr>
          <w:rFonts w:ascii="Courier New" w:hAnsi="Courier New" w:cs="Courier New"/>
          <w:sz w:val="20"/>
          <w:szCs w:val="20"/>
        </w:rPr>
      </w:pPr>
      <w:r>
        <w:rPr>
          <w:rFonts w:ascii="Courier New" w:hAnsi="Courier New" w:cs="Courier New"/>
          <w:sz w:val="20"/>
          <w:szCs w:val="20"/>
        </w:rPr>
        <w:t xml:space="preserve">УВЕДОМЛЕНИЕ </w:t>
      </w:r>
    </w:p>
    <w:p w:rsidR="00BB401A" w:rsidRDefault="00BB401A" w:rsidP="00BB401A">
      <w:pPr>
        <w:tabs>
          <w:tab w:val="left" w:pos="708"/>
        </w:tabs>
        <w:jc w:val="center"/>
        <w:rPr>
          <w:rFonts w:ascii="Courier New" w:hAnsi="Courier New" w:cs="Courier New"/>
          <w:sz w:val="20"/>
          <w:szCs w:val="20"/>
        </w:rPr>
      </w:pPr>
      <w:r>
        <w:rPr>
          <w:rFonts w:ascii="Courier New" w:hAnsi="Courier New" w:cs="Courier New"/>
          <w:sz w:val="20"/>
          <w:szCs w:val="20"/>
        </w:rPr>
        <w:t xml:space="preserve">о постановке на государственный кадастровый учет </w:t>
      </w:r>
    </w:p>
    <w:p w:rsidR="00BB401A" w:rsidRDefault="00BB401A" w:rsidP="00BB401A">
      <w:pPr>
        <w:tabs>
          <w:tab w:val="left" w:pos="708"/>
        </w:tabs>
        <w:jc w:val="center"/>
        <w:rPr>
          <w:rFonts w:ascii="Courier New" w:hAnsi="Courier New" w:cs="Courier New"/>
          <w:sz w:val="20"/>
          <w:szCs w:val="20"/>
        </w:rPr>
      </w:pPr>
      <w:r>
        <w:rPr>
          <w:rFonts w:ascii="Courier New" w:hAnsi="Courier New" w:cs="Courier New"/>
          <w:sz w:val="20"/>
          <w:szCs w:val="20"/>
        </w:rPr>
        <w:t xml:space="preserve">земельного участка </w:t>
      </w:r>
    </w:p>
    <w:p w:rsidR="00BB401A" w:rsidRDefault="00BB401A" w:rsidP="00BB401A">
      <w:pPr>
        <w:tabs>
          <w:tab w:val="left" w:pos="708"/>
        </w:tabs>
        <w:jc w:val="both"/>
        <w:rPr>
          <w:rFonts w:ascii="Courier New" w:hAnsi="Courier New" w:cs="Courier New"/>
          <w:sz w:val="20"/>
          <w:szCs w:val="20"/>
        </w:rPr>
      </w:pPr>
      <w:r>
        <w:rPr>
          <w:rFonts w:ascii="Courier New" w:hAnsi="Courier New" w:cs="Courier New"/>
          <w:sz w:val="20"/>
          <w:szCs w:val="20"/>
        </w:rPr>
        <w:t xml:space="preserve">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физического лица)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СНИЛС 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документа,  удостоверяющего  личность  заявителя  (представителя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заявителя): 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серия __________, номер ________________, дата выдачи 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(доверенности, акта органа опеки и попечительства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или др.)</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СНИЛС 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(законного представителя несовершеннолетнего лица либо опекуна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или попечителя)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(факс) заявителя 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наличии)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представителя заявителя 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наличии)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 жительства заявителя (для физического лица) 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заявителя 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  Реквизиты   решения   о   предварительном  согласовании  предоставления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земельного   участка   (в  случае,  если  испрашиваемый  земельный  участок</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образовывался  или  его  границы  уточнялись  на основании данного решения)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 Кадастровый номер земельного участка 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  Технический  план  гаража  в форме электронного документа, подписанного</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усиленной  квалифицированной  электронной  подписью  кадастрового инженера,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прилагаю (напротив необходимого пункта поставить значок V):</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Да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Нет</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4. Вид права 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5. Иные сведения 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Результат  муниципальной  услуги  прошу предоставить (напротив необходимого</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пункта поставить значок V):</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по  месту  сдачи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документов;</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случае указания в уведомлении о постановке на кадастровый учет земельного</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участка  способа  направления результата муниципальной услуги в электронном</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виде  в  дополнение  к  выбранному  способу  результат муниципальной услуги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выдается   (направляется)   заявителю   (представителю  заявителя)  в  виде</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бумажного документа (напротив необходимого пункта поставить значок V):</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 в виде бумажного документа посредством почтового отправления;</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по  месту  сдачи</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документов.</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Подтверждаю  свое  согласие, а также согласие представляемого мною  лица на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обработку  персональных данных (сбор, систематизацию, накопление, хранение,</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уточнение  (обновление,  изменение),  использование, распространение (в том</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числе  передачу),  обезличивание,  блокирование,  уничтожение  персональных</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данных,  а  также  иные  действия,  необходимые  для обработки персональных</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данных  в  рамках  предоставления  муниципальной  услуги),  в  том  числе в</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автоматизированном  режиме,  включая принятие решений на их основе, в целях</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предоставления муниципальной услуги _______</w:t>
      </w:r>
      <w:r w:rsidR="00A53BCD">
        <w:rPr>
          <w:rFonts w:ascii="Courier New" w:hAnsi="Courier New" w:cs="Courier New"/>
          <w:sz w:val="20"/>
          <w:szCs w:val="20"/>
        </w:rPr>
        <w:t xml:space="preserve">_______________________________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Достоверность и полноту сведений подтверждаю.</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________________________________________________________________</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заявителя (представителя заявителя))       (подпись)</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 ________ 20__ года</w:t>
      </w:r>
    </w:p>
    <w:p w:rsidR="00BB401A" w:rsidRDefault="00BB401A"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BB401A" w:rsidRDefault="00A53BCD" w:rsidP="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Документы прилагаются</w:t>
      </w:r>
    </w:p>
    <w:p w:rsidR="00BB401A" w:rsidRDefault="00BB401A" w:rsidP="00BB401A">
      <w:pPr>
        <w:tabs>
          <w:tab w:val="left" w:pos="708"/>
        </w:tabs>
        <w:rPr>
          <w:sz w:val="28"/>
          <w:szCs w:val="28"/>
        </w:rPr>
        <w:sectPr w:rsidR="00BB401A">
          <w:pgSz w:w="11906" w:h="16838"/>
          <w:pgMar w:top="567" w:right="567" w:bottom="567" w:left="1134" w:header="0" w:footer="0" w:gutter="0"/>
          <w:cols w:space="720"/>
          <w:formProt w:val="0"/>
        </w:sectPr>
      </w:pPr>
    </w:p>
    <w:p w:rsidR="00BB401A" w:rsidRDefault="00BB401A" w:rsidP="00BB401A">
      <w:pPr>
        <w:tabs>
          <w:tab w:val="left" w:pos="708"/>
        </w:tabs>
        <w:ind w:left="10348"/>
        <w:rPr>
          <w:sz w:val="20"/>
          <w:szCs w:val="20"/>
        </w:rPr>
      </w:pPr>
      <w:r>
        <w:rPr>
          <w:sz w:val="20"/>
          <w:szCs w:val="20"/>
        </w:rPr>
        <w:lastRenderedPageBreak/>
        <w:t xml:space="preserve">ПРИЛОЖЕНИЕ № 3 </w:t>
      </w:r>
    </w:p>
    <w:p w:rsidR="00BB401A" w:rsidRDefault="00BB401A" w:rsidP="00BB401A">
      <w:pPr>
        <w:tabs>
          <w:tab w:val="left" w:pos="708"/>
        </w:tabs>
        <w:ind w:left="10348"/>
        <w:rPr>
          <w:sz w:val="28"/>
          <w:szCs w:val="28"/>
        </w:rPr>
      </w:pPr>
      <w:r>
        <w:rPr>
          <w:sz w:val="20"/>
          <w:szCs w:val="20"/>
        </w:rPr>
        <w:t>к Административному регламенту предоставления муниципальной услуги "</w:t>
      </w:r>
      <w:r>
        <w:rPr>
          <w:bCs/>
          <w:sz w:val="20"/>
          <w:szCs w:val="20"/>
        </w:rPr>
        <w:t xml:space="preserve">Предоставление земельного участка в </w:t>
      </w:r>
      <w:r w:rsidRPr="009A231E">
        <w:rPr>
          <w:bCs/>
          <w:sz w:val="28"/>
          <w:szCs w:val="28"/>
        </w:rPr>
        <w:t>собственность</w:t>
      </w:r>
      <w:r>
        <w:rPr>
          <w:bCs/>
          <w:sz w:val="20"/>
          <w:szCs w:val="20"/>
        </w:rPr>
        <w:t xml:space="preserve"> </w:t>
      </w:r>
      <w:r w:rsidRPr="00A53BCD">
        <w:rPr>
          <w:bCs/>
          <w:sz w:val="28"/>
          <w:szCs w:val="28"/>
        </w:rPr>
        <w:t>бесплатно</w:t>
      </w:r>
      <w:r>
        <w:rPr>
          <w:sz w:val="28"/>
          <w:szCs w:val="28"/>
        </w:rPr>
        <w:t>"</w:t>
      </w:r>
    </w:p>
    <w:p w:rsidR="00BB401A" w:rsidRDefault="00BB401A" w:rsidP="00BB401A">
      <w:pPr>
        <w:tabs>
          <w:tab w:val="left" w:pos="708"/>
        </w:tabs>
        <w:ind w:left="10348"/>
        <w:rPr>
          <w:sz w:val="28"/>
          <w:szCs w:val="28"/>
        </w:rPr>
      </w:pPr>
    </w:p>
    <w:p w:rsidR="00BB401A" w:rsidRDefault="00A53BCD" w:rsidP="00A53BCD">
      <w:pPr>
        <w:tabs>
          <w:tab w:val="left" w:pos="708"/>
        </w:tabs>
        <w:rPr>
          <w:bCs/>
          <w:sz w:val="28"/>
          <w:szCs w:val="28"/>
        </w:rPr>
      </w:pPr>
      <w:r>
        <w:rPr>
          <w:bCs/>
          <w:sz w:val="28"/>
          <w:szCs w:val="28"/>
        </w:rPr>
        <w:t xml:space="preserve">                                                           ПЕРЕЧЕНЬ</w:t>
      </w:r>
    </w:p>
    <w:p w:rsidR="00BB401A" w:rsidRDefault="00BB401A" w:rsidP="00BB401A">
      <w:pPr>
        <w:tabs>
          <w:tab w:val="left" w:pos="708"/>
        </w:tabs>
        <w:jc w:val="center"/>
        <w:rPr>
          <w:bCs/>
          <w:sz w:val="28"/>
          <w:szCs w:val="28"/>
        </w:rPr>
      </w:pPr>
      <w:r>
        <w:rPr>
          <w:bCs/>
          <w:sz w:val="28"/>
          <w:szCs w:val="28"/>
        </w:rPr>
        <w:t xml:space="preserve">ДОКУМЕНТОВ, ПОДТВЕРЖДАЮЩИХ ПРАВО ЗАЯВИТЕЛЯ </w:t>
      </w:r>
    </w:p>
    <w:p w:rsidR="00BB401A" w:rsidRDefault="00BB401A" w:rsidP="00BB401A">
      <w:pPr>
        <w:tabs>
          <w:tab w:val="left" w:pos="708"/>
        </w:tabs>
        <w:jc w:val="center"/>
        <w:rPr>
          <w:bCs/>
          <w:sz w:val="28"/>
          <w:szCs w:val="28"/>
        </w:rPr>
      </w:pPr>
      <w:r>
        <w:rPr>
          <w:bCs/>
          <w:sz w:val="28"/>
          <w:szCs w:val="28"/>
        </w:rPr>
        <w:t>НА ПРИОБРЕТЕНИЕ ЗЕМЕЛЬНОГО УЧАСТКА В СОБСТВЕННОСТЬ БЕСПЛАТНО</w:t>
      </w:r>
    </w:p>
    <w:p w:rsidR="00BB401A" w:rsidRDefault="00BB401A" w:rsidP="00BB401A">
      <w:pPr>
        <w:tabs>
          <w:tab w:val="left" w:pos="708"/>
        </w:tabs>
        <w:rPr>
          <w:rFonts w:ascii="Arial" w:hAnsi="Arial" w:cs="Arial"/>
          <w:bCs/>
        </w:rPr>
      </w:pPr>
    </w:p>
    <w:tbl>
      <w:tblPr>
        <w:tblW w:w="15582" w:type="dxa"/>
        <w:tblInd w:w="20" w:type="dxa"/>
        <w:tblCellMar>
          <w:left w:w="0" w:type="dxa"/>
          <w:right w:w="0" w:type="dxa"/>
        </w:tblCellMar>
        <w:tblLook w:val="04A0"/>
      </w:tblPr>
      <w:tblGrid>
        <w:gridCol w:w="344"/>
        <w:gridCol w:w="3148"/>
        <w:gridCol w:w="3586"/>
        <w:gridCol w:w="4961"/>
        <w:gridCol w:w="3543"/>
      </w:tblGrid>
      <w:tr w:rsidR="00BB401A" w:rsidTr="00BB401A">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jc w:val="center"/>
            </w:pPr>
            <w:r>
              <w:t xml:space="preserve">N </w:t>
            </w:r>
          </w:p>
          <w:p w:rsidR="00BB401A" w:rsidRDefault="00BB401A">
            <w:pPr>
              <w:spacing w:after="100"/>
              <w:jc w:val="center"/>
            </w:pPr>
            <w:r>
              <w:t xml:space="preserve">п/п </w:t>
            </w:r>
          </w:p>
        </w:tc>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jc w:val="center"/>
            </w:pPr>
            <w:r>
              <w:t xml:space="preserve">Категория заявителей </w:t>
            </w:r>
          </w:p>
        </w:tc>
        <w:tc>
          <w:tcPr>
            <w:tcW w:w="3586"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jc w:val="center"/>
            </w:pPr>
            <w:r>
              <w:t xml:space="preserve">Земельный участок </w:t>
            </w:r>
          </w:p>
        </w:tc>
        <w:tc>
          <w:tcPr>
            <w:tcW w:w="4961"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jc w:val="center"/>
            </w:pPr>
            <w:r>
              <w:t xml:space="preserve">Документы, подтверждающие право заявителя на приобретение земельного участка в собственность бесплатно, подлежащие представлению заявителями </w:t>
            </w:r>
          </w:p>
        </w:tc>
        <w:tc>
          <w:tcPr>
            <w:tcW w:w="3543"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jc w:val="center"/>
            </w:pPr>
            <w:r>
              <w:t xml:space="preserve">Документы, подтверждающие право заявителя на приобретение земельного участка в собственность бесплатно,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tc>
      </w:tr>
      <w:tr w:rsidR="00BB401A" w:rsidTr="00BB401A">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jc w:val="center"/>
            </w:pPr>
            <w: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t>Религиозная организация, имеющая в собственности здания или сооружения религиозного или благотворительного назначения (</w:t>
            </w:r>
            <w:hyperlink r:id="rId70" w:history="1">
              <w:r>
                <w:rPr>
                  <w:rStyle w:val="a3"/>
                </w:rPr>
                <w:t>подпункт 2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t xml:space="preserve">Земельный участок, на котором расположены здания или сооружения религиозного или благотворительного назначения </w:t>
            </w:r>
          </w:p>
        </w:tc>
        <w:tc>
          <w:tcPr>
            <w:tcW w:w="4961" w:type="dxa"/>
            <w:tcBorders>
              <w:top w:val="single" w:sz="8" w:space="0" w:color="000000"/>
              <w:left w:val="single" w:sz="8" w:space="0" w:color="000000"/>
              <w:bottom w:val="single" w:sz="8" w:space="0" w:color="000000"/>
              <w:right w:val="single" w:sz="8" w:space="0" w:color="000000"/>
            </w:tcBorders>
            <w:hideMark/>
          </w:tcPr>
          <w:p w:rsidR="00BB401A" w:rsidRDefault="00BB401A">
            <w: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BB401A" w:rsidRDefault="00BB401A">
            <w: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Управления Росреестра (выданное организациями технической инвентаризации); </w:t>
            </w:r>
          </w:p>
          <w:p w:rsidR="00BB401A" w:rsidRDefault="00BB401A">
            <w:r>
              <w:t xml:space="preserve">договор купли-продажи; </w:t>
            </w:r>
          </w:p>
          <w:p w:rsidR="00BB401A" w:rsidRDefault="00BB401A">
            <w:r>
              <w:t xml:space="preserve">договор дарения; </w:t>
            </w:r>
          </w:p>
          <w:p w:rsidR="00BB401A" w:rsidRDefault="00BB401A">
            <w:r>
              <w:t xml:space="preserve">договор мены; </w:t>
            </w:r>
          </w:p>
          <w:p w:rsidR="00BB401A" w:rsidRDefault="00BB401A">
            <w:r>
              <w:lastRenderedPageBreak/>
              <w:t xml:space="preserve">решение суда о признании права на объект. </w:t>
            </w:r>
          </w:p>
          <w:p w:rsidR="00BB401A" w:rsidRDefault="00BB401A">
            <w:r>
              <w:t xml:space="preserve">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BB401A" w:rsidRDefault="00BB401A">
            <w:r>
              <w:t xml:space="preserve">государственный акт на право пожизненного наследуемого владения (право постоянного (бессрочного) пользования землей); </w:t>
            </w:r>
          </w:p>
          <w:p w:rsidR="00BB401A" w:rsidRDefault="00BB401A">
            <w:r>
              <w:t xml:space="preserve">договор на передачу земельного участка в постоянное (бессрочное) пользование; </w:t>
            </w:r>
          </w:p>
          <w:p w:rsidR="00BB401A" w:rsidRDefault="00BB401A">
            <w:r>
              <w:t xml:space="preserve">свидетельство о праве бессрочного (постоянного) пользования землей; </w:t>
            </w:r>
          </w:p>
          <w:p w:rsidR="00BB401A" w:rsidRDefault="00BB401A">
            <w: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B401A" w:rsidRDefault="00BB401A">
            <w:pPr>
              <w:ind w:left="329"/>
            </w:pPr>
            <w:r>
              <w:t xml:space="preserve">решение суда; </w:t>
            </w:r>
          </w:p>
          <w:p w:rsidR="00BB401A" w:rsidRDefault="00BB401A">
            <w:r>
              <w:t xml:space="preserve">договор безвозмездного пользования земельным участком. </w:t>
            </w:r>
          </w:p>
          <w:p w:rsidR="00BB401A" w:rsidRDefault="00BB401A">
            <w:pPr>
              <w:spacing w:after="100"/>
            </w:pPr>
            <w:r>
              <w:t xml:space="preserve">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tc>
        <w:tc>
          <w:tcPr>
            <w:tcW w:w="3543" w:type="dxa"/>
            <w:tcBorders>
              <w:top w:val="single" w:sz="8" w:space="0" w:color="000000"/>
              <w:left w:val="single" w:sz="8" w:space="0" w:color="000000"/>
              <w:bottom w:val="single" w:sz="8" w:space="0" w:color="000000"/>
              <w:right w:val="single" w:sz="8" w:space="0" w:color="000000"/>
            </w:tcBorders>
            <w:hideMark/>
          </w:tcPr>
          <w:p w:rsidR="00BB401A" w:rsidRDefault="00BB401A">
            <w:r>
              <w:lastRenderedPageBreak/>
              <w:t xml:space="preserve">1. Выписка из ЕГРН об объекте недвижимости (об испрашиваемом земельном участке) (орган регистрации прав). </w:t>
            </w:r>
          </w:p>
          <w:p w:rsidR="00BB401A" w:rsidRDefault="00BB401A">
            <w:r>
              <w:t xml:space="preserve">2. Выписка из ЕГРН об объекте недвижимости (о здании и (или) сооружении, расположенном(ых) на испрашиваемом земельном участке) (орган регистрации прав). </w:t>
            </w:r>
          </w:p>
          <w:p w:rsidR="00BB401A" w:rsidRDefault="00BB401A">
            <w:pPr>
              <w:spacing w:after="100"/>
            </w:pPr>
            <w:r>
              <w:t xml:space="preserve">3. Выписка из ЕГРЮЛ о юридическом лице, являющемся </w:t>
            </w:r>
            <w:r>
              <w:lastRenderedPageBreak/>
              <w:t xml:space="preserve">заявителем (ФНС России)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lastRenderedPageBreak/>
              <w:t xml:space="preserve">2.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Лицо, уполномоченное на подачу заявления решением общего собрания членов СНТ или ОНТ (</w:t>
            </w:r>
            <w:hyperlink r:id="rId71" w:history="1">
              <w:r>
                <w:rPr>
                  <w:rStyle w:val="a3"/>
                </w:rPr>
                <w:t xml:space="preserve">подпункт 3 статьи </w:t>
              </w:r>
              <w:r>
                <w:rPr>
                  <w:rStyle w:val="a3"/>
                </w:rPr>
                <w:lastRenderedPageBreak/>
                <w:t>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lastRenderedPageBreak/>
              <w:t xml:space="preserve">Земельный участок, образованный в соответствии с проектом межевания территории и являющийся земельным участком </w:t>
            </w:r>
            <w:r>
              <w:lastRenderedPageBreak/>
              <w:t xml:space="preserve">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w:t>
            </w:r>
          </w:p>
        </w:tc>
        <w:tc>
          <w:tcPr>
            <w:tcW w:w="4961" w:type="dxa"/>
            <w:tcBorders>
              <w:top w:val="single" w:sz="8" w:space="0" w:color="000000"/>
              <w:left w:val="single" w:sz="8" w:space="0" w:color="000000"/>
              <w:bottom w:val="nil"/>
              <w:right w:val="single" w:sz="8" w:space="0" w:color="000000"/>
            </w:tcBorders>
            <w:hideMark/>
          </w:tcPr>
          <w:p w:rsidR="00BB401A" w:rsidRDefault="00BB401A">
            <w:pPr>
              <w:spacing w:after="100"/>
            </w:pPr>
            <w:r>
              <w:lastRenderedPageBreak/>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w:t>
            </w:r>
            <w:r>
              <w:lastRenderedPageBreak/>
              <w:t xml:space="preserve">огородничества, с указанием долей в праве общей долевой собственности каждого собственника земельного участка </w:t>
            </w:r>
          </w:p>
        </w:tc>
        <w:tc>
          <w:tcPr>
            <w:tcW w:w="3543" w:type="dxa"/>
            <w:tcBorders>
              <w:top w:val="single" w:sz="8" w:space="0" w:color="000000"/>
              <w:left w:val="single" w:sz="8" w:space="0" w:color="000000"/>
              <w:bottom w:val="nil"/>
              <w:right w:val="single" w:sz="8" w:space="0" w:color="000000"/>
            </w:tcBorders>
            <w:hideMark/>
          </w:tcPr>
          <w:p w:rsidR="00BB401A" w:rsidRDefault="00BB401A">
            <w:r>
              <w:lastRenderedPageBreak/>
              <w:t xml:space="preserve">1. Документ о предоставлении исходного земельного участка СНТ или ОНТ, за исключением случаев, если право на исходный </w:t>
            </w:r>
            <w:r>
              <w:lastRenderedPageBreak/>
              <w:t xml:space="preserve">земельный участок зарегистрировано в ЕГРН; </w:t>
            </w:r>
          </w:p>
          <w:p w:rsidR="00BB401A" w:rsidRDefault="00BB401A">
            <w:r>
              <w:t xml:space="preserve">2. Утвержденный проект межевания территории; </w:t>
            </w:r>
          </w:p>
          <w:p w:rsidR="00BB401A" w:rsidRDefault="00BB401A">
            <w:r>
              <w:t xml:space="preserve">3. Выписка из ЕГРН об объекте недвижимости (об испрашиваемом земельном участке) (орган регистрации прав); </w:t>
            </w:r>
          </w:p>
          <w:p w:rsidR="00BB401A" w:rsidRDefault="00BB401A">
            <w:pPr>
              <w:spacing w:after="100"/>
            </w:pPr>
            <w:r>
              <w:t xml:space="preserve">4. Выписка из ЕГРЮЛ в отношении СНТ или ОНТ (ФНС России)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lastRenderedPageBreak/>
              <w:t xml:space="preserve">3.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Граждане, имеющие трех и более детей (</w:t>
            </w:r>
            <w:hyperlink r:id="rId72" w:history="1">
              <w:r>
                <w:rPr>
                  <w:rStyle w:val="a3"/>
                </w:rPr>
                <w:t>подпункт 6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Земельные участки для индивидуального жилищного строительства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BB401A" w:rsidRDefault="00BB401A">
            <w:r>
              <w:t xml:space="preserve">свидетельство о рождении, выданное компетентными органами иностранного государства, и его нотариально удостоверенный перевод на русский язык (в случае регистрации рождения в иностранном государстве); </w:t>
            </w:r>
          </w:p>
          <w:p w:rsidR="00BB401A" w:rsidRDefault="00BB401A">
            <w:r>
              <w:t xml:space="preserve">свидетельство о смерти, выданное компетентными органами иностранного государства, и его нотариально удостоверенный перевод на русский язык (в случае регистрации смерти в иностранном государстве). </w:t>
            </w:r>
          </w:p>
          <w:p w:rsidR="00BB401A" w:rsidRDefault="00BB401A">
            <w:pPr>
              <w:spacing w:after="100"/>
            </w:pPr>
            <w:r>
              <w:t xml:space="preserve">2. Согласие с подобранным местом нахождения земельного участка </w:t>
            </w:r>
          </w:p>
        </w:tc>
        <w:tc>
          <w:tcPr>
            <w:tcW w:w="3543" w:type="dxa"/>
            <w:tcBorders>
              <w:top w:val="single" w:sz="8" w:space="0" w:color="000000"/>
              <w:left w:val="single" w:sz="8" w:space="0" w:color="000000"/>
              <w:bottom w:val="nil"/>
              <w:right w:val="single" w:sz="8" w:space="0" w:color="000000"/>
            </w:tcBorders>
            <w:hideMark/>
          </w:tcPr>
          <w:p w:rsidR="00BB401A" w:rsidRDefault="00BB401A">
            <w:r>
              <w:t xml:space="preserve">1. Выписка из ЕГРН об объекте недвижимости (об испрашиваемом земельном участке) (орган регистрации прав). </w:t>
            </w:r>
          </w:p>
          <w:p w:rsidR="00BB401A" w:rsidRDefault="00BB401A">
            <w:r>
              <w:t xml:space="preserve">2.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(изменение количественного состава семьи): </w:t>
            </w:r>
          </w:p>
          <w:p w:rsidR="00BB401A" w:rsidRDefault="00BB401A">
            <w:r>
              <w:t xml:space="preserve">свидетельство о рождении (органы записи гражданского состояния); </w:t>
            </w:r>
          </w:p>
          <w:p w:rsidR="00BB401A" w:rsidRDefault="00BB401A">
            <w:r>
              <w:t xml:space="preserve">сведения о государственной регистрации смерти (ФНС России). </w:t>
            </w:r>
          </w:p>
          <w:p w:rsidR="00BB401A" w:rsidRDefault="00BB401A">
            <w:pPr>
              <w:spacing w:after="100"/>
            </w:pPr>
            <w:r>
              <w:t xml:space="preserve">3. Сведения о регистрации по месту пребывания или по месту </w:t>
            </w:r>
            <w:r>
              <w:lastRenderedPageBreak/>
              <w:t xml:space="preserve">жительства заявителя и лиц, зарегистрированных или пребывающих по одному адресу с заявителем (должно быть подтверждено совместное проживание со всеми детьми) (МВД России)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lastRenderedPageBreak/>
              <w:t xml:space="preserve">4.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Член некоммерческой организации, созданной до 01.01.2019 для ведения садоводства, огородничества или дачного хозяйства, член СНТ или ОНТ, созданных путем реорганизации таких некоммерческих организаций (</w:t>
            </w:r>
            <w:hyperlink r:id="rId73"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Земельный участок (за исключением земельного участка общего назначения), образованный из земельного участка, предоставленного до дня вступления в силу Федерального </w:t>
            </w:r>
            <w:hyperlink r:id="rId74" w:history="1">
              <w:r>
                <w:rPr>
                  <w:rStyle w:val="a3"/>
                </w:rPr>
                <w:t>закона</w:t>
              </w:r>
            </w:hyperlink>
            <w:r>
              <w:t xml:space="preserve"> от 25.10.2001 N 137-ФЗ "О введении в действие Земельного кодекса Российской Федерации" (10.11.2001),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такая некоммерческая организация, и который распределен данному члену указанной некоммерческой организации по решению общего собрания членов указанной некоммерческой организации либо на основании другого документа, устанавливающего распределение земельных </w:t>
            </w:r>
            <w:r>
              <w:lastRenderedPageBreak/>
              <w:t xml:space="preserve">участков в указанной некоммерческой организации </w:t>
            </w:r>
          </w:p>
        </w:tc>
        <w:tc>
          <w:tcPr>
            <w:tcW w:w="4961" w:type="dxa"/>
            <w:tcBorders>
              <w:top w:val="single" w:sz="8" w:space="0" w:color="000000"/>
              <w:left w:val="single" w:sz="8" w:space="0" w:color="000000"/>
              <w:bottom w:val="nil"/>
              <w:right w:val="single" w:sz="8" w:space="0" w:color="000000"/>
            </w:tcBorders>
            <w:hideMark/>
          </w:tcPr>
          <w:p w:rsidR="00BB401A" w:rsidRDefault="00BB401A">
            <w:r>
              <w:lastRenderedPageBreak/>
              <w:t xml:space="preserve">Документы, подтверждающие право на приобретение земельного участка: </w:t>
            </w:r>
          </w:p>
          <w:p w:rsidR="00BB401A" w:rsidRDefault="00BB401A">
            <w:r>
              <w:t xml:space="preserve">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ЕГРН). </w:t>
            </w:r>
          </w:p>
          <w:p w:rsidR="00BB401A" w:rsidRDefault="00BB401A">
            <w:r>
              <w:t xml:space="preserve">2. Протокол общего собрания членов некоммерческой организации, СНТ или ОНТ (собрания уполномоченных) о распределении земельных участков между членами в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p>
          <w:p w:rsidR="00BB401A" w:rsidRDefault="00BB401A">
            <w:r>
              <w:t xml:space="preserve">3. Если ранее ни один из членов некоммерческой организации, СНТ или ОНТ не обращался с заявлением о предоставлении земельного участка в собственность: </w:t>
            </w:r>
          </w:p>
          <w:p w:rsidR="00BB401A" w:rsidRDefault="00BB401A">
            <w:pPr>
              <w:spacing w:after="100"/>
            </w:pPr>
            <w:r>
              <w:t xml:space="preserve">сведения о правоустанавливающих документах </w:t>
            </w:r>
            <w:r>
              <w:lastRenderedPageBreak/>
              <w:t xml:space="preserve">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bottom w:val="nil"/>
              <w:right w:val="single" w:sz="8" w:space="0" w:color="000000"/>
            </w:tcBorders>
            <w:hideMark/>
          </w:tcPr>
          <w:p w:rsidR="00BB401A" w:rsidRDefault="00BB401A">
            <w:r>
              <w:lastRenderedPageBreak/>
              <w:t xml:space="preserve">1. Сведения о правоустанавливающих документах на земельный участок, предоставленный некоммерческой организацией, СНТ или ОНТ, если такие сведения содержатся в ЕГРН (орган регистрации прав). </w:t>
            </w:r>
          </w:p>
          <w:p w:rsidR="00BB401A" w:rsidRDefault="00BB401A">
            <w:r>
              <w:t xml:space="preserve">2. Утвержденный проект межевания территории. </w:t>
            </w:r>
          </w:p>
          <w:p w:rsidR="00BB401A" w:rsidRDefault="00BB401A">
            <w:r>
              <w:t xml:space="preserve">3. Проект организации и застройки территории некоммерческой организации, СНТ или ОНТ. </w:t>
            </w:r>
          </w:p>
          <w:p w:rsidR="00BB401A" w:rsidRDefault="00BB401A">
            <w:r>
              <w:t xml:space="preserve">4. Выписка из ЕГРН об объекте недвижимости (об испрашиваемом земельном участке) (орган регистрации прав). </w:t>
            </w:r>
          </w:p>
          <w:p w:rsidR="00BB401A" w:rsidRDefault="00BB401A">
            <w:pPr>
              <w:spacing w:after="100"/>
            </w:pPr>
            <w:r>
              <w:t xml:space="preserve">5. Выписка из ЕГРЮЛ, содержащая сведения о некоммерческой организации, СНТ или ОНТ (ФНС России)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lastRenderedPageBreak/>
              <w:t xml:space="preserve">5.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Собственники земельных участков, расположенных в границах территории ведения гражданами садоводства или огородничества для собственных нужд (</w:t>
            </w:r>
            <w:hyperlink r:id="rId75"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r>
              <w:t xml:space="preserve">Земельный участок общего назначения, образованный из земельного участка, предоставленного до дня вступления в силу Федерального </w:t>
            </w:r>
            <w:hyperlink r:id="rId76" w:history="1">
              <w:r>
                <w:rPr>
                  <w:rStyle w:val="a3"/>
                </w:rPr>
                <w:t>закона</w:t>
              </w:r>
            </w:hyperlink>
            <w:r>
              <w:t xml:space="preserve"> от 25.10.2001 N 137-ФЗ "О введении в действие Земельного кодекса Российской Федерации" </w:t>
            </w:r>
          </w:p>
          <w:p w:rsidR="00BB401A" w:rsidRDefault="00BB401A">
            <w:pPr>
              <w:spacing w:after="100"/>
            </w:pPr>
            <w:r>
              <w:t xml:space="preserve">(10.11.2001), для ведения садоводства, огородничества или дачного хозяйства некоммерческой организации, созданной до 01.01.2019, либо иной организации, при которой была создана или организована некоммерческая организация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Документы, подтверждающие право на приобретение земельного участка: </w:t>
            </w:r>
          </w:p>
          <w:p w:rsidR="00BB401A" w:rsidRDefault="00BB401A">
            <w:r>
              <w:t xml:space="preserve">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ЕГРН). </w:t>
            </w:r>
          </w:p>
          <w:p w:rsidR="00BB401A" w:rsidRDefault="00BB401A">
            <w:r>
              <w:t xml:space="preserve">2. Выписка из решения общего собрания членов некоммерческого объединения, СНТ или ОНТ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w:t>
            </w:r>
          </w:p>
          <w:p w:rsidR="00BB401A" w:rsidRDefault="00BB401A">
            <w:r>
              <w:t xml:space="preserve">3. Учредительные документы некоммерческой организации, СНТ или ОНТ. </w:t>
            </w:r>
          </w:p>
          <w:p w:rsidR="00BB401A" w:rsidRDefault="00BB401A">
            <w:pPr>
              <w:spacing w:after="100"/>
            </w:pPr>
            <w:r>
              <w:t xml:space="preserve">4. Сведения о правоустанавливающих документах на земельный участок, предоставленный некоммерческой организации, СНТ или ОНТ, если такие сведения не содержатся в ЕГРН </w:t>
            </w:r>
          </w:p>
        </w:tc>
        <w:tc>
          <w:tcPr>
            <w:tcW w:w="3543" w:type="dxa"/>
            <w:tcBorders>
              <w:top w:val="single" w:sz="8" w:space="0" w:color="000000"/>
              <w:left w:val="single" w:sz="8" w:space="0" w:color="000000"/>
              <w:bottom w:val="nil"/>
              <w:right w:val="single" w:sz="8" w:space="0" w:color="000000"/>
            </w:tcBorders>
            <w:hideMark/>
          </w:tcPr>
          <w:p w:rsidR="00BB401A" w:rsidRDefault="00BB401A">
            <w:r>
              <w:t xml:space="preserve">1. Сведения о правоустанавливающих документах на земельный участок, предоставленный некоммерческой организации, СНТ или ОНТ, если такие сведения содержатся в ЕГРН (орган регистрации прав). </w:t>
            </w:r>
          </w:p>
          <w:p w:rsidR="00BB401A" w:rsidRDefault="00BB401A">
            <w:r>
              <w:t xml:space="preserve">2. Утвержденный проект межевания территории, в границах которой расположен земельный участок. </w:t>
            </w:r>
          </w:p>
          <w:p w:rsidR="00BB401A" w:rsidRDefault="00BB401A">
            <w:r>
              <w:t xml:space="preserve">3. Проект организации и застройки территории некоммерческой организации, СНТ или ОНТ. </w:t>
            </w:r>
          </w:p>
          <w:p w:rsidR="00BB401A" w:rsidRDefault="00BB401A">
            <w:pPr>
              <w:spacing w:after="100"/>
            </w:pPr>
            <w:r>
              <w:t xml:space="preserve">4. Выписка из ЕГРН об объекте недвижимости (об испрашиваемом земельном участке) (орган регистрации прав) </w:t>
            </w:r>
          </w:p>
        </w:tc>
      </w:tr>
      <w:tr w:rsidR="00BB401A" w:rsidTr="00BB401A">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jc w:val="center"/>
            </w:pPr>
            <w: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t>Гражданин Российской Федерации (</w:t>
            </w:r>
            <w:hyperlink r:id="rId77" w:history="1">
              <w:r>
                <w:rPr>
                  <w:rStyle w:val="a3"/>
                </w:rPr>
                <w:t>подпункт 7 статьи 39.5</w:t>
              </w:r>
            </w:hyperlink>
            <w:r>
              <w:t xml:space="preserve"> Земельного кодекса Российской </w:t>
            </w:r>
            <w:r>
              <w:lastRenderedPageBreak/>
              <w:t xml:space="preserve">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lastRenderedPageBreak/>
              <w:t xml:space="preserve">Земельный участок, который находится в его фактическом пользовании, если на таком земельном участке расположен </w:t>
            </w:r>
            <w:r>
              <w:lastRenderedPageBreak/>
              <w:t xml:space="preserve">жилой дом, право собственности на который возникло у гражданина до дня введения в действие Земельного </w:t>
            </w:r>
            <w:hyperlink r:id="rId78" w:history="1">
              <w:r>
                <w:rPr>
                  <w:rStyle w:val="a3"/>
                </w:rPr>
                <w:t>кодекса</w:t>
              </w:r>
            </w:hyperlink>
            <w:r>
              <w:t xml:space="preserve">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BB401A" w:rsidRDefault="00BB401A">
            <w:r>
              <w:lastRenderedPageBreak/>
              <w:t xml:space="preserve">Документы, подтверждающие право на приобретение земельного участка: </w:t>
            </w:r>
          </w:p>
          <w:p w:rsidR="00BB401A" w:rsidRDefault="00BB401A">
            <w:r>
              <w:t xml:space="preserve">1. Документ, подтверждающий право собственности на жилой дом, находящийся на </w:t>
            </w:r>
            <w:r>
              <w:lastRenderedPageBreak/>
              <w:t xml:space="preserve">фактически используемом земельном участке, которое возникло у гражданина до дня введения в действие Земельного </w:t>
            </w:r>
            <w:hyperlink r:id="rId79" w:history="1">
              <w:r>
                <w:rPr>
                  <w:rStyle w:val="a3"/>
                </w:rPr>
                <w:t>кодекса</w:t>
              </w:r>
            </w:hyperlink>
            <w:r>
              <w:t xml:space="preserve"> Российской Федерации: </w:t>
            </w:r>
          </w:p>
          <w:p w:rsidR="00BB401A" w:rsidRDefault="00BB401A">
            <w: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BB401A" w:rsidRDefault="00BB401A">
            <w:r>
              <w:t xml:space="preserve">договор купли-продажи; </w:t>
            </w:r>
          </w:p>
          <w:p w:rsidR="00BB401A" w:rsidRDefault="00BB401A">
            <w:r>
              <w:t xml:space="preserve">договор дарения; </w:t>
            </w:r>
          </w:p>
          <w:p w:rsidR="00BB401A" w:rsidRDefault="00BB401A">
            <w:r>
              <w:t xml:space="preserve">договор мены; </w:t>
            </w:r>
          </w:p>
          <w:p w:rsidR="00BB401A" w:rsidRDefault="00BB401A">
            <w:r>
              <w:t xml:space="preserve">договор пожизненного содержания с иждивением; </w:t>
            </w:r>
          </w:p>
          <w:p w:rsidR="00BB401A" w:rsidRDefault="00BB401A">
            <w:r>
              <w:t xml:space="preserve">решение суда о признании права на объект; </w:t>
            </w:r>
          </w:p>
          <w:p w:rsidR="00BB401A" w:rsidRDefault="00BB401A">
            <w:r>
              <w:t xml:space="preserve">свидетельство о праве на наследство по закону; </w:t>
            </w:r>
          </w:p>
          <w:p w:rsidR="00BB401A" w:rsidRDefault="00BB401A">
            <w:r>
              <w:t xml:space="preserve">свидетельство о праве на наследство по завещанию. </w:t>
            </w:r>
          </w:p>
          <w:p w:rsidR="00BB401A" w:rsidRDefault="00BB401A">
            <w:r>
              <w:t xml:space="preserve">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w:t>
            </w:r>
            <w:hyperlink r:id="rId80" w:history="1">
              <w:r>
                <w:rPr>
                  <w:rStyle w:val="a3"/>
                </w:rPr>
                <w:t>кодекса</w:t>
              </w:r>
            </w:hyperlink>
            <w:r>
              <w:t xml:space="preserve"> Российской Федерации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 (для физических лиц): </w:t>
            </w:r>
          </w:p>
          <w:p w:rsidR="00BB401A" w:rsidRDefault="00BB401A">
            <w:r>
              <w:lastRenderedPageBreak/>
              <w:t xml:space="preserve">решение суда о признании права на объект; </w:t>
            </w:r>
          </w:p>
          <w:p w:rsidR="00BB401A" w:rsidRDefault="00BB401A">
            <w:r>
              <w:t xml:space="preserve">свидетельство о праве на наследство по закону; </w:t>
            </w:r>
          </w:p>
          <w:p w:rsidR="00BB401A" w:rsidRDefault="00BB401A">
            <w:pPr>
              <w:spacing w:after="100"/>
            </w:pPr>
            <w:r>
              <w:t xml:space="preserve">свидетельство о праве на наследство по завещанию </w:t>
            </w:r>
          </w:p>
        </w:tc>
        <w:tc>
          <w:tcPr>
            <w:tcW w:w="3543"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lastRenderedPageBreak/>
              <w:t xml:space="preserve">1. Выписка из ЕГРН об объекте недвижимости (об испрашиваемом земельном участке) (орган регистрации прав) </w:t>
            </w:r>
          </w:p>
        </w:tc>
      </w:tr>
      <w:tr w:rsidR="00BB401A" w:rsidTr="00BB401A">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jc w:val="center"/>
            </w:pPr>
            <w:r>
              <w:lastRenderedPageBreak/>
              <w:t xml:space="preserve">7. </w:t>
            </w:r>
          </w:p>
        </w:tc>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w:t>
            </w:r>
            <w:hyperlink r:id="rId81"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t xml:space="preserve">Земельный участок, на котором расположены здания, сооружения, находящиеся в собственности таких организаций на день введения в действия Земельного </w:t>
            </w:r>
            <w:hyperlink r:id="rId82" w:history="1">
              <w:r>
                <w:rPr>
                  <w:rStyle w:val="a3"/>
                </w:rPr>
                <w:t>кодекса</w:t>
              </w:r>
            </w:hyperlink>
            <w:r>
              <w:t xml:space="preserve"> Российской Федерации </w:t>
            </w:r>
          </w:p>
        </w:tc>
        <w:tc>
          <w:tcPr>
            <w:tcW w:w="4961" w:type="dxa"/>
            <w:tcBorders>
              <w:top w:val="single" w:sz="8" w:space="0" w:color="000000"/>
              <w:left w:val="single" w:sz="8" w:space="0" w:color="000000"/>
              <w:bottom w:val="single" w:sz="8" w:space="0" w:color="000000"/>
              <w:right w:val="single" w:sz="8" w:space="0" w:color="000000"/>
            </w:tcBorders>
            <w:hideMark/>
          </w:tcPr>
          <w:p w:rsidR="00BB401A" w:rsidRDefault="00BB401A">
            <w:r>
              <w:t xml:space="preserve">1.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BB401A" w:rsidRDefault="00BB401A">
            <w: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 </w:t>
            </w:r>
          </w:p>
          <w:p w:rsidR="00BB401A" w:rsidRDefault="00BB401A">
            <w:r>
              <w:t xml:space="preserve">договор купли-продажи; </w:t>
            </w:r>
          </w:p>
          <w:p w:rsidR="00BB401A" w:rsidRDefault="00BB401A">
            <w:r>
              <w:t xml:space="preserve">договор дарения; </w:t>
            </w:r>
          </w:p>
          <w:p w:rsidR="00BB401A" w:rsidRDefault="00BB401A">
            <w:r>
              <w:t xml:space="preserve">договор мены; </w:t>
            </w:r>
          </w:p>
          <w:p w:rsidR="00BB401A" w:rsidRDefault="00BB401A">
            <w:pPr>
              <w:spacing w:after="100"/>
            </w:pPr>
            <w:r>
              <w:t xml:space="preserve">решение суда о признании права на объект </w:t>
            </w:r>
          </w:p>
        </w:tc>
        <w:tc>
          <w:tcPr>
            <w:tcW w:w="3543" w:type="dxa"/>
            <w:tcBorders>
              <w:top w:val="single" w:sz="8" w:space="0" w:color="000000"/>
              <w:left w:val="single" w:sz="8" w:space="0" w:color="000000"/>
              <w:bottom w:val="single" w:sz="8" w:space="0" w:color="000000"/>
              <w:right w:val="single" w:sz="8" w:space="0" w:color="000000"/>
            </w:tcBorders>
            <w:hideMark/>
          </w:tcPr>
          <w:p w:rsidR="00BB401A" w:rsidRDefault="00BB401A">
            <w:r>
              <w:t xml:space="preserve">1. Выписка из ЕГРН об объекте недвижимости (об испрашиваемом земельном участке) (орган регистрации прав). </w:t>
            </w:r>
          </w:p>
          <w:p w:rsidR="00BB401A" w:rsidRDefault="00BB401A">
            <w:pPr>
              <w:spacing w:after="100"/>
            </w:pPr>
            <w:r>
              <w:t xml:space="preserve">2. Выписка из ЕГРЮЛ о юридическом лице, являющемся заявителем (ФНС России)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t xml:space="preserve">8.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Герои Советского Союза, Герои Российской Федерации и полные кавалеры ордена Славы (</w:t>
            </w:r>
            <w:hyperlink r:id="rId83"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1. Документы, подтверждающие право на приобретение земельного участка: </w:t>
            </w:r>
          </w:p>
          <w:p w:rsidR="00BB401A" w:rsidRDefault="00BB401A">
            <w:pPr>
              <w:spacing w:after="100"/>
            </w:pPr>
            <w:r>
              <w:t xml:space="preserve">удостоверение Героя Советского Союза, Героя Российской Федерации, полного кавалера ордена Славы </w:t>
            </w:r>
          </w:p>
        </w:tc>
        <w:tc>
          <w:tcPr>
            <w:tcW w:w="3543" w:type="dxa"/>
            <w:tcBorders>
              <w:top w:val="single" w:sz="8" w:space="0" w:color="000000"/>
              <w:left w:val="single" w:sz="8" w:space="0" w:color="000000"/>
              <w:bottom w:val="nil"/>
              <w:right w:val="single" w:sz="8" w:space="0" w:color="000000"/>
            </w:tcBorders>
            <w:hideMark/>
          </w:tcPr>
          <w:p w:rsidR="00BB401A" w:rsidRDefault="00BB401A">
            <w:r>
              <w:t xml:space="preserve">1. Выписка из ЕГРН об объекте недвижимости (об испрашиваемом земельном участке) (орган регистрации прав). </w:t>
            </w:r>
          </w:p>
          <w:p w:rsidR="00BB401A" w:rsidRDefault="00BB401A">
            <w:pPr>
              <w:spacing w:after="100"/>
            </w:pPr>
            <w:r>
              <w:t xml:space="preserve">2. Сведения о денежных выплатах в соответствии с </w:t>
            </w:r>
            <w:hyperlink r:id="rId84" w:history="1">
              <w:r>
                <w:rPr>
                  <w:rStyle w:val="a3"/>
                </w:rPr>
                <w:t>пунктом 6 статьи 9.1</w:t>
              </w:r>
            </w:hyperlink>
            <w:r>
              <w:t xml:space="preserve"> Закона Российской Федерации от 15.01.1993 N 4301-1 "О статусе Героев Советского Союза, Героев Российской Федерации и полных кавалеров </w:t>
            </w:r>
            <w:r>
              <w:lastRenderedPageBreak/>
              <w:t xml:space="preserve">ордена Славы" (ПФР)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lastRenderedPageBreak/>
              <w:t xml:space="preserve">9.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Герои Социалистического Труда, Герои Труда Российской Федерации, полные кавалеры ордена Трудовой Славы (</w:t>
            </w:r>
            <w:hyperlink r:id="rId85"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Земельные участки для индивидуального жилищного строительства, ведения личного подсобного хозяйства, садоводства и огородничества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1. Документы, подтверждающие право на приобретение земельного участка: </w:t>
            </w:r>
          </w:p>
          <w:p w:rsidR="00BB401A" w:rsidRDefault="00BB401A">
            <w:pPr>
              <w:spacing w:after="100"/>
            </w:pPr>
            <w:r>
              <w:t xml:space="preserve">удостоверение Героя Социалистического Труда, Героя Труда Российской Федерации, полного кавалера ордена Трудовой Славы </w:t>
            </w:r>
          </w:p>
        </w:tc>
        <w:tc>
          <w:tcPr>
            <w:tcW w:w="3543" w:type="dxa"/>
            <w:tcBorders>
              <w:top w:val="single" w:sz="8" w:space="0" w:color="000000"/>
              <w:left w:val="single" w:sz="8" w:space="0" w:color="000000"/>
              <w:bottom w:val="nil"/>
              <w:right w:val="single" w:sz="8" w:space="0" w:color="000000"/>
            </w:tcBorders>
            <w:hideMark/>
          </w:tcPr>
          <w:p w:rsidR="00BB401A" w:rsidRDefault="00BB401A">
            <w:r>
              <w:t xml:space="preserve">1. Выписка из ЕГРН об объекте недвижимости (об испрашиваемом земельном участке) (орган регистрации прав). </w:t>
            </w:r>
          </w:p>
          <w:p w:rsidR="00BB401A" w:rsidRDefault="00BB401A">
            <w:pPr>
              <w:spacing w:after="100"/>
            </w:pPr>
            <w:r>
              <w:t xml:space="preserve">2. Сведения о денежных выплатах в соответствии с </w:t>
            </w:r>
            <w:hyperlink r:id="rId86" w:history="1">
              <w:r>
                <w:rPr>
                  <w:rStyle w:val="a3"/>
                </w:rPr>
                <w:t>пунктами 1</w:t>
              </w:r>
            </w:hyperlink>
            <w:r>
              <w:t xml:space="preserve"> и </w:t>
            </w:r>
            <w:hyperlink r:id="rId87" w:history="1">
              <w:r>
                <w:rPr>
                  <w:rStyle w:val="a3"/>
                </w:rPr>
                <w:t>6 статьи 6.2</w:t>
              </w:r>
            </w:hyperlink>
            <w:r>
              <w:t xml:space="preserve"> Федерального закона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(ПФР)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t xml:space="preserve">10.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 xml:space="preserve">Ветераны боевых действий из числа лиц, указанных в </w:t>
            </w:r>
            <w:hyperlink r:id="rId88" w:history="1">
              <w:r>
                <w:rPr>
                  <w:rStyle w:val="a3"/>
                </w:rPr>
                <w:t>подпунктах 1</w:t>
              </w:r>
            </w:hyperlink>
            <w:r>
              <w:t xml:space="preserve"> - </w:t>
            </w:r>
            <w:hyperlink r:id="rId89" w:history="1">
              <w:r>
                <w:rPr>
                  <w:rStyle w:val="a3"/>
                </w:rPr>
                <w:t>4 пункта 1 статьи 3</w:t>
              </w:r>
            </w:hyperlink>
            <w:r>
              <w:t xml:space="preserve"> Федерального закона от 12.01.1995 N 5-ФЗ "О ветеранах", (</w:t>
            </w:r>
            <w:hyperlink r:id="rId90"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Земельные участки для садоводства и огородничества, которые были предоставлены на праве аренды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Выданный уполномоченным органом документ, подтверждающий принадлежность гражданина к категории граждан, обладающих правом на приобретение земельного участка: </w:t>
            </w:r>
          </w:p>
          <w:p w:rsidR="00BB401A" w:rsidRDefault="00BB401A">
            <w:pPr>
              <w:spacing w:after="100"/>
            </w:pPr>
            <w:r>
              <w:t xml:space="preserve">удостоверение ветерана боевых действий </w:t>
            </w:r>
          </w:p>
        </w:tc>
        <w:tc>
          <w:tcPr>
            <w:tcW w:w="3543"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Выписка из ЕГРН об объекте недвижимости (об испрашиваемом земельном участке) (орган регистрации прав)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t xml:space="preserve">11.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 xml:space="preserve">Граждане Российской Федерации, являющиеся членами семей умерших (погибших) Героев Российской Федерации, которым звание присвоено посмертно, если они не </w:t>
            </w:r>
            <w:r>
              <w:lastRenderedPageBreak/>
              <w:t xml:space="preserve">получали на территории Российской Федерации земельные участки, находящиеся в государственной или муниципальной собственности, в собственность бесплатно по основаниям, указанным в </w:t>
            </w:r>
            <w:hyperlink r:id="rId91" w:history="1">
              <w:r>
                <w:rPr>
                  <w:rStyle w:val="a3"/>
                </w:rPr>
                <w:t>подпункте 7 статьи 39.5</w:t>
              </w:r>
            </w:hyperlink>
            <w:r>
              <w:t xml:space="preserve"> Земельного кодекса Российской Федерации, и если они на день смерти (гибели) Героя Российской Федерации постоянно проживали на территории Ростовской области (</w:t>
            </w:r>
            <w:hyperlink r:id="rId92"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lastRenderedPageBreak/>
              <w:t xml:space="preserve">Земельные участки для индивидуального жилищного строительства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1. Документ, подтверждающий присвоение погибшему (умершему) гражданину Герою Российской Федерации соответствующего звания: </w:t>
            </w:r>
          </w:p>
          <w:p w:rsidR="00BB401A" w:rsidRDefault="00BB401A">
            <w:r>
              <w:t xml:space="preserve">орденская книжка; </w:t>
            </w:r>
          </w:p>
          <w:p w:rsidR="00BB401A" w:rsidRDefault="00BB401A">
            <w:r>
              <w:t xml:space="preserve">удостоверение; </w:t>
            </w:r>
          </w:p>
          <w:p w:rsidR="00BB401A" w:rsidRDefault="00BB401A">
            <w:r>
              <w:t xml:space="preserve">грамота о присвоении соответствующей </w:t>
            </w:r>
            <w:r>
              <w:lastRenderedPageBreak/>
              <w:t xml:space="preserve">государственной награды; </w:t>
            </w:r>
          </w:p>
          <w:p w:rsidR="00BB401A" w:rsidRDefault="00BB401A">
            <w:r>
              <w:t xml:space="preserve">решение суда о подтверждении соответствующего факта. </w:t>
            </w:r>
          </w:p>
          <w:p w:rsidR="00BB401A" w:rsidRDefault="00BB401A">
            <w:r>
              <w:t xml:space="preserve">2. Документ, подтверждающий факт смерти гражданина Героя Российской Федерации: </w:t>
            </w:r>
          </w:p>
          <w:p w:rsidR="00BB401A" w:rsidRDefault="00BB401A">
            <w:r>
              <w:t xml:space="preserve">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BB401A" w:rsidRDefault="00BB401A">
            <w:r>
              <w:t xml:space="preserve">решение суда о признании гражданина умершим. </w:t>
            </w:r>
          </w:p>
          <w:p w:rsidR="00BB401A" w:rsidRDefault="00BB401A">
            <w: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BB401A" w:rsidRDefault="00BB401A">
            <w:r>
              <w:t xml:space="preserve">выданные компетентными органами иностранного государства, и их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 </w:t>
            </w:r>
          </w:p>
          <w:p w:rsidR="00BB401A" w:rsidRDefault="00BB401A">
            <w:r>
              <w:t xml:space="preserve">свидетельство о рождении; </w:t>
            </w:r>
          </w:p>
          <w:p w:rsidR="00BB401A" w:rsidRDefault="00BB401A">
            <w:r>
              <w:t xml:space="preserve">свидетельство о заключении брака; </w:t>
            </w:r>
          </w:p>
          <w:p w:rsidR="00BB401A" w:rsidRDefault="00BB401A">
            <w:r>
              <w:t xml:space="preserve">свидетельство о расторжении брака; </w:t>
            </w:r>
          </w:p>
          <w:p w:rsidR="00BB401A" w:rsidRDefault="00BB401A">
            <w:r>
              <w:t xml:space="preserve">свидетельство об установлении отцовства; </w:t>
            </w:r>
          </w:p>
          <w:p w:rsidR="00BB401A" w:rsidRDefault="00BB401A">
            <w:r>
              <w:lastRenderedPageBreak/>
              <w:t xml:space="preserve">свидетельство о перемене имени. </w:t>
            </w:r>
          </w:p>
          <w:p w:rsidR="00BB401A" w:rsidRDefault="00BB401A">
            <w:r>
              <w:t xml:space="preserve">4. Для детей старше 18 лет, ставших инвалидами до достижения ими возраста 18 лет: </w:t>
            </w:r>
          </w:p>
          <w:p w:rsidR="00BB401A" w:rsidRDefault="00BB401A">
            <w:r>
              <w:t xml:space="preserve">документ, подтверждающий факт установления инвалидности (в случае отсутствия сведений в федеральном реестре инвалидов). </w:t>
            </w:r>
          </w:p>
          <w:p w:rsidR="00BB401A" w:rsidRDefault="00BB401A">
            <w:r>
              <w:t xml:space="preserve">5. Документ об отказе члена семьи от доли в праве общей долевой собственности: </w:t>
            </w:r>
          </w:p>
          <w:p w:rsidR="00BB401A" w:rsidRDefault="00BB401A">
            <w:r>
              <w:t xml:space="preserve">нотариально заверенное заявление об отказе от доли в праве общей долевой собственности на земельный участок граждан - членов семьи погибшего (умершего) Героя Российской Федерации (в случае предоставления земельного участка в собственность только одному или нескольким членам семьи погибшего (умершего) Героя Российской Федерации). </w:t>
            </w:r>
          </w:p>
          <w:p w:rsidR="00BB401A" w:rsidRDefault="00BB401A">
            <w:r>
              <w:t xml:space="preserve">6. Для детей в возрасте до 23 лет, обучающихся в организациях, осуществляющих образовательную деятельность, по очной форме обучения: </w:t>
            </w:r>
          </w:p>
          <w:p w:rsidR="00BB401A" w:rsidRDefault="00BB401A">
            <w:pPr>
              <w:spacing w:after="100"/>
            </w:pPr>
            <w:r>
              <w:t xml:space="preserve">справка, подтверждающая очную форму обучения в организациях, осуществляющих образовательную деятельность </w:t>
            </w:r>
          </w:p>
        </w:tc>
        <w:tc>
          <w:tcPr>
            <w:tcW w:w="3543" w:type="dxa"/>
            <w:tcBorders>
              <w:top w:val="single" w:sz="8" w:space="0" w:color="000000"/>
              <w:left w:val="single" w:sz="8" w:space="0" w:color="000000"/>
              <w:bottom w:val="nil"/>
              <w:right w:val="single" w:sz="8" w:space="0" w:color="000000"/>
            </w:tcBorders>
            <w:hideMark/>
          </w:tcPr>
          <w:p w:rsidR="00BB401A" w:rsidRDefault="00BB401A">
            <w:r>
              <w:lastRenderedPageBreak/>
              <w:t xml:space="preserve">1. Документ, подтверждающий факт смерти гражданина - Героя Российской Федерации: </w:t>
            </w:r>
          </w:p>
          <w:p w:rsidR="00BB401A" w:rsidRDefault="00BB401A">
            <w:r>
              <w:t xml:space="preserve">свидетельство о смерти (органы записи гражданского состояния). </w:t>
            </w:r>
          </w:p>
          <w:p w:rsidR="00BB401A" w:rsidRDefault="00BB401A">
            <w:r>
              <w:t xml:space="preserve">2. Сведения, подтверждающие проживание на территории </w:t>
            </w:r>
            <w:r>
              <w:lastRenderedPageBreak/>
              <w:t xml:space="preserve">Ростовской области членов семьи умершего (погибшего) Героя Российской Федерации, которому звание присвоено посмертно (МВД России). </w:t>
            </w:r>
          </w:p>
          <w:p w:rsidR="00BB401A" w:rsidRDefault="00BB401A">
            <w:r>
              <w:t xml:space="preserve">3. Документы, подтверждающие факт родства гражданина (граждан) с погибшим (умершим) Героем Российской Федерации (для каждого из обратившихся членов семьи): </w:t>
            </w:r>
          </w:p>
          <w:p w:rsidR="00BB401A" w:rsidRDefault="00BB401A">
            <w:r>
              <w:t xml:space="preserve">свидетельство о рождении (органы записи гражданского состояния); </w:t>
            </w:r>
          </w:p>
          <w:p w:rsidR="00BB401A" w:rsidRDefault="00BB401A">
            <w:r>
              <w:t xml:space="preserve">свидетельство о заключении брака (органы записи гражданского состояния); </w:t>
            </w:r>
          </w:p>
          <w:p w:rsidR="00BB401A" w:rsidRDefault="00BB401A">
            <w:r>
              <w:t xml:space="preserve">свидетельство о расторжении брака (органы записи гражданского состояния); </w:t>
            </w:r>
          </w:p>
          <w:p w:rsidR="00BB401A" w:rsidRDefault="00BB401A">
            <w:r>
              <w:t xml:space="preserve">свидетельство об установлении отцовства (органы записи гражданского состояния); </w:t>
            </w:r>
          </w:p>
          <w:p w:rsidR="00BB401A" w:rsidRDefault="00BB401A">
            <w:r>
              <w:t xml:space="preserve">свидетельство о перемене имени (органы записи гражданского состояния). </w:t>
            </w:r>
          </w:p>
          <w:p w:rsidR="00BB401A" w:rsidRDefault="00BB401A">
            <w:r>
              <w:t xml:space="preserve">4. Для детей старше 18 лет, ставших инвалидами до достижения ими возраста 18 лет: </w:t>
            </w:r>
          </w:p>
          <w:p w:rsidR="00BB401A" w:rsidRDefault="00BB401A">
            <w:r>
              <w:t xml:space="preserve">документ, подтверждающий факт установления инвалидности (Федеральное государственное учреждение медико-социальной </w:t>
            </w:r>
            <w:r>
              <w:lastRenderedPageBreak/>
              <w:t xml:space="preserve">экспертизы). </w:t>
            </w:r>
          </w:p>
          <w:p w:rsidR="00BB401A" w:rsidRDefault="00BB401A">
            <w:r>
              <w:t xml:space="preserve">5. Согласие органов опеки и попечительства (в случае отказа несовершеннолетнего (недееспособного) гражданина - члена семьи погибшего (умершего) Героя Российской Федерации от доли в праве общей долевой собственности на земельный участок) (органы опеки и попечительства). </w:t>
            </w:r>
          </w:p>
          <w:p w:rsidR="00BB401A" w:rsidRDefault="00BB401A">
            <w:r>
              <w:t xml:space="preserve">6. Документ, подтверждающий факт непредоставления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w:t>
            </w:r>
            <w:hyperlink r:id="rId93" w:history="1">
              <w:r>
                <w:rPr>
                  <w:rStyle w:val="a3"/>
                </w:rPr>
                <w:t>подпункте 7 статьи 39.5</w:t>
              </w:r>
            </w:hyperlink>
            <w:r>
              <w:t xml:space="preserve"> Земельного кодекса Российской Федерации: </w:t>
            </w:r>
          </w:p>
          <w:p w:rsidR="00BB401A" w:rsidRDefault="00BB401A">
            <w:r>
              <w:t xml:space="preserve">выписка из ЕГРН о правах отдельного лица на имевшиеся (имеющиеся) у него объекты недвижимости (орган регистрации прав); </w:t>
            </w:r>
          </w:p>
          <w:p w:rsidR="00BB401A" w:rsidRDefault="00BB401A">
            <w:r>
              <w:t xml:space="preserve">выписка из ЕГРН о содержании правоустанавливающих документов (орган регистрации прав). </w:t>
            </w:r>
          </w:p>
          <w:p w:rsidR="00BB401A" w:rsidRDefault="00BB401A">
            <w:pPr>
              <w:spacing w:after="100"/>
            </w:pPr>
            <w:r>
              <w:t xml:space="preserve">7. Выписка из ЕГРН об объекте недвижимости (об </w:t>
            </w:r>
            <w:r>
              <w:lastRenderedPageBreak/>
              <w:t xml:space="preserve">испрашиваемом земельном участке) (орган регистрации прав)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lastRenderedPageBreak/>
              <w:t xml:space="preserve">12.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94" w:history="1">
              <w:r>
                <w:rPr>
                  <w:rStyle w:val="a3"/>
                </w:rPr>
                <w:t>кодекса</w:t>
              </w:r>
            </w:hyperlink>
            <w:r>
              <w:t xml:space="preserve"> Российской Федерации (30.12.2004), в случае предоставления земельного участка под гаражом, являющимся объектом капитального строительства, при отсутствии решения о предварительном согласовании предоставления земельного участка, принятого в соответствии со </w:t>
            </w:r>
            <w:hyperlink r:id="rId95" w:history="1">
              <w:r>
                <w:rPr>
                  <w:rStyle w:val="a3"/>
                </w:rPr>
                <w:t>статьей 3.7</w:t>
              </w:r>
            </w:hyperlink>
            <w:r>
              <w:t xml:space="preserve"> Федерального закона N 137-ФЗ (</w:t>
            </w:r>
            <w:hyperlink r:id="rId96"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Документы, подтверждающие право на приобретение земельного участка: </w:t>
            </w:r>
          </w:p>
          <w:p w:rsidR="00BB401A" w:rsidRDefault="00BB401A">
            <w: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w:t>
            </w:r>
          </w:p>
          <w:p w:rsidR="00BB401A" w:rsidRDefault="00BB401A">
            <w:r>
              <w:t xml:space="preserve">1.1.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w:t>
            </w:r>
          </w:p>
          <w:p w:rsidR="00BB401A" w:rsidRDefault="00BB401A">
            <w:r>
              <w:t xml:space="preserve">В случае отсутствия у гражданина документа, указанного в подпункте 1.1 пункта 1 графы 4 строки 12 приложения N 3 к административному регламенту, к заявлению может быть приложен один или несколько из следующих документов: </w:t>
            </w:r>
          </w:p>
          <w:p w:rsidR="00BB401A" w:rsidRDefault="00BB401A">
            <w:r>
              <w:t xml:space="preserve">1.2. Заключенные до дня введения в действие Градостроительного </w:t>
            </w:r>
            <w:hyperlink r:id="rId97" w:history="1">
              <w:r>
                <w:rPr>
                  <w:rStyle w:val="a3"/>
                </w:rPr>
                <w:t>кодекса</w:t>
              </w:r>
            </w:hyperlink>
            <w: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w:t>
            </w:r>
            <w:r>
              <w:lastRenderedPageBreak/>
              <w:t xml:space="preserve">гражданина обязательств по оплате коммунальных услуг. </w:t>
            </w:r>
          </w:p>
          <w:p w:rsidR="00BB401A" w:rsidRDefault="00BB401A">
            <w:r>
              <w:t xml:space="preserve">1.3.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8" w:history="1">
              <w:r>
                <w:rPr>
                  <w:rStyle w:val="a3"/>
                </w:rPr>
                <w:t>кодекса</w:t>
              </w:r>
            </w:hyperlink>
            <w:r>
              <w:t xml:space="preserve"> Российской Федерации (30.12.2004). </w:t>
            </w:r>
          </w:p>
          <w:p w:rsidR="00BB401A" w:rsidRDefault="00BB401A">
            <w:r>
              <w:t xml:space="preserve">В случае отсутствия у гражданина документов, указанных в подпунктах 1.1 - 1.3 пункта 1 графы 4 строки 12 приложения N 3 к административному регламенту, к заявлению может быть приложен: </w:t>
            </w:r>
          </w:p>
          <w:p w:rsidR="00BB401A" w:rsidRDefault="00BB401A">
            <w:r>
              <w:t xml:space="preserve">1.4.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 </w:t>
            </w:r>
          </w:p>
          <w:p w:rsidR="00BB401A" w:rsidRDefault="00BB401A">
            <w: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 кооператива либо </w:t>
            </w:r>
            <w:r>
              <w:lastRenderedPageBreak/>
              <w:t xml:space="preserve">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rsidR="00BB401A" w:rsidRDefault="00BB401A">
            <w:r>
              <w:t xml:space="preserve">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w:t>
            </w:r>
          </w:p>
          <w:p w:rsidR="00BB401A" w:rsidRDefault="00BB401A">
            <w:r>
              <w:t xml:space="preserve">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 </w:t>
            </w:r>
          </w:p>
          <w:p w:rsidR="00BB401A" w:rsidRDefault="00BB401A">
            <w:r>
              <w:t xml:space="preserve">В случае отсутствия у гражданина одного из </w:t>
            </w:r>
            <w:r>
              <w:lastRenderedPageBreak/>
              <w:t xml:space="preserve">документов, указанных в подпунктах 2.1, 2.2 пункта 2 графы 4 строки 12 приложения N 3 к административному регламенту, к заявлению могут быть приложены документы: </w:t>
            </w:r>
          </w:p>
          <w:p w:rsidR="00BB401A" w:rsidRDefault="00BB401A">
            <w:r>
              <w:t xml:space="preserve">2.3. Заключенные до дня введения в действие Градостроительного </w:t>
            </w:r>
            <w:hyperlink r:id="rId99" w:history="1">
              <w:r>
                <w:rPr>
                  <w:rStyle w:val="a3"/>
                </w:rPr>
                <w:t>кодекса</w:t>
              </w:r>
            </w:hyperlink>
            <w: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BB401A" w:rsidRDefault="00BB401A">
            <w:r>
              <w:t xml:space="preserve">2.4. Документ, подтверждающий проведение государственного технического учета и (или) технической инвентаризации гаража до 01.01.2013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0" w:history="1">
              <w:r>
                <w:rPr>
                  <w:rStyle w:val="a3"/>
                </w:rPr>
                <w:t>кодекса</w:t>
              </w:r>
            </w:hyperlink>
            <w:r>
              <w:t xml:space="preserve"> Российской Федерации (30.12.2004). </w:t>
            </w:r>
          </w:p>
          <w:p w:rsidR="00BB401A" w:rsidRDefault="00BB401A">
            <w:r>
              <w:t xml:space="preserve">В случае отсутствия у гражданина документов, указанных в подпунктах 2.1 - 2.4 пункта 2 графы 4 строки 12 приложения N 3 к административному регламенту, к заявлению может быть приложен: </w:t>
            </w:r>
          </w:p>
          <w:p w:rsidR="00BB401A" w:rsidRDefault="00BB401A">
            <w:r>
              <w:lastRenderedPageBreak/>
              <w:t xml:space="preserve">2.5. Документ, выданный гаражным кооперативом, подтверждающий внесение гражданином членских взносов. </w:t>
            </w:r>
          </w:p>
          <w:p w:rsidR="00BB401A" w:rsidRDefault="00BB401A">
            <w:r>
              <w:t xml:space="preserve">3. В случае предоставления земельного участка наследнику гаража: </w:t>
            </w:r>
          </w:p>
          <w:p w:rsidR="00BB401A" w:rsidRDefault="00BB401A">
            <w:r>
              <w:t xml:space="preserve">свидетельство о праве на наследство, подтверждающее, что таким наследником было унаследовано имущество данного гражданина; </w:t>
            </w:r>
          </w:p>
          <w:p w:rsidR="00BB401A" w:rsidRDefault="00BB401A">
            <w:r>
              <w:t xml:space="preserve">документы, предусмотренные пунктом 1 или 2 графы 4 строки 12 приложения N 3 к административному регламенту. </w:t>
            </w:r>
          </w:p>
          <w:p w:rsidR="00BB401A" w:rsidRDefault="00BB401A">
            <w:r>
              <w:t xml:space="preserve">4. В случае приобретения гаража по соглашению от лица, использующего гараж, который возведен до дня введения в действие Градостроительного </w:t>
            </w:r>
            <w:hyperlink r:id="rId101" w:history="1">
              <w:r>
                <w:rPr>
                  <w:rStyle w:val="a3"/>
                </w:rPr>
                <w:t>кодекса</w:t>
              </w:r>
            </w:hyperlink>
            <w:r>
              <w:t xml:space="preserve"> Российской Федерации (30.12.2004): </w:t>
            </w:r>
          </w:p>
          <w:p w:rsidR="00BB401A" w:rsidRDefault="00BB401A">
            <w:r>
              <w:t xml:space="preserve">документ, подтверждающий передачу такого гаража; </w:t>
            </w:r>
          </w:p>
          <w:p w:rsidR="00BB401A" w:rsidRDefault="00BB401A">
            <w:r>
              <w:t xml:space="preserve">документы, предусмотренные пунктом 1 или 2 графы 4 строки 12 приложения N 3 к административному регламенту. </w:t>
            </w:r>
          </w:p>
          <w:p w:rsidR="00BB401A" w:rsidRDefault="00BB401A">
            <w:r>
              <w:t xml:space="preserve">5. В случае предоставления земельного участка собственнику гаража: </w:t>
            </w:r>
          </w:p>
          <w:p w:rsidR="00BB401A" w:rsidRDefault="00BB401A">
            <w:r>
              <w:t xml:space="preserve">5.1. Документ, удостоверяющий (устанавливающий) права заявителя на гараж, если право на такой гараж не зарегистрировано в ЕГРН: </w:t>
            </w:r>
          </w:p>
          <w:p w:rsidR="00BB401A" w:rsidRDefault="00BB401A">
            <w:r>
              <w:t xml:space="preserve">5.1.1.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w:t>
            </w:r>
            <w:r>
              <w:lastRenderedPageBreak/>
              <w:t xml:space="preserve">территории Ростовской области (выданное организациями технической инвентаризации). </w:t>
            </w:r>
          </w:p>
          <w:p w:rsidR="00BB401A" w:rsidRDefault="00BB401A">
            <w:r>
              <w:t xml:space="preserve">5.1.2. Договор купли-продажи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B401A" w:rsidRDefault="00BB401A">
            <w:r>
              <w:t xml:space="preserve">5.1.3. Договор дарения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B401A" w:rsidRDefault="00BB401A">
            <w:r>
              <w:t xml:space="preserve">5.1.4. Договор мены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B401A" w:rsidRDefault="00BB401A">
            <w:r>
              <w:t xml:space="preserve">5.1.5. Договор ренты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w:t>
            </w:r>
            <w:r>
              <w:lastRenderedPageBreak/>
              <w:t xml:space="preserve">территории Ростовской области). </w:t>
            </w:r>
          </w:p>
          <w:p w:rsidR="00BB401A" w:rsidRDefault="00BB401A">
            <w:r>
              <w:t xml:space="preserve">5.1.6. Договор пожизненного содержания с иждивением (удостоверенный нотариусом и зарегистрированный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B401A" w:rsidRDefault="00BB401A">
            <w:r>
              <w:t xml:space="preserve">5.1.7. Решение суда о признании права на объект. </w:t>
            </w:r>
          </w:p>
          <w:p w:rsidR="00BB401A" w:rsidRDefault="00BB401A">
            <w:r>
              <w:t xml:space="preserve">5.1.8. Свидетельство о праве на наследство по закону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B401A" w:rsidRDefault="00BB401A">
            <w:r>
              <w:t xml:space="preserve">5.1.9. Свидетельство о праве на наследство по завещанию (выданное нотариусом и зарегистрированное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BB401A" w:rsidRDefault="00BB401A">
            <w:r>
              <w:t xml:space="preserve">5.2. Сообщение заявителя, содержащее перечень всех зданий, сооружений, расположенных на испрашиваемом земельном </w:t>
            </w:r>
            <w:r>
              <w:lastRenderedPageBreak/>
              <w:t xml:space="preserve">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w:t>
            </w:r>
          </w:p>
          <w:p w:rsidR="00BB401A" w:rsidRDefault="00BB401A">
            <w:r>
              <w:t xml:space="preserve">5.3. Документы, предусмотренные пунктом 1 или 2 графы 4 строки 12 приложения N 3 к административному регламенту (в случае отсутствия в ЕГРН сведений о возведении гаража до дня введения в действие Градостроительство </w:t>
            </w:r>
            <w:hyperlink r:id="rId102" w:history="1">
              <w:r>
                <w:rPr>
                  <w:rStyle w:val="a3"/>
                </w:rPr>
                <w:t>кодекса</w:t>
              </w:r>
            </w:hyperlink>
            <w:r>
              <w:t xml:space="preserve"> Российской Федерации (30.12.2004)). </w:t>
            </w:r>
          </w:p>
          <w:p w:rsidR="00BB401A" w:rsidRDefault="00BB401A">
            <w:r>
              <w:t xml:space="preserve">6. Если гараж не поставлен на государственный кадастровый учет: </w:t>
            </w:r>
          </w:p>
          <w:p w:rsidR="00BB401A" w:rsidRDefault="00BB401A">
            <w: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p w:rsidR="00BB401A" w:rsidRDefault="00BB401A">
            <w:r>
              <w:t xml:space="preserve">-------------------------------- </w:t>
            </w:r>
          </w:p>
          <w:p w:rsidR="00BB401A" w:rsidRDefault="00BB401A">
            <w:pPr>
              <w:spacing w:after="100"/>
            </w:pPr>
            <w:r>
              <w:t xml:space="preserve">Заявитель вправе не представлять документы, указанные в подпунктах 2.1, 2.2 пункта 2 графы 4 строки 12 приложения N 3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bottom w:val="nil"/>
              <w:right w:val="single" w:sz="8" w:space="0" w:color="000000"/>
            </w:tcBorders>
            <w:hideMark/>
          </w:tcPr>
          <w:p w:rsidR="00BB401A" w:rsidRDefault="00BB401A">
            <w:r>
              <w:lastRenderedPageBreak/>
              <w:t xml:space="preserve">1. Выписка из ЕГРН об объекте недвижимости (об испрашиваемом земельном участке) (орган регистрации прав). </w:t>
            </w:r>
          </w:p>
          <w:p w:rsidR="00BB401A" w:rsidRDefault="00BB401A">
            <w:r>
              <w:t xml:space="preserve">2. Выписка из ЕГРН об объекте недвижимости (о гараже) (орган регистрации прав). </w:t>
            </w:r>
          </w:p>
          <w:p w:rsidR="00BB401A" w:rsidRDefault="00BB401A">
            <w:pPr>
              <w:spacing w:after="100"/>
            </w:pPr>
            <w:r>
              <w:t xml:space="preserve">3. Выписка из ЕГРЮЛ, содержащая сведения о гаражном кооперативе, членом которого является заявитель (ФНС России) (в случае обращения граждан, указанных в пункте 2 графы 4 строки 12 приложения N 3 к административному регламенту)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lastRenderedPageBreak/>
              <w:t xml:space="preserve">13.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 xml:space="preserve">Гражданин Российской Федерации, использующий гараж, являющийся объектом капитального строительства и возведенный до дня введения в действие Градостроительного </w:t>
            </w:r>
            <w:hyperlink r:id="rId103" w:history="1">
              <w:r>
                <w:rPr>
                  <w:rStyle w:val="a3"/>
                </w:rPr>
                <w:t>кодекса</w:t>
              </w:r>
            </w:hyperlink>
            <w:r>
              <w:t xml:space="preserve"> Российской Федерации </w:t>
            </w:r>
            <w:r>
              <w:lastRenderedPageBreak/>
              <w:t xml:space="preserve">(30.12.2004), в случае предоставления земельного участка под гаражом, являющимся объектом капитального строительства, при наличии решения о предварительном согласовании предоставления земельного участка, принятого в соответствии со </w:t>
            </w:r>
            <w:hyperlink r:id="rId104" w:history="1">
              <w:r>
                <w:rPr>
                  <w:rStyle w:val="a3"/>
                </w:rPr>
                <w:t>статьей 3.7</w:t>
              </w:r>
            </w:hyperlink>
            <w:r>
              <w:t xml:space="preserve"> Федерального закона N 137-ФЗ (</w:t>
            </w:r>
            <w:hyperlink r:id="rId105"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lastRenderedPageBreak/>
              <w:t xml:space="preserve">Земельный участок под гаражом, являющимся объектом капитального строительства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В случае если гараж не поставлен на государственный кадастровый учет: </w:t>
            </w:r>
          </w:p>
          <w:p w:rsidR="00BB401A" w:rsidRDefault="00BB401A">
            <w:pPr>
              <w:spacing w:after="100"/>
            </w:pPr>
            <w:r>
              <w:t xml:space="preserve">технический план гаража в форме электронного документа, подписанного усиленной квалифицированной электронной подписью кадастрового инженера </w:t>
            </w:r>
          </w:p>
        </w:tc>
        <w:tc>
          <w:tcPr>
            <w:tcW w:w="3543" w:type="dxa"/>
            <w:tcBorders>
              <w:top w:val="single" w:sz="8" w:space="0" w:color="000000"/>
              <w:left w:val="single" w:sz="8" w:space="0" w:color="000000"/>
              <w:bottom w:val="nil"/>
              <w:right w:val="single" w:sz="8" w:space="0" w:color="000000"/>
            </w:tcBorders>
            <w:hideMark/>
          </w:tcPr>
          <w:p w:rsidR="00BB401A" w:rsidRDefault="00BB401A">
            <w:pPr>
              <w:spacing w:after="100"/>
            </w:pPr>
            <w:r>
              <w:t xml:space="preserve">1. Выписка из ЕГРН об объекте недвижимости (об испрашиваемом земельном участке) (орган регистрации прав) </w:t>
            </w:r>
          </w:p>
        </w:tc>
      </w:tr>
      <w:tr w:rsidR="00BB401A" w:rsidTr="00BB401A">
        <w:tc>
          <w:tcPr>
            <w:tcW w:w="0" w:type="auto"/>
            <w:tcBorders>
              <w:top w:val="single" w:sz="8" w:space="0" w:color="000000"/>
              <w:left w:val="single" w:sz="8" w:space="0" w:color="000000"/>
              <w:bottom w:val="nil"/>
              <w:right w:val="single" w:sz="8" w:space="0" w:color="000000"/>
            </w:tcBorders>
            <w:hideMark/>
          </w:tcPr>
          <w:p w:rsidR="00BB401A" w:rsidRDefault="00BB401A">
            <w:pPr>
              <w:spacing w:after="100"/>
              <w:jc w:val="center"/>
            </w:pPr>
            <w:r>
              <w:lastRenderedPageBreak/>
              <w:t xml:space="preserve">14. </w:t>
            </w:r>
          </w:p>
        </w:tc>
        <w:tc>
          <w:tcPr>
            <w:tcW w:w="0" w:type="auto"/>
            <w:tcBorders>
              <w:top w:val="single" w:sz="8" w:space="0" w:color="000000"/>
              <w:left w:val="single" w:sz="8" w:space="0" w:color="000000"/>
              <w:bottom w:val="nil"/>
              <w:right w:val="single" w:sz="8" w:space="0" w:color="000000"/>
            </w:tcBorders>
            <w:hideMark/>
          </w:tcPr>
          <w:p w:rsidR="00BB401A" w:rsidRDefault="00BB401A">
            <w:pPr>
              <w:spacing w:after="100"/>
            </w:pPr>
            <w:r>
              <w:t xml:space="preserve">Гражданин Российской Федерации, использующий гараж, который находится в его фактическом пользовании, не являющийся объектом капитального строительства, возведенный до дня введения в действие Градостроительного </w:t>
            </w:r>
            <w:hyperlink r:id="rId106" w:history="1">
              <w:r>
                <w:rPr>
                  <w:rStyle w:val="a3"/>
                </w:rPr>
                <w:t>кодекса</w:t>
              </w:r>
            </w:hyperlink>
            <w: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w:t>
            </w:r>
            <w:r>
              <w:lastRenderedPageBreak/>
              <w:t xml:space="preserve">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отсутствии решения о предварительном согласовании предоставления земельного участка, принятого в соответствии со </w:t>
            </w:r>
            <w:hyperlink r:id="rId107" w:history="1">
              <w:r>
                <w:rPr>
                  <w:rStyle w:val="a3"/>
                </w:rPr>
                <w:t>статьей 3.7</w:t>
              </w:r>
            </w:hyperlink>
            <w:r>
              <w:t xml:space="preserve"> Федерального закона N 137-ФЗ (</w:t>
            </w:r>
            <w:hyperlink r:id="rId108"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nil"/>
              <w:right w:val="single" w:sz="8" w:space="0" w:color="000000"/>
            </w:tcBorders>
            <w:hideMark/>
          </w:tcPr>
          <w:p w:rsidR="00BB401A" w:rsidRDefault="00BB401A">
            <w:pPr>
              <w:spacing w:after="100"/>
            </w:pPr>
            <w:r>
              <w:lastRenderedPageBreak/>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bottom w:val="nil"/>
              <w:right w:val="single" w:sz="8" w:space="0" w:color="000000"/>
            </w:tcBorders>
            <w:hideMark/>
          </w:tcPr>
          <w:p w:rsidR="00BB401A" w:rsidRDefault="00BB401A">
            <w:r>
              <w:t xml:space="preserve">1. В случае если земельный участок образован из земельного участка, ранее предоставленного на праве постоянного (бессрочного) пользования гаражному кооперативу, если такое право не прекращено либо переоформлено этим кооперативом на право аренды, которое не прекращено: </w:t>
            </w:r>
          </w:p>
          <w:p w:rsidR="00BB401A" w:rsidRDefault="00BB401A">
            <w:r>
              <w:t xml:space="preserve">1.1. Документ, подтверждающий предоставление земельного участка, из которого образован или должен быть образован испрашиваемый земельный участок, гаражному кооперативу: </w:t>
            </w:r>
          </w:p>
          <w:p w:rsidR="00BB401A" w:rsidRDefault="00BB401A">
            <w:r>
              <w:t xml:space="preserve">правовой акт о предоставлении земельного участка в постоянное (бессрочное) пользование (в случае если право постоянного (бессрочного) пользования на такой земельный участок не зарегистрировано в ЕГРН). </w:t>
            </w:r>
          </w:p>
          <w:p w:rsidR="00BB401A" w:rsidRDefault="00BB401A">
            <w:r>
              <w:t xml:space="preserve">1.2. Решение общего собрания членов </w:t>
            </w:r>
            <w:r>
              <w:lastRenderedPageBreak/>
              <w:t xml:space="preserve">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возведения гаража данным кооперативом или указанным гражданином. </w:t>
            </w:r>
          </w:p>
          <w:p w:rsidR="00BB401A" w:rsidRDefault="00BB401A">
            <w:r>
              <w:t xml:space="preserve">В случае отсутствия у гражданина документа, указанного в подпункте 1.2 пункта 1 графы 4 строки 14 приложения N 3 к административному регламенту, к заявлению могут быть приложены: </w:t>
            </w:r>
          </w:p>
          <w:p w:rsidR="00BB401A" w:rsidRDefault="00BB401A">
            <w:r>
              <w:t xml:space="preserve">1.3. Заключенные до дня введения в действие Градостроительного </w:t>
            </w:r>
            <w:hyperlink r:id="rId109" w:history="1">
              <w:r>
                <w:rPr>
                  <w:rStyle w:val="a3"/>
                </w:rPr>
                <w:t>кодекса</w:t>
              </w:r>
            </w:hyperlink>
            <w:r>
              <w:t xml:space="preserve"> Российской Федерации (30.12.2004)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 </w:t>
            </w:r>
          </w:p>
          <w:p w:rsidR="00BB401A" w:rsidRDefault="00BB401A">
            <w:r>
              <w:t xml:space="preserve">В случае отсутствия у гражданина документа, указанного в подпункте 1.3 пункта 1 графы 4 строки 14 приложения N 3 к административному регламенту, к заявлению может быть приложен: </w:t>
            </w:r>
          </w:p>
          <w:p w:rsidR="00BB401A" w:rsidRDefault="00BB401A">
            <w:r>
              <w:t xml:space="preserve">1.4. Документ, выданный гаражным </w:t>
            </w:r>
            <w:r>
              <w:lastRenderedPageBreak/>
              <w:t xml:space="preserve">кооперативом, подтверждающий внесение гражданином членских взносов. </w:t>
            </w:r>
          </w:p>
          <w:p w:rsidR="00BB401A" w:rsidRDefault="00BB401A">
            <w:r>
              <w:t xml:space="preserve">2. В случае предоставления земельного участка наследнику гаража: </w:t>
            </w:r>
          </w:p>
          <w:p w:rsidR="00BB401A" w:rsidRDefault="00BB401A">
            <w:r>
              <w:t xml:space="preserve">свидетельство о праве на наследство, подтверждающее, что таким наследником было унаследовано имущество данного гражданина; </w:t>
            </w:r>
          </w:p>
          <w:p w:rsidR="00BB401A" w:rsidRDefault="00BB401A">
            <w:r>
              <w:t xml:space="preserve">документы, предусмотренные подпунктами 1.1 - 1.4 пункта 1 графы 4 строки 12 приложения N 3 к административному регламенту. </w:t>
            </w:r>
          </w:p>
          <w:p w:rsidR="00BB401A" w:rsidRDefault="00BB401A">
            <w:r>
              <w:t xml:space="preserve">3. В случае приобретения гаража по соглашению от лица, использующего гараж, который возведен до дня введения в действие Градостроительного </w:t>
            </w:r>
            <w:hyperlink r:id="rId110" w:history="1">
              <w:r>
                <w:rPr>
                  <w:rStyle w:val="a3"/>
                </w:rPr>
                <w:t>кодекса</w:t>
              </w:r>
            </w:hyperlink>
            <w:r>
              <w:t xml:space="preserve"> Российской Федерации (30.12.2004): </w:t>
            </w:r>
          </w:p>
          <w:p w:rsidR="00BB401A" w:rsidRDefault="00BB401A">
            <w:r>
              <w:t xml:space="preserve">документ, подтверждающий передачу такого гаража; </w:t>
            </w:r>
          </w:p>
          <w:p w:rsidR="00BB401A" w:rsidRDefault="00BB401A">
            <w:r>
              <w:t xml:space="preserve">документы, предусмотренные подпунктами 1.1 - 1.4 пункта 1 графы 4 строки 12 приложения N 3 к административному регламенту. </w:t>
            </w:r>
          </w:p>
          <w:p w:rsidR="00BB401A" w:rsidRDefault="00BB401A">
            <w:r>
              <w:t xml:space="preserve">-------------------------------- </w:t>
            </w:r>
          </w:p>
          <w:p w:rsidR="00BB401A" w:rsidRDefault="00BB401A">
            <w:pPr>
              <w:spacing w:after="100"/>
            </w:pPr>
            <w:r>
              <w:t xml:space="preserve">Заявитель вправе не представлять документы, указанные в подпунктах 1.1, 1.2 пункта 1 графы 4 строки 14 приложения N 3 к административному регламенту, если ранее такие документы представлялись иными членами гаражного кооператива </w:t>
            </w:r>
          </w:p>
        </w:tc>
        <w:tc>
          <w:tcPr>
            <w:tcW w:w="3543" w:type="dxa"/>
            <w:tcBorders>
              <w:top w:val="single" w:sz="8" w:space="0" w:color="000000"/>
              <w:left w:val="single" w:sz="8" w:space="0" w:color="000000"/>
              <w:bottom w:val="nil"/>
              <w:right w:val="single" w:sz="8" w:space="0" w:color="000000"/>
            </w:tcBorders>
            <w:hideMark/>
          </w:tcPr>
          <w:p w:rsidR="00BB401A" w:rsidRDefault="00BB401A">
            <w:r>
              <w:lastRenderedPageBreak/>
              <w:t xml:space="preserve">1. Выписка из ЕГРН об объекте недвижимости (об испрашиваемом земельном участке) (орган регистрации прав). </w:t>
            </w:r>
          </w:p>
          <w:p w:rsidR="00BB401A" w:rsidRDefault="00BB401A">
            <w:pPr>
              <w:spacing w:after="100"/>
            </w:pPr>
            <w:r>
              <w:t xml:space="preserve">2. Договор аренды земельного участка </w:t>
            </w:r>
          </w:p>
        </w:tc>
      </w:tr>
      <w:tr w:rsidR="00BB401A" w:rsidTr="00BB401A">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jc w:val="center"/>
            </w:pPr>
            <w:r>
              <w:lastRenderedPageBreak/>
              <w:t xml:space="preserve">15. </w:t>
            </w:r>
          </w:p>
        </w:tc>
        <w:tc>
          <w:tcPr>
            <w:tcW w:w="0" w:type="auto"/>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t xml:space="preserve">Гражданин Российской Федерации, использующий гараж, который находится в его фактическом пользовании, не являющийся объектом капитального </w:t>
            </w:r>
            <w:r>
              <w:lastRenderedPageBreak/>
              <w:t xml:space="preserve">строительства, возведенный до дня введения в действие Градостроительного </w:t>
            </w:r>
            <w:hyperlink r:id="rId111" w:history="1">
              <w:r>
                <w:rPr>
                  <w:rStyle w:val="a3"/>
                </w:rPr>
                <w:t>кодекса</w:t>
              </w:r>
            </w:hyperlink>
            <w:r>
              <w:t xml:space="preserve"> Российской Федерации (30.12.2004), в случае предоставления земельного участка под гаражом,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земельного участка, которое не прекращено, при наличии решения о предварительном согласовании предоставления земельного участка, принятого в соответствии со </w:t>
            </w:r>
            <w:hyperlink r:id="rId112" w:history="1">
              <w:r>
                <w:rPr>
                  <w:rStyle w:val="a3"/>
                </w:rPr>
                <w:t>статьей 3.7</w:t>
              </w:r>
            </w:hyperlink>
            <w:r>
              <w:t xml:space="preserve"> Федерального закона N 137-ФЗ (</w:t>
            </w:r>
            <w:hyperlink r:id="rId113" w:history="1">
              <w:r>
                <w:rPr>
                  <w:rStyle w:val="a3"/>
                </w:rPr>
                <w:t>подпункт 7 статьи 39.5</w:t>
              </w:r>
            </w:hyperlink>
            <w:r>
              <w:t xml:space="preserve"> Земельного кодекса Российской Федерации) </w:t>
            </w:r>
          </w:p>
        </w:tc>
        <w:tc>
          <w:tcPr>
            <w:tcW w:w="3586"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lastRenderedPageBreak/>
              <w:t xml:space="preserve">Земельный участок под гаражом, не являющимся объектом капитального строительства </w:t>
            </w:r>
          </w:p>
        </w:tc>
        <w:tc>
          <w:tcPr>
            <w:tcW w:w="4961"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t xml:space="preserve">нет </w:t>
            </w:r>
          </w:p>
        </w:tc>
        <w:tc>
          <w:tcPr>
            <w:tcW w:w="3543" w:type="dxa"/>
            <w:tcBorders>
              <w:top w:val="single" w:sz="8" w:space="0" w:color="000000"/>
              <w:left w:val="single" w:sz="8" w:space="0" w:color="000000"/>
              <w:bottom w:val="single" w:sz="8" w:space="0" w:color="000000"/>
              <w:right w:val="single" w:sz="8" w:space="0" w:color="000000"/>
            </w:tcBorders>
            <w:hideMark/>
          </w:tcPr>
          <w:p w:rsidR="00BB401A" w:rsidRDefault="00BB401A">
            <w:pPr>
              <w:spacing w:after="100"/>
            </w:pPr>
            <w:r>
              <w:t xml:space="preserve">Выписка из ЕГРН об объекте недвижимости (об испрашиваемом земельном участке) (орган </w:t>
            </w:r>
          </w:p>
        </w:tc>
      </w:tr>
    </w:tbl>
    <w:p w:rsidR="00990360" w:rsidRPr="00FF39F0" w:rsidRDefault="00990360" w:rsidP="00FF3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sectPr w:rsidR="00990360" w:rsidRPr="00FF39F0" w:rsidSect="005224C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663382"/>
    <w:rsid w:val="000A1FFC"/>
    <w:rsid w:val="002511F3"/>
    <w:rsid w:val="00263C2C"/>
    <w:rsid w:val="003445D5"/>
    <w:rsid w:val="0035139F"/>
    <w:rsid w:val="003F2F3F"/>
    <w:rsid w:val="005224C1"/>
    <w:rsid w:val="005250D7"/>
    <w:rsid w:val="005E622A"/>
    <w:rsid w:val="00663382"/>
    <w:rsid w:val="00675E29"/>
    <w:rsid w:val="006C10E8"/>
    <w:rsid w:val="007A1EE5"/>
    <w:rsid w:val="00823D26"/>
    <w:rsid w:val="00990360"/>
    <w:rsid w:val="009A231E"/>
    <w:rsid w:val="009A42F4"/>
    <w:rsid w:val="00A53BCD"/>
    <w:rsid w:val="00A75FF2"/>
    <w:rsid w:val="00BB401A"/>
    <w:rsid w:val="00C65850"/>
    <w:rsid w:val="00C75013"/>
    <w:rsid w:val="00C81461"/>
    <w:rsid w:val="00D76296"/>
    <w:rsid w:val="00E86BBB"/>
    <w:rsid w:val="00FC7859"/>
    <w:rsid w:val="00FE3B06"/>
    <w:rsid w:val="00FE4867"/>
    <w:rsid w:val="00FF39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1"/>
    <w:qFormat/>
    <w:rsid w:val="000A1FFC"/>
    <w:pPr>
      <w:widowControl w:val="0"/>
      <w:suppressAutoHyphens w:val="0"/>
      <w:autoSpaceDE w:val="0"/>
      <w:autoSpaceDN w:val="0"/>
      <w:ind w:left="187"/>
      <w:jc w:val="center"/>
      <w:outlineLvl w:val="0"/>
    </w:pPr>
    <w:rPr>
      <w:b/>
      <w:bCs/>
      <w:sz w:val="28"/>
      <w:szCs w:val="28"/>
      <w:lang w:eastAsia="en-US"/>
    </w:rPr>
  </w:style>
  <w:style w:type="paragraph" w:styleId="3">
    <w:name w:val="heading 3"/>
    <w:basedOn w:val="a"/>
    <w:next w:val="a"/>
    <w:link w:val="30"/>
    <w:semiHidden/>
    <w:unhideWhenUsed/>
    <w:qFormat/>
    <w:rsid w:val="00BB401A"/>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1FFC"/>
    <w:rPr>
      <w:rFonts w:ascii="Times New Roman" w:eastAsia="Times New Roman" w:hAnsi="Times New Roman" w:cs="Times New Roman"/>
      <w:b/>
      <w:bCs/>
      <w:sz w:val="28"/>
      <w:szCs w:val="28"/>
    </w:rPr>
  </w:style>
  <w:style w:type="character" w:styleId="a3">
    <w:name w:val="Hyperlink"/>
    <w:basedOn w:val="a0"/>
    <w:uiPriority w:val="99"/>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character" w:customStyle="1" w:styleId="30">
    <w:name w:val="Заголовок 3 Знак"/>
    <w:basedOn w:val="a0"/>
    <w:link w:val="3"/>
    <w:semiHidden/>
    <w:rsid w:val="00BB401A"/>
    <w:rPr>
      <w:rFonts w:asciiTheme="majorHAnsi" w:eastAsiaTheme="majorEastAsia" w:hAnsiTheme="majorHAnsi" w:cstheme="majorBidi"/>
      <w:color w:val="243F60" w:themeColor="accent1" w:themeShade="7F"/>
      <w:sz w:val="24"/>
      <w:szCs w:val="24"/>
      <w:lang w:eastAsia="ru-RU"/>
    </w:rPr>
  </w:style>
  <w:style w:type="character" w:customStyle="1" w:styleId="HTML">
    <w:name w:val="Стандартный HTML Знак"/>
    <w:basedOn w:val="a0"/>
    <w:link w:val="HTML0"/>
    <w:uiPriority w:val="99"/>
    <w:rsid w:val="00BB401A"/>
    <w:rPr>
      <w:rFonts w:ascii="Consolas" w:eastAsia="Times New Roman" w:hAnsi="Consolas" w:cs="Times New Roman"/>
      <w:sz w:val="20"/>
      <w:szCs w:val="20"/>
      <w:lang w:eastAsia="ru-RU"/>
    </w:rPr>
  </w:style>
  <w:style w:type="paragraph" w:styleId="HTML0">
    <w:name w:val="HTML Preformatted"/>
    <w:basedOn w:val="a"/>
    <w:link w:val="HTML"/>
    <w:uiPriority w:val="99"/>
    <w:unhideWhenUsed/>
    <w:rsid w:val="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nsolas" w:hAnsi="Consolas"/>
      <w:sz w:val="20"/>
      <w:szCs w:val="20"/>
      <w:lang w:eastAsia="ru-RU"/>
    </w:rPr>
  </w:style>
  <w:style w:type="character" w:customStyle="1" w:styleId="a5">
    <w:name w:val="Верхний колонтитул Знак"/>
    <w:basedOn w:val="a0"/>
    <w:link w:val="a6"/>
    <w:uiPriority w:val="99"/>
    <w:semiHidden/>
    <w:rsid w:val="00BB401A"/>
    <w:rPr>
      <w:rFonts w:ascii="Calibri" w:eastAsia="Times New Roman" w:hAnsi="Calibri" w:cs="Times New Roman"/>
      <w:lang w:eastAsia="ru-RU"/>
    </w:rPr>
  </w:style>
  <w:style w:type="paragraph" w:styleId="a6">
    <w:name w:val="header"/>
    <w:basedOn w:val="a"/>
    <w:link w:val="a5"/>
    <w:uiPriority w:val="99"/>
    <w:semiHidden/>
    <w:unhideWhenUsed/>
    <w:rsid w:val="00BB401A"/>
    <w:pPr>
      <w:tabs>
        <w:tab w:val="center" w:pos="4677"/>
        <w:tab w:val="right" w:pos="9355"/>
      </w:tabs>
      <w:suppressAutoHyphens w:val="0"/>
    </w:pPr>
    <w:rPr>
      <w:rFonts w:ascii="Calibri" w:hAnsi="Calibri"/>
      <w:sz w:val="22"/>
      <w:szCs w:val="22"/>
      <w:lang w:eastAsia="ru-RU"/>
    </w:rPr>
  </w:style>
  <w:style w:type="character" w:customStyle="1" w:styleId="a7">
    <w:name w:val="Нижний колонтитул Знак"/>
    <w:basedOn w:val="a0"/>
    <w:link w:val="a8"/>
    <w:uiPriority w:val="99"/>
    <w:semiHidden/>
    <w:rsid w:val="00BB401A"/>
    <w:rPr>
      <w:rFonts w:ascii="Calibri" w:eastAsia="Times New Roman" w:hAnsi="Calibri" w:cs="Times New Roman"/>
      <w:lang w:eastAsia="ru-RU"/>
    </w:rPr>
  </w:style>
  <w:style w:type="paragraph" w:styleId="a8">
    <w:name w:val="footer"/>
    <w:basedOn w:val="a"/>
    <w:link w:val="a7"/>
    <w:uiPriority w:val="99"/>
    <w:semiHidden/>
    <w:unhideWhenUsed/>
    <w:rsid w:val="00BB401A"/>
    <w:pPr>
      <w:tabs>
        <w:tab w:val="center" w:pos="4677"/>
        <w:tab w:val="right" w:pos="9355"/>
      </w:tabs>
      <w:suppressAutoHyphens w:val="0"/>
    </w:pPr>
    <w:rPr>
      <w:rFonts w:ascii="Calibri" w:hAnsi="Calibri"/>
      <w:sz w:val="22"/>
      <w:szCs w:val="22"/>
      <w:lang w:eastAsia="ru-RU"/>
    </w:rPr>
  </w:style>
  <w:style w:type="character" w:customStyle="1" w:styleId="a9">
    <w:name w:val="Текст выноски Знак"/>
    <w:basedOn w:val="a0"/>
    <w:link w:val="aa"/>
    <w:uiPriority w:val="99"/>
    <w:semiHidden/>
    <w:rsid w:val="00BB401A"/>
    <w:rPr>
      <w:rFonts w:ascii="Tahoma" w:eastAsia="Times New Roman" w:hAnsi="Tahoma" w:cs="Tahoma"/>
      <w:sz w:val="16"/>
      <w:szCs w:val="16"/>
      <w:lang w:eastAsia="ru-RU"/>
    </w:rPr>
  </w:style>
  <w:style w:type="paragraph" w:styleId="aa">
    <w:name w:val="Balloon Text"/>
    <w:basedOn w:val="a"/>
    <w:link w:val="a9"/>
    <w:uiPriority w:val="99"/>
    <w:semiHidden/>
    <w:unhideWhenUsed/>
    <w:rsid w:val="00BB401A"/>
    <w:pPr>
      <w:suppressAutoHyphens w:val="0"/>
    </w:pPr>
    <w:rPr>
      <w:rFonts w:ascii="Tahoma" w:hAnsi="Tahoma" w:cs="Tahoma"/>
      <w:sz w:val="16"/>
      <w:szCs w:val="16"/>
      <w:lang w:eastAsia="ru-RU"/>
    </w:rPr>
  </w:style>
  <w:style w:type="character" w:customStyle="1" w:styleId="ab">
    <w:name w:val="Основной текст_"/>
    <w:basedOn w:val="a0"/>
    <w:link w:val="6"/>
    <w:uiPriority w:val="99"/>
    <w:locked/>
    <w:rsid w:val="00BB401A"/>
    <w:rPr>
      <w:rFonts w:ascii="Times New Roman" w:hAnsi="Times New Roman" w:cs="Times New Roman"/>
      <w:sz w:val="27"/>
      <w:szCs w:val="27"/>
      <w:shd w:val="clear" w:color="auto" w:fill="FFFFFF"/>
    </w:rPr>
  </w:style>
  <w:style w:type="paragraph" w:customStyle="1" w:styleId="6">
    <w:name w:val="Основной текст6"/>
    <w:basedOn w:val="a"/>
    <w:link w:val="ab"/>
    <w:uiPriority w:val="99"/>
    <w:rsid w:val="00BB401A"/>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
    <w:name w:val="Основной текст (2)_"/>
    <w:basedOn w:val="a0"/>
    <w:link w:val="20"/>
    <w:uiPriority w:val="99"/>
    <w:locked/>
    <w:rsid w:val="00BB401A"/>
    <w:rPr>
      <w:b/>
      <w:bCs/>
      <w:sz w:val="27"/>
      <w:szCs w:val="27"/>
      <w:shd w:val="clear" w:color="auto" w:fill="FFFFFF"/>
    </w:rPr>
  </w:style>
  <w:style w:type="paragraph" w:customStyle="1" w:styleId="20">
    <w:name w:val="Основной текст (2)"/>
    <w:basedOn w:val="a"/>
    <w:link w:val="2"/>
    <w:uiPriority w:val="99"/>
    <w:rsid w:val="00BB401A"/>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 w:type="character" w:styleId="HTML1">
    <w:name w:val="HTML Code"/>
    <w:basedOn w:val="a0"/>
    <w:uiPriority w:val="99"/>
    <w:semiHidden/>
    <w:unhideWhenUsed/>
    <w:rsid w:val="00FE4867"/>
    <w:rPr>
      <w:rFonts w:ascii="Courier New" w:eastAsiaTheme="minorEastAsia" w:hAnsi="Courier New" w:cs="Courier New" w:hint="default"/>
      <w:sz w:val="15"/>
      <w:szCs w:val="15"/>
    </w:rPr>
  </w:style>
  <w:style w:type="paragraph" w:styleId="ac">
    <w:name w:val="List Paragraph"/>
    <w:basedOn w:val="a"/>
    <w:uiPriority w:val="99"/>
    <w:qFormat/>
    <w:rsid w:val="00675E29"/>
    <w:pPr>
      <w:ind w:left="720"/>
      <w:contextualSpacing/>
    </w:pPr>
  </w:style>
  <w:style w:type="paragraph" w:styleId="ad">
    <w:name w:val="Normal (Web)"/>
    <w:basedOn w:val="a"/>
    <w:uiPriority w:val="99"/>
    <w:unhideWhenUsed/>
    <w:rsid w:val="00675E29"/>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38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1"/>
    <w:qFormat/>
    <w:rsid w:val="000A1FFC"/>
    <w:pPr>
      <w:widowControl w:val="0"/>
      <w:suppressAutoHyphens w:val="0"/>
      <w:autoSpaceDE w:val="0"/>
      <w:autoSpaceDN w:val="0"/>
      <w:ind w:left="187"/>
      <w:jc w:val="center"/>
      <w:outlineLvl w:val="0"/>
    </w:pPr>
    <w:rPr>
      <w:b/>
      <w:bCs/>
      <w:sz w:val="28"/>
      <w:szCs w:val="28"/>
      <w:lang w:eastAsia="en-US"/>
    </w:rPr>
  </w:style>
  <w:style w:type="paragraph" w:styleId="3">
    <w:name w:val="heading 3"/>
    <w:basedOn w:val="a"/>
    <w:next w:val="a"/>
    <w:link w:val="30"/>
    <w:semiHidden/>
    <w:unhideWhenUsed/>
    <w:qFormat/>
    <w:rsid w:val="00BB401A"/>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1FFC"/>
    <w:rPr>
      <w:rFonts w:ascii="Times New Roman" w:eastAsia="Times New Roman" w:hAnsi="Times New Roman" w:cs="Times New Roman"/>
      <w:b/>
      <w:bCs/>
      <w:sz w:val="28"/>
      <w:szCs w:val="28"/>
    </w:rPr>
  </w:style>
  <w:style w:type="character" w:styleId="a3">
    <w:name w:val="Hyperlink"/>
    <w:basedOn w:val="a0"/>
    <w:uiPriority w:val="99"/>
    <w:semiHidden/>
    <w:unhideWhenUsed/>
    <w:rsid w:val="000A1FFC"/>
    <w:rPr>
      <w:color w:val="0000FF" w:themeColor="hyperlink"/>
      <w:u w:val="single"/>
    </w:rPr>
  </w:style>
  <w:style w:type="character" w:customStyle="1" w:styleId="a4">
    <w:name w:val="Цветовое выделение для Нормальный"/>
    <w:uiPriority w:val="99"/>
    <w:rsid w:val="000A1FFC"/>
  </w:style>
  <w:style w:type="character" w:customStyle="1" w:styleId="30">
    <w:name w:val="Заголовок 3 Знак"/>
    <w:basedOn w:val="a0"/>
    <w:link w:val="3"/>
    <w:semiHidden/>
    <w:rsid w:val="00BB401A"/>
    <w:rPr>
      <w:rFonts w:asciiTheme="majorHAnsi" w:eastAsiaTheme="majorEastAsia" w:hAnsiTheme="majorHAnsi" w:cstheme="majorBidi"/>
      <w:color w:val="243F60" w:themeColor="accent1" w:themeShade="7F"/>
      <w:sz w:val="24"/>
      <w:szCs w:val="24"/>
      <w:lang w:eastAsia="ru-RU"/>
    </w:rPr>
  </w:style>
  <w:style w:type="character" w:customStyle="1" w:styleId="HTML">
    <w:name w:val="Стандартный HTML Знак"/>
    <w:basedOn w:val="a0"/>
    <w:link w:val="HTML0"/>
    <w:uiPriority w:val="99"/>
    <w:semiHidden/>
    <w:rsid w:val="00BB401A"/>
    <w:rPr>
      <w:rFonts w:ascii="Consolas" w:eastAsia="Times New Roman" w:hAnsi="Consolas" w:cs="Times New Roman"/>
      <w:sz w:val="20"/>
      <w:szCs w:val="20"/>
      <w:lang w:eastAsia="ru-RU"/>
    </w:rPr>
  </w:style>
  <w:style w:type="paragraph" w:styleId="HTML0">
    <w:name w:val="HTML Preformatted"/>
    <w:basedOn w:val="a"/>
    <w:link w:val="HTML"/>
    <w:uiPriority w:val="99"/>
    <w:semiHidden/>
    <w:unhideWhenUsed/>
    <w:rsid w:val="00BB4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nsolas" w:hAnsi="Consolas"/>
      <w:sz w:val="20"/>
      <w:szCs w:val="20"/>
      <w:lang w:eastAsia="ru-RU"/>
    </w:rPr>
  </w:style>
  <w:style w:type="character" w:customStyle="1" w:styleId="a5">
    <w:name w:val="Верхний колонтитул Знак"/>
    <w:basedOn w:val="a0"/>
    <w:link w:val="a6"/>
    <w:uiPriority w:val="99"/>
    <w:semiHidden/>
    <w:rsid w:val="00BB401A"/>
    <w:rPr>
      <w:rFonts w:ascii="Calibri" w:eastAsia="Times New Roman" w:hAnsi="Calibri" w:cs="Times New Roman"/>
      <w:lang w:eastAsia="ru-RU"/>
    </w:rPr>
  </w:style>
  <w:style w:type="paragraph" w:styleId="a6">
    <w:name w:val="header"/>
    <w:basedOn w:val="a"/>
    <w:link w:val="a5"/>
    <w:uiPriority w:val="99"/>
    <w:semiHidden/>
    <w:unhideWhenUsed/>
    <w:rsid w:val="00BB401A"/>
    <w:pPr>
      <w:tabs>
        <w:tab w:val="center" w:pos="4677"/>
        <w:tab w:val="right" w:pos="9355"/>
      </w:tabs>
      <w:suppressAutoHyphens w:val="0"/>
    </w:pPr>
    <w:rPr>
      <w:rFonts w:ascii="Calibri" w:hAnsi="Calibri"/>
      <w:sz w:val="22"/>
      <w:szCs w:val="22"/>
      <w:lang w:eastAsia="ru-RU"/>
    </w:rPr>
  </w:style>
  <w:style w:type="character" w:customStyle="1" w:styleId="a7">
    <w:name w:val="Нижний колонтитул Знак"/>
    <w:basedOn w:val="a0"/>
    <w:link w:val="a8"/>
    <w:uiPriority w:val="99"/>
    <w:semiHidden/>
    <w:rsid w:val="00BB401A"/>
    <w:rPr>
      <w:rFonts w:ascii="Calibri" w:eastAsia="Times New Roman" w:hAnsi="Calibri" w:cs="Times New Roman"/>
      <w:lang w:eastAsia="ru-RU"/>
    </w:rPr>
  </w:style>
  <w:style w:type="paragraph" w:styleId="a8">
    <w:name w:val="footer"/>
    <w:basedOn w:val="a"/>
    <w:link w:val="a7"/>
    <w:uiPriority w:val="99"/>
    <w:semiHidden/>
    <w:unhideWhenUsed/>
    <w:rsid w:val="00BB401A"/>
    <w:pPr>
      <w:tabs>
        <w:tab w:val="center" w:pos="4677"/>
        <w:tab w:val="right" w:pos="9355"/>
      </w:tabs>
      <w:suppressAutoHyphens w:val="0"/>
    </w:pPr>
    <w:rPr>
      <w:rFonts w:ascii="Calibri" w:hAnsi="Calibri"/>
      <w:sz w:val="22"/>
      <w:szCs w:val="22"/>
      <w:lang w:eastAsia="ru-RU"/>
    </w:rPr>
  </w:style>
  <w:style w:type="character" w:customStyle="1" w:styleId="a9">
    <w:name w:val="Текст выноски Знак"/>
    <w:basedOn w:val="a0"/>
    <w:link w:val="aa"/>
    <w:uiPriority w:val="99"/>
    <w:semiHidden/>
    <w:rsid w:val="00BB401A"/>
    <w:rPr>
      <w:rFonts w:ascii="Tahoma" w:eastAsia="Times New Roman" w:hAnsi="Tahoma" w:cs="Tahoma"/>
      <w:sz w:val="16"/>
      <w:szCs w:val="16"/>
      <w:lang w:eastAsia="ru-RU"/>
    </w:rPr>
  </w:style>
  <w:style w:type="paragraph" w:styleId="aa">
    <w:name w:val="Balloon Text"/>
    <w:basedOn w:val="a"/>
    <w:link w:val="a9"/>
    <w:uiPriority w:val="99"/>
    <w:semiHidden/>
    <w:unhideWhenUsed/>
    <w:rsid w:val="00BB401A"/>
    <w:pPr>
      <w:suppressAutoHyphens w:val="0"/>
    </w:pPr>
    <w:rPr>
      <w:rFonts w:ascii="Tahoma" w:hAnsi="Tahoma" w:cs="Tahoma"/>
      <w:sz w:val="16"/>
      <w:szCs w:val="16"/>
      <w:lang w:eastAsia="ru-RU"/>
    </w:rPr>
  </w:style>
  <w:style w:type="character" w:customStyle="1" w:styleId="ab">
    <w:name w:val="Основной текст_"/>
    <w:basedOn w:val="a0"/>
    <w:link w:val="6"/>
    <w:uiPriority w:val="99"/>
    <w:locked/>
    <w:rsid w:val="00BB401A"/>
    <w:rPr>
      <w:rFonts w:ascii="Times New Roman" w:hAnsi="Times New Roman" w:cs="Times New Roman"/>
      <w:sz w:val="27"/>
      <w:szCs w:val="27"/>
      <w:shd w:val="clear" w:color="auto" w:fill="FFFFFF"/>
    </w:rPr>
  </w:style>
  <w:style w:type="paragraph" w:customStyle="1" w:styleId="6">
    <w:name w:val="Основной текст6"/>
    <w:basedOn w:val="a"/>
    <w:link w:val="ab"/>
    <w:uiPriority w:val="99"/>
    <w:rsid w:val="00BB401A"/>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
    <w:name w:val="Основной текст (2)_"/>
    <w:basedOn w:val="a0"/>
    <w:link w:val="20"/>
    <w:uiPriority w:val="99"/>
    <w:locked/>
    <w:rsid w:val="00BB401A"/>
    <w:rPr>
      <w:b/>
      <w:bCs/>
      <w:sz w:val="27"/>
      <w:szCs w:val="27"/>
      <w:shd w:val="clear" w:color="auto" w:fill="FFFFFF"/>
    </w:rPr>
  </w:style>
  <w:style w:type="paragraph" w:customStyle="1" w:styleId="20">
    <w:name w:val="Основной текст (2)"/>
    <w:basedOn w:val="a"/>
    <w:link w:val="2"/>
    <w:uiPriority w:val="99"/>
    <w:rsid w:val="00BB401A"/>
    <w:pPr>
      <w:widowControl w:val="0"/>
      <w:shd w:val="clear" w:color="auto" w:fill="FFFFFF"/>
      <w:suppressAutoHyphens w:val="0"/>
      <w:spacing w:after="300" w:line="322" w:lineRule="exact"/>
      <w:jc w:val="center"/>
    </w:pPr>
    <w:rPr>
      <w:rFonts w:asciiTheme="minorHAnsi" w:eastAsiaTheme="minorHAnsi" w:hAnsiTheme="minorHAnsi" w:cstheme="minorBidi"/>
      <w:b/>
      <w:bCs/>
      <w:sz w:val="27"/>
      <w:szCs w:val="27"/>
      <w:lang w:eastAsia="en-US"/>
    </w:rPr>
  </w:style>
</w:styles>
</file>

<file path=word/webSettings.xml><?xml version="1.0" encoding="utf-8"?>
<w:webSettings xmlns:r="http://schemas.openxmlformats.org/officeDocument/2006/relationships" xmlns:w="http://schemas.openxmlformats.org/wordprocessingml/2006/main">
  <w:divs>
    <w:div w:id="63532157">
      <w:bodyDiv w:val="1"/>
      <w:marLeft w:val="0"/>
      <w:marRight w:val="0"/>
      <w:marTop w:val="0"/>
      <w:marBottom w:val="0"/>
      <w:divBdr>
        <w:top w:val="none" w:sz="0" w:space="0" w:color="auto"/>
        <w:left w:val="none" w:sz="0" w:space="0" w:color="auto"/>
        <w:bottom w:val="none" w:sz="0" w:space="0" w:color="auto"/>
        <w:right w:val="none" w:sz="0" w:space="0" w:color="auto"/>
      </w:divBdr>
    </w:div>
    <w:div w:id="46223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2125&amp;date=18.08.2022" TargetMode="External"/><Relationship Id="rId21" Type="http://schemas.openxmlformats.org/officeDocument/2006/relationships/hyperlink" Target="https://login.consultant.ru/link/?req=doc&amp;base=LAW&amp;n=422129&amp;dst=258&amp;field=134&amp;date=18.08.2022" TargetMode="External"/><Relationship Id="rId42" Type="http://schemas.openxmlformats.org/officeDocument/2006/relationships/hyperlink" Target="https://login.consultant.ru/link/?req=doc&amp;base=LAW&amp;n=422121&amp;dst=1095&amp;field=134&amp;date=18.08.2022" TargetMode="External"/><Relationship Id="rId47" Type="http://schemas.openxmlformats.org/officeDocument/2006/relationships/hyperlink" Target="https://login.consultant.ru/link/?req=doc&amp;base=LAW&amp;n=422121&amp;dst=860&amp;field=134&amp;date=18.08.2022" TargetMode="External"/><Relationship Id="rId63" Type="http://schemas.openxmlformats.org/officeDocument/2006/relationships/hyperlink" Target="consultantplus://offline/ref=872CE06093E7012314A68028A56DBFE51DA9BBD3F25796245F05D10BD10B5D1B8388DBD7E3750F8AV6g6M" TargetMode="External"/><Relationship Id="rId68" Type="http://schemas.openxmlformats.org/officeDocument/2006/relationships/hyperlink" Target="https://login.consultant.ru/link/?req=doc&amp;base=LAW&amp;n=422125&amp;date=18.08.2022" TargetMode="External"/><Relationship Id="rId84" Type="http://schemas.openxmlformats.org/officeDocument/2006/relationships/hyperlink" Target="https://login.consultant.ru/link/?req=doc&amp;base=LAW&amp;n=372865&amp;dst=100079&amp;field=134&amp;date=18.08.2022" TargetMode="External"/><Relationship Id="rId89" Type="http://schemas.openxmlformats.org/officeDocument/2006/relationships/hyperlink" Target="https://login.consultant.ru/link/?req=doc&amp;base=LAW&amp;n=423708&amp;dst=100034&amp;field=134&amp;date=18.08.2022" TargetMode="External"/><Relationship Id="rId112" Type="http://schemas.openxmlformats.org/officeDocument/2006/relationships/hyperlink" Target="https://login.consultant.ru/link/?req=doc&amp;base=LAW&amp;n=422129&amp;dst=258&amp;field=134&amp;date=18.08.2022" TargetMode="External"/><Relationship Id="rId16" Type="http://schemas.openxmlformats.org/officeDocument/2006/relationships/hyperlink" Target="https://login.consultant.ru/link/?req=doc&amp;base=LAW&amp;n=423708&amp;dst=316&amp;field=134&amp;date=18.08.2022" TargetMode="External"/><Relationship Id="rId107" Type="http://schemas.openxmlformats.org/officeDocument/2006/relationships/hyperlink" Target="https://login.consultant.ru/link/?req=doc&amp;base=LAW&amp;n=422129&amp;dst=258&amp;field=134&amp;date=18.08.2022" TargetMode="External"/><Relationship Id="rId11" Type="http://schemas.openxmlformats.org/officeDocument/2006/relationships/hyperlink" Target="https://login.consultant.ru/link/?req=doc&amp;base=LAW&amp;n=422121&amp;dst=463&amp;field=134&amp;date=18.08.2022" TargetMode="External"/><Relationship Id="rId24" Type="http://schemas.openxmlformats.org/officeDocument/2006/relationships/hyperlink" Target="https://login.consultant.ru/link/?req=doc&amp;base=LAW&amp;n=422129&amp;dst=258&amp;field=134&amp;date=18.08.2022" TargetMode="External"/><Relationship Id="rId32" Type="http://schemas.openxmlformats.org/officeDocument/2006/relationships/hyperlink" Target="https://login.consultant.ru/link/?req=doc&amp;base=LAW&amp;n=422121&amp;dst=455&amp;field=134&amp;date=18.08.2022" TargetMode="External"/><Relationship Id="rId37" Type="http://schemas.openxmlformats.org/officeDocument/2006/relationships/hyperlink" Target="consultantplus://offline/ref=40DCD611032706BCD6B5E646400BFA920ED9FA9B15CFD7BBEA981C1CF20BBD8CA6656B79E9B51A6D2B3845EA8679378686545414EEp7J" TargetMode="External"/><Relationship Id="rId40" Type="http://schemas.openxmlformats.org/officeDocument/2006/relationships/hyperlink" Target="https://login.consultant.ru/link/?req=doc&amp;base=LAW&amp;n=422121&amp;dst=1095&amp;field=134&amp;date=18.08.2022" TargetMode="External"/><Relationship Id="rId45" Type="http://schemas.openxmlformats.org/officeDocument/2006/relationships/hyperlink" Target="https://login.consultant.ru/link/?req=doc&amp;base=LAW&amp;n=422121&amp;dst=611&amp;field=134&amp;date=18.08.2022" TargetMode="External"/><Relationship Id="rId53" Type="http://schemas.openxmlformats.org/officeDocument/2006/relationships/hyperlink" Target="https://login.consultant.ru/link/?req=doc&amp;base=LAW&amp;n=326375&amp;dst=100083&amp;field=134&amp;date=18.08.2022" TargetMode="External"/><Relationship Id="rId58" Type="http://schemas.openxmlformats.org/officeDocument/2006/relationships/hyperlink" Target="https://login.consultant.ru/link/?req=doc&amp;base=LAW&amp;n=422121&amp;dst=889&amp;field=134&amp;date=18.08.2022" TargetMode="External"/><Relationship Id="rId66" Type="http://schemas.openxmlformats.org/officeDocument/2006/relationships/hyperlink" Target="https://login.consultant.ru/link/?req=doc&amp;base=LAW&amp;n=422121&amp;dst=455&amp;field=134&amp;date=18.08.2022" TargetMode="External"/><Relationship Id="rId74" Type="http://schemas.openxmlformats.org/officeDocument/2006/relationships/hyperlink" Target="https://login.consultant.ru/link/?req=doc&amp;base=LAW&amp;n=422129&amp;date=18.08.2022" TargetMode="External"/><Relationship Id="rId79" Type="http://schemas.openxmlformats.org/officeDocument/2006/relationships/hyperlink" Target="https://login.consultant.ru/link/?req=doc&amp;base=LAW&amp;n=422121&amp;date=18.08.2022" TargetMode="External"/><Relationship Id="rId87" Type="http://schemas.openxmlformats.org/officeDocument/2006/relationships/hyperlink" Target="https://login.consultant.ru/link/?req=doc&amp;base=LAW&amp;n=326375&amp;dst=100085&amp;field=134&amp;date=18.08.2022" TargetMode="External"/><Relationship Id="rId102" Type="http://schemas.openxmlformats.org/officeDocument/2006/relationships/hyperlink" Target="https://login.consultant.ru/link/?req=doc&amp;base=LAW&amp;n=422125&amp;date=18.08.2022" TargetMode="External"/><Relationship Id="rId110" Type="http://schemas.openxmlformats.org/officeDocument/2006/relationships/hyperlink" Target="https://login.consultant.ru/link/?req=doc&amp;base=LAW&amp;n=422125&amp;date=18.08.2022" TargetMode="External"/><Relationship Id="rId115" Type="http://schemas.openxmlformats.org/officeDocument/2006/relationships/theme" Target="theme/theme1.xml"/><Relationship Id="rId5" Type="http://schemas.openxmlformats.org/officeDocument/2006/relationships/hyperlink" Target="https://login.consultant.ru/link/?req=doc&amp;base=LAW&amp;n=422121&amp;dst=458&amp;field=134&amp;date=18.08.2022" TargetMode="External"/><Relationship Id="rId61" Type="http://schemas.openxmlformats.org/officeDocument/2006/relationships/hyperlink" Target="consultantplus://offline/ref=872CE06093E7012314A68028A56DBFE51DA9BBD3F25796245F05D10BD10B5D1B8388DBD7E3750F8AV6g0M" TargetMode="External"/><Relationship Id="rId82" Type="http://schemas.openxmlformats.org/officeDocument/2006/relationships/hyperlink" Target="https://login.consultant.ru/link/?req=doc&amp;base=LAW&amp;n=422121&amp;date=18.08.2022" TargetMode="External"/><Relationship Id="rId90" Type="http://schemas.openxmlformats.org/officeDocument/2006/relationships/hyperlink" Target="https://login.consultant.ru/link/?req=doc&amp;base=LAW&amp;n=422121&amp;dst=463&amp;field=134&amp;date=18.08.2022" TargetMode="External"/><Relationship Id="rId95" Type="http://schemas.openxmlformats.org/officeDocument/2006/relationships/hyperlink" Target="https://login.consultant.ru/link/?req=doc&amp;base=LAW&amp;n=422129&amp;dst=258&amp;field=134&amp;date=18.08.2022" TargetMode="External"/><Relationship Id="rId19" Type="http://schemas.openxmlformats.org/officeDocument/2006/relationships/hyperlink" Target="https://login.consultant.ru/link/?req=doc&amp;base=LAW&amp;n=422121&amp;dst=463&amp;field=134&amp;date=18.08.2022" TargetMode="External"/><Relationship Id="rId14" Type="http://schemas.openxmlformats.org/officeDocument/2006/relationships/hyperlink" Target="https://login.consultant.ru/link/?req=doc&amp;base=LAW&amp;n=422121&amp;dst=463&amp;field=134&amp;date=18.08.2022" TargetMode="External"/><Relationship Id="rId22" Type="http://schemas.openxmlformats.org/officeDocument/2006/relationships/hyperlink" Target="https://login.consultant.ru/link/?req=doc&amp;base=LAW&amp;n=422121&amp;dst=463&amp;field=134&amp;date=18.08.2022" TargetMode="External"/><Relationship Id="rId27" Type="http://schemas.openxmlformats.org/officeDocument/2006/relationships/hyperlink" Target="https://login.consultant.ru/link/?req=doc&amp;base=LAW&amp;n=422129&amp;dst=258&amp;field=134&amp;date=18.08.2022" TargetMode="External"/><Relationship Id="rId30" Type="http://schemas.openxmlformats.org/officeDocument/2006/relationships/hyperlink" Target="https://login.consultant.ru/link/?req=doc&amp;base=LAW&amp;n=422129&amp;dst=258&amp;field=134&amp;date=18.08.2022" TargetMode="External"/><Relationship Id="rId35" Type="http://schemas.openxmlformats.org/officeDocument/2006/relationships/hyperlink" Target="https://login.consultant.ru/link/?req=doc&amp;base=RLAW186&amp;n=117148&amp;dst=101531&amp;field=134&amp;date=18.08.2022" TargetMode="External"/><Relationship Id="rId43" Type="http://schemas.openxmlformats.org/officeDocument/2006/relationships/hyperlink" Target="https://login.consultant.ru/link/?req=doc&amp;base=LAW&amp;n=422121&amp;dst=652&amp;field=134&amp;date=18.08.2022" TargetMode="External"/><Relationship Id="rId48" Type="http://schemas.openxmlformats.org/officeDocument/2006/relationships/hyperlink" Target="https://login.consultant.ru/link/?req=doc&amp;base=LAW&amp;n=422121&amp;dst=1709&amp;field=134&amp;date=18.08.2022" TargetMode="External"/><Relationship Id="rId56" Type="http://schemas.openxmlformats.org/officeDocument/2006/relationships/hyperlink" Target="https://login.consultant.ru/link/?req=doc&amp;base=RLAW186&amp;n=118986&amp;dst=100350&amp;field=134&amp;date=18.08.2022" TargetMode="External"/><Relationship Id="rId64" Type="http://schemas.openxmlformats.org/officeDocument/2006/relationships/hyperlink" Target="consultantplus://offline/ref=872CE06093E7012314A68028A56DBFE51DA9BBD3F25796245F05D10BD10B5D1B8388DBD7E3750F8AV6g0M" TargetMode="External"/><Relationship Id="rId69" Type="http://schemas.openxmlformats.org/officeDocument/2006/relationships/hyperlink" Target="https://login.consultant.ru/link/?req=doc&amp;base=LAW&amp;n=422129&amp;dst=258&amp;field=134&amp;date=18.08.2022" TargetMode="External"/><Relationship Id="rId77" Type="http://schemas.openxmlformats.org/officeDocument/2006/relationships/hyperlink" Target="https://login.consultant.ru/link/?req=doc&amp;base=LAW&amp;n=422121&amp;dst=463&amp;field=134&amp;date=18.08.2022" TargetMode="External"/><Relationship Id="rId100" Type="http://schemas.openxmlformats.org/officeDocument/2006/relationships/hyperlink" Target="https://login.consultant.ru/link/?req=doc&amp;base=LAW&amp;n=422125&amp;date=18.08.2022" TargetMode="External"/><Relationship Id="rId105" Type="http://schemas.openxmlformats.org/officeDocument/2006/relationships/hyperlink" Target="https://login.consultant.ru/link/?req=doc&amp;base=LAW&amp;n=422121&amp;dst=463&amp;field=134&amp;date=18.08.2022" TargetMode="External"/><Relationship Id="rId113" Type="http://schemas.openxmlformats.org/officeDocument/2006/relationships/hyperlink" Target="https://login.consultant.ru/link/?req=doc&amp;base=LAW&amp;n=422121&amp;dst=463&amp;field=134&amp;date=18.08.2022" TargetMode="External"/><Relationship Id="rId8" Type="http://schemas.openxmlformats.org/officeDocument/2006/relationships/hyperlink" Target="https://login.consultant.ru/link/?req=doc&amp;base=LAW&amp;n=422129&amp;date=18.08.2022" TargetMode="External"/><Relationship Id="rId51" Type="http://schemas.openxmlformats.org/officeDocument/2006/relationships/hyperlink" Target="https://login.consultant.ru/link/?req=doc&amp;base=LAW&amp;n=420486&amp;dst=100138&amp;field=134&amp;date=18.08.2022" TargetMode="External"/><Relationship Id="rId72" Type="http://schemas.openxmlformats.org/officeDocument/2006/relationships/hyperlink" Target="https://login.consultant.ru/link/?req=doc&amp;base=LAW&amp;n=422121&amp;dst=1246&amp;field=134&amp;date=18.08.2022" TargetMode="External"/><Relationship Id="rId80" Type="http://schemas.openxmlformats.org/officeDocument/2006/relationships/hyperlink" Target="https://login.consultant.ru/link/?req=doc&amp;base=LAW&amp;n=422121&amp;date=18.08.2022" TargetMode="External"/><Relationship Id="rId85" Type="http://schemas.openxmlformats.org/officeDocument/2006/relationships/hyperlink" Target="https://login.consultant.ru/link/?req=doc&amp;base=LAW&amp;n=422121&amp;dst=463&amp;field=134&amp;date=18.08.2022" TargetMode="External"/><Relationship Id="rId93" Type="http://schemas.openxmlformats.org/officeDocument/2006/relationships/hyperlink" Target="https://login.consultant.ru/link/?req=doc&amp;base=LAW&amp;n=422121&amp;dst=463&amp;field=134&amp;date=18.08.2022" TargetMode="External"/><Relationship Id="rId98" Type="http://schemas.openxmlformats.org/officeDocument/2006/relationships/hyperlink" Target="https://login.consultant.ru/link/?req=doc&amp;base=LAW&amp;n=422125&amp;date=18.08.2022" TargetMode="External"/><Relationship Id="rId3" Type="http://schemas.openxmlformats.org/officeDocument/2006/relationships/settings" Target="settings.xml"/><Relationship Id="rId12" Type="http://schemas.openxmlformats.org/officeDocument/2006/relationships/hyperlink" Target="https://login.consultant.ru/link/?req=doc&amp;base=LAW&amp;n=422121&amp;dst=463&amp;field=134&amp;date=18.08.2022" TargetMode="External"/><Relationship Id="rId17" Type="http://schemas.openxmlformats.org/officeDocument/2006/relationships/hyperlink" Target="https://login.consultant.ru/link/?req=doc&amp;base=LAW&amp;n=423708&amp;dst=100034&amp;field=134&amp;date=18.08.2022" TargetMode="External"/><Relationship Id="rId25" Type="http://schemas.openxmlformats.org/officeDocument/2006/relationships/hyperlink" Target="https://login.consultant.ru/link/?req=doc&amp;base=LAW&amp;n=422121&amp;dst=463&amp;field=134&amp;date=18.08.2022" TargetMode="External"/><Relationship Id="rId33" Type="http://schemas.openxmlformats.org/officeDocument/2006/relationships/hyperlink" Target="https://login.consultant.ru/link/?req=doc&amp;base=LAW&amp;n=422125&amp;date=18.08.2022" TargetMode="External"/><Relationship Id="rId38" Type="http://schemas.openxmlformats.org/officeDocument/2006/relationships/hyperlink" Target="consultantplus://offline/ref=40DCD611032706BCD6B5E646400BFA920ED9FA9B15CFD7BBEA981C1CF20BBD8CA6656B7CEABE4D396D661CB9C7323B869D485517F1B8F6FBE7p1J" TargetMode="External"/><Relationship Id="rId46" Type="http://schemas.openxmlformats.org/officeDocument/2006/relationships/hyperlink" Target="https://login.consultant.ru/link/?req=doc&amp;base=LAW&amp;n=422121&amp;dst=620&amp;field=134&amp;date=18.08.2022" TargetMode="External"/><Relationship Id="rId59" Type="http://schemas.openxmlformats.org/officeDocument/2006/relationships/hyperlink" Target="consultantplus://offline/ref=68B2E88CB8B712B9737DC70F538D7A7DC20B347DC75FE7DDB99EB8750862DB36765E782B544DCD4EeAwCK" TargetMode="External"/><Relationship Id="rId67" Type="http://schemas.openxmlformats.org/officeDocument/2006/relationships/hyperlink" Target="https://login.consultant.ru/link/?req=doc&amp;base=LAW&amp;n=422129&amp;dst=258&amp;field=134&amp;date=18.08.2022" TargetMode="External"/><Relationship Id="rId103" Type="http://schemas.openxmlformats.org/officeDocument/2006/relationships/hyperlink" Target="https://login.consultant.ru/link/?req=doc&amp;base=LAW&amp;n=422125&amp;date=18.08.2022" TargetMode="External"/><Relationship Id="rId108" Type="http://schemas.openxmlformats.org/officeDocument/2006/relationships/hyperlink" Target="https://login.consultant.ru/link/?req=doc&amp;base=LAW&amp;n=422121&amp;dst=463&amp;field=134&amp;date=18.08.2022" TargetMode="External"/><Relationship Id="rId116" Type="http://schemas.microsoft.com/office/2007/relationships/stylesWithEffects" Target="stylesWithEffects.xml"/><Relationship Id="rId20" Type="http://schemas.openxmlformats.org/officeDocument/2006/relationships/hyperlink" Target="https://login.consultant.ru/link/?req=doc&amp;base=LAW&amp;n=422125&amp;date=18.08.2022" TargetMode="External"/><Relationship Id="rId41" Type="http://schemas.openxmlformats.org/officeDocument/2006/relationships/hyperlink" Target="https://login.consultant.ru/link/?req=doc&amp;base=LAW&amp;n=422125&amp;dst=2798&amp;field=134&amp;date=18.08.2022" TargetMode="External"/><Relationship Id="rId54" Type="http://schemas.openxmlformats.org/officeDocument/2006/relationships/hyperlink" Target="https://login.consultant.ru/link/?req=doc&amp;base=LAW&amp;n=326375&amp;dst=100085&amp;field=134&amp;date=18.08.2022" TargetMode="External"/><Relationship Id="rId62" Type="http://schemas.openxmlformats.org/officeDocument/2006/relationships/hyperlink" Target="consultantplus://offline/ref=872CE06093E7012314A68028A56DBFE51DA9BBD3F25796245F05D10BD10B5D1B8388DBD7E3750F8AV6g0M" TargetMode="External"/><Relationship Id="rId70" Type="http://schemas.openxmlformats.org/officeDocument/2006/relationships/hyperlink" Target="https://login.consultant.ru/link/?req=doc&amp;base=LAW&amp;n=422121&amp;dst=458&amp;field=134&amp;date=18.08.2022" TargetMode="External"/><Relationship Id="rId75" Type="http://schemas.openxmlformats.org/officeDocument/2006/relationships/hyperlink" Target="https://login.consultant.ru/link/?req=doc&amp;base=LAW&amp;n=422121&amp;dst=463&amp;field=134&amp;date=18.08.2022" TargetMode="External"/><Relationship Id="rId83" Type="http://schemas.openxmlformats.org/officeDocument/2006/relationships/hyperlink" Target="https://login.consultant.ru/link/?req=doc&amp;base=LAW&amp;n=422121&amp;dst=463&amp;field=134&amp;date=18.08.2022" TargetMode="External"/><Relationship Id="rId88" Type="http://schemas.openxmlformats.org/officeDocument/2006/relationships/hyperlink" Target="https://login.consultant.ru/link/?req=doc&amp;base=LAW&amp;n=423708&amp;dst=316&amp;field=134&amp;date=18.08.2022" TargetMode="External"/><Relationship Id="rId91" Type="http://schemas.openxmlformats.org/officeDocument/2006/relationships/hyperlink" Target="https://login.consultant.ru/link/?req=doc&amp;base=LAW&amp;n=422121&amp;dst=463&amp;field=134&amp;date=18.08.2022" TargetMode="External"/><Relationship Id="rId96" Type="http://schemas.openxmlformats.org/officeDocument/2006/relationships/hyperlink" Target="https://login.consultant.ru/link/?req=doc&amp;base=LAW&amp;n=422121&amp;dst=463&amp;field=134&amp;date=18.08.2022" TargetMode="External"/><Relationship Id="rId111" Type="http://schemas.openxmlformats.org/officeDocument/2006/relationships/hyperlink" Target="https://login.consultant.ru/link/?req=doc&amp;base=LAW&amp;n=422125&amp;date=18.08.202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22121&amp;dst=1695&amp;field=134&amp;date=18.08.2022" TargetMode="External"/><Relationship Id="rId15" Type="http://schemas.openxmlformats.org/officeDocument/2006/relationships/hyperlink" Target="https://login.consultant.ru/link/?req=doc&amp;base=LAW&amp;n=422121&amp;dst=463&amp;field=134&amp;date=18.08.2022" TargetMode="External"/><Relationship Id="rId23" Type="http://schemas.openxmlformats.org/officeDocument/2006/relationships/hyperlink" Target="https://login.consultant.ru/link/?req=doc&amp;base=LAW&amp;n=422125&amp;date=18.08.2022" TargetMode="External"/><Relationship Id="rId28" Type="http://schemas.openxmlformats.org/officeDocument/2006/relationships/hyperlink" Target="https://login.consultant.ru/link/?req=doc&amp;base=LAW&amp;n=422121&amp;dst=463&amp;field=134&amp;date=18.08.2022" TargetMode="External"/><Relationship Id="rId36" Type="http://schemas.openxmlformats.org/officeDocument/2006/relationships/hyperlink" Target="consultantplus://offline/ref=40DCD611032706BCD6B5E646400BFA920ED9FA9B15CFD7BBEA981C1CF20BBD8CA6656B7CEABE4E3D6F661CB9C7323B869D485517F1B8F6FBE7p1J" TargetMode="External"/><Relationship Id="rId49" Type="http://schemas.openxmlformats.org/officeDocument/2006/relationships/hyperlink" Target="https://login.consultant.ru/link/?req=doc&amp;base=LAW&amp;n=422140&amp;date=18.08.2022" TargetMode="External"/><Relationship Id="rId57" Type="http://schemas.openxmlformats.org/officeDocument/2006/relationships/hyperlink" Target="https://login.consultant.ru/link/?req=doc&amp;base=RLAW186&amp;n=118986&amp;dst=100421&amp;field=134&amp;date=18.08.2022" TargetMode="External"/><Relationship Id="rId106" Type="http://schemas.openxmlformats.org/officeDocument/2006/relationships/hyperlink" Target="https://login.consultant.ru/link/?req=doc&amp;base=LAW&amp;n=422125&amp;date=18.08.2022" TargetMode="External"/><Relationship Id="rId114" Type="http://schemas.openxmlformats.org/officeDocument/2006/relationships/fontTable" Target="fontTable.xml"/><Relationship Id="rId10" Type="http://schemas.openxmlformats.org/officeDocument/2006/relationships/hyperlink" Target="https://login.consultant.ru/link/?req=doc&amp;base=LAW&amp;n=422129&amp;date=18.08.2022" TargetMode="External"/><Relationship Id="rId31" Type="http://schemas.openxmlformats.org/officeDocument/2006/relationships/hyperlink" Target="https://login.consultant.ru/link/?req=doc&amp;base=LAW&amp;n=422121&amp;dst=463&amp;field=134&amp;date=18.08.2022" TargetMode="External"/><Relationship Id="rId44" Type="http://schemas.openxmlformats.org/officeDocument/2006/relationships/hyperlink" Target="https://login.consultant.ru/link/?req=doc&amp;base=LAW&amp;n=422121&amp;dst=613&amp;field=134&amp;date=18.08.2022" TargetMode="External"/><Relationship Id="rId52" Type="http://schemas.openxmlformats.org/officeDocument/2006/relationships/hyperlink" Target="https://login.consultant.ru/link/?req=doc&amp;base=LAW&amp;n=372865&amp;dst=100079&amp;field=134&amp;date=18.08.2022" TargetMode="External"/><Relationship Id="rId60" Type="http://schemas.openxmlformats.org/officeDocument/2006/relationships/hyperlink" Target="consultantplus://offline/ref=A889D916D8CCA63FEA8702672F52EF815B47E0B73C82B770F3C3BBBFF1EA9779387FEF208DV2TCL" TargetMode="External"/><Relationship Id="rId65" Type="http://schemas.openxmlformats.org/officeDocument/2006/relationships/hyperlink" Target="consultantplus://offline/ref=872CE06093E7012314A68028A56DBFE51DA9BBD3F25796245F05D10BD10B5D1B8388DBD7E3750F8AV6g0M" TargetMode="External"/><Relationship Id="rId73" Type="http://schemas.openxmlformats.org/officeDocument/2006/relationships/hyperlink" Target="https://login.consultant.ru/link/?req=doc&amp;base=LAW&amp;n=422121&amp;dst=463&amp;field=134&amp;date=18.08.2022" TargetMode="External"/><Relationship Id="rId78" Type="http://schemas.openxmlformats.org/officeDocument/2006/relationships/hyperlink" Target="https://login.consultant.ru/link/?req=doc&amp;base=LAW&amp;n=422121&amp;date=18.08.2022" TargetMode="External"/><Relationship Id="rId81" Type="http://schemas.openxmlformats.org/officeDocument/2006/relationships/hyperlink" Target="https://login.consultant.ru/link/?req=doc&amp;base=LAW&amp;n=422121&amp;dst=463&amp;field=134&amp;date=18.08.2022" TargetMode="External"/><Relationship Id="rId86" Type="http://schemas.openxmlformats.org/officeDocument/2006/relationships/hyperlink" Target="https://login.consultant.ru/link/?req=doc&amp;base=LAW&amp;n=326375&amp;dst=100083&amp;field=134&amp;date=18.08.2022" TargetMode="External"/><Relationship Id="rId94" Type="http://schemas.openxmlformats.org/officeDocument/2006/relationships/hyperlink" Target="https://login.consultant.ru/link/?req=doc&amp;base=LAW&amp;n=422125&amp;date=18.08.2022" TargetMode="External"/><Relationship Id="rId99" Type="http://schemas.openxmlformats.org/officeDocument/2006/relationships/hyperlink" Target="https://login.consultant.ru/link/?req=doc&amp;base=LAW&amp;n=422125&amp;date=18.08.2022" TargetMode="External"/><Relationship Id="rId101" Type="http://schemas.openxmlformats.org/officeDocument/2006/relationships/hyperlink" Target="https://login.consultant.ru/link/?req=doc&amp;base=LAW&amp;n=422125&amp;date=18.08.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121&amp;dst=463&amp;field=134&amp;date=18.08.2022" TargetMode="External"/><Relationship Id="rId13" Type="http://schemas.openxmlformats.org/officeDocument/2006/relationships/hyperlink" Target="https://login.consultant.ru/link/?req=doc&amp;base=LAW&amp;n=422121&amp;dst=463&amp;field=134&amp;date=18.08.2022" TargetMode="External"/><Relationship Id="rId18" Type="http://schemas.openxmlformats.org/officeDocument/2006/relationships/hyperlink" Target="https://login.consultant.ru/link/?req=doc&amp;base=LAW&amp;n=422121&amp;dst=463&amp;field=134&amp;date=18.08.2022" TargetMode="External"/><Relationship Id="rId39" Type="http://schemas.openxmlformats.org/officeDocument/2006/relationships/hyperlink" Target="consultantplus://offline/ref=40DCD611032706BCD6B5E646400BFA920ED9FA9B15CFD7BBEA981C1CF20BBD8CA6656B7CEABE4D396D661CB9C7323B869D485517F1B8F6FBE7p1J" TargetMode="External"/><Relationship Id="rId109" Type="http://schemas.openxmlformats.org/officeDocument/2006/relationships/hyperlink" Target="https://login.consultant.ru/link/?req=doc&amp;base=LAW&amp;n=422125&amp;date=18.08.2022" TargetMode="External"/><Relationship Id="rId34" Type="http://schemas.openxmlformats.org/officeDocument/2006/relationships/hyperlink" Target="https://login.consultant.ru/link/?req=doc&amp;base=LAW&amp;n=422129&amp;dst=258&amp;field=134&amp;date=18.08.2022" TargetMode="External"/><Relationship Id="rId50" Type="http://schemas.openxmlformats.org/officeDocument/2006/relationships/hyperlink" Target="https://login.consultant.ru/link/?req=doc&amp;base=LAW&amp;n=420486&amp;dst=100361&amp;field=134&amp;date=18.08.2022" TargetMode="External"/><Relationship Id="rId55" Type="http://schemas.openxmlformats.org/officeDocument/2006/relationships/hyperlink" Target="https://login.consultant.ru/link/?req=doc&amp;base=RLAW186&amp;n=118986&amp;dst=100346&amp;field=134&amp;date=18.08.2022" TargetMode="External"/><Relationship Id="rId76" Type="http://schemas.openxmlformats.org/officeDocument/2006/relationships/hyperlink" Target="https://login.consultant.ru/link/?req=doc&amp;base=LAW&amp;n=422129&amp;date=18.08.2022" TargetMode="External"/><Relationship Id="rId97" Type="http://schemas.openxmlformats.org/officeDocument/2006/relationships/hyperlink" Target="https://login.consultant.ru/link/?req=doc&amp;base=LAW&amp;n=422125&amp;date=18.08.2022" TargetMode="External"/><Relationship Id="rId104" Type="http://schemas.openxmlformats.org/officeDocument/2006/relationships/hyperlink" Target="https://login.consultant.ru/link/?req=doc&amp;base=LAW&amp;n=422129&amp;dst=258&amp;field=134&amp;date=18.08.2022" TargetMode="External"/><Relationship Id="rId7" Type="http://schemas.openxmlformats.org/officeDocument/2006/relationships/hyperlink" Target="https://login.consultant.ru/link/?req=doc&amp;base=LAW&amp;n=422121&amp;dst=1246&amp;field=134&amp;date=18.08.2022" TargetMode="External"/><Relationship Id="rId71" Type="http://schemas.openxmlformats.org/officeDocument/2006/relationships/hyperlink" Target="https://login.consultant.ru/link/?req=doc&amp;base=LAW&amp;n=422121&amp;dst=1695&amp;field=134&amp;date=18.08.2022" TargetMode="External"/><Relationship Id="rId92" Type="http://schemas.openxmlformats.org/officeDocument/2006/relationships/hyperlink" Target="https://login.consultant.ru/link/?req=doc&amp;base=LAW&amp;n=422121&amp;dst=463&amp;field=134&amp;date=18.08.2022" TargetMode="External"/><Relationship Id="rId2" Type="http://schemas.openxmlformats.org/officeDocument/2006/relationships/styles" Target="styles.xml"/><Relationship Id="rId29" Type="http://schemas.openxmlformats.org/officeDocument/2006/relationships/hyperlink" Target="https://login.consultant.ru/link/?req=doc&amp;base=LAW&amp;n=422125&amp;date=18.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6CAC2-ED3E-44EE-857C-FB9BA51F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64</Pages>
  <Words>24884</Words>
  <Characters>141844</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10</cp:revision>
  <cp:lastPrinted>2024-06-10T07:05:00Z</cp:lastPrinted>
  <dcterms:created xsi:type="dcterms:W3CDTF">2022-10-26T20:00:00Z</dcterms:created>
  <dcterms:modified xsi:type="dcterms:W3CDTF">2024-07-03T08:54:00Z</dcterms:modified>
</cp:coreProperties>
</file>