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2" w:rsidRDefault="00663382" w:rsidP="006633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663382" w:rsidRDefault="00663382" w:rsidP="006633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63382" w:rsidRDefault="00663382" w:rsidP="0066338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663382" w:rsidRDefault="00663382" w:rsidP="006633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63382" w:rsidRDefault="00663382" w:rsidP="006633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 ВЕРХНЕОБЛИВСКОЕ СЕЛЬСКОЕ ПОСЕЛЕНИЕ»</w:t>
      </w:r>
    </w:p>
    <w:p w:rsidR="00663382" w:rsidRDefault="00663382" w:rsidP="0066338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ВЕРХНЕОБЛИВСКОГО СЕЛЬСКОГО ПОСЕЛЕНИЯ</w:t>
      </w:r>
    </w:p>
    <w:p w:rsidR="0035139F" w:rsidRDefault="0035139F" w:rsidP="0035139F">
      <w:pPr>
        <w:jc w:val="center"/>
        <w:rPr>
          <w:b/>
          <w:sz w:val="28"/>
          <w:szCs w:val="28"/>
        </w:rPr>
      </w:pPr>
    </w:p>
    <w:p w:rsidR="0035139F" w:rsidRDefault="0035139F" w:rsidP="0035139F">
      <w:pPr>
        <w:jc w:val="center"/>
        <w:rPr>
          <w:b/>
          <w:sz w:val="28"/>
          <w:szCs w:val="28"/>
        </w:rPr>
      </w:pPr>
    </w:p>
    <w:p w:rsidR="0035139F" w:rsidRPr="0035139F" w:rsidRDefault="00A778BA" w:rsidP="0035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35139F" w:rsidRPr="0035139F">
        <w:rPr>
          <w:b/>
          <w:sz w:val="28"/>
          <w:szCs w:val="28"/>
        </w:rPr>
        <w:t>СТАНОВЛЕНИЕ</w:t>
      </w:r>
      <w:r>
        <w:rPr>
          <w:b/>
          <w:sz w:val="28"/>
          <w:szCs w:val="28"/>
        </w:rPr>
        <w:t xml:space="preserve">   </w:t>
      </w:r>
      <w:r w:rsidR="0035139F" w:rsidRPr="0035139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</w:p>
    <w:p w:rsidR="0035139F" w:rsidRPr="0035139F" w:rsidRDefault="0035139F" w:rsidP="0035139F">
      <w:pPr>
        <w:jc w:val="both"/>
        <w:rPr>
          <w:b/>
          <w:sz w:val="28"/>
          <w:szCs w:val="28"/>
        </w:rPr>
      </w:pPr>
    </w:p>
    <w:p w:rsidR="0035139F" w:rsidRPr="0035139F" w:rsidRDefault="0035139F" w:rsidP="0035139F">
      <w:pPr>
        <w:jc w:val="both"/>
        <w:rPr>
          <w:bCs/>
          <w:sz w:val="28"/>
        </w:rPr>
      </w:pPr>
      <w:r w:rsidRPr="0035139F">
        <w:rPr>
          <w:b/>
          <w:bCs/>
          <w:sz w:val="28"/>
          <w:szCs w:val="28"/>
        </w:rPr>
        <w:t xml:space="preserve"> </w:t>
      </w:r>
      <w:r w:rsidRPr="0035139F">
        <w:rPr>
          <w:bCs/>
          <w:sz w:val="28"/>
        </w:rPr>
        <w:t xml:space="preserve">  </w:t>
      </w:r>
      <w:r w:rsidR="00A778BA">
        <w:rPr>
          <w:bCs/>
          <w:sz w:val="28"/>
        </w:rPr>
        <w:t>11</w:t>
      </w:r>
      <w:r>
        <w:rPr>
          <w:bCs/>
          <w:sz w:val="28"/>
        </w:rPr>
        <w:t>.</w:t>
      </w:r>
      <w:r w:rsidR="00A778BA">
        <w:rPr>
          <w:bCs/>
          <w:sz w:val="28"/>
        </w:rPr>
        <w:t>11</w:t>
      </w:r>
      <w:r>
        <w:rPr>
          <w:bCs/>
          <w:sz w:val="28"/>
        </w:rPr>
        <w:t>.</w:t>
      </w:r>
      <w:r w:rsidRPr="0035139F">
        <w:rPr>
          <w:bCs/>
          <w:sz w:val="28"/>
        </w:rPr>
        <w:t xml:space="preserve">2022 года    </w:t>
      </w:r>
      <w:r w:rsidR="00A778BA">
        <w:rPr>
          <w:bCs/>
          <w:sz w:val="28"/>
        </w:rPr>
        <w:t xml:space="preserve">            </w:t>
      </w:r>
      <w:r w:rsidRPr="0035139F">
        <w:rPr>
          <w:bCs/>
          <w:sz w:val="28"/>
        </w:rPr>
        <w:t xml:space="preserve">      №  </w:t>
      </w:r>
      <w:r w:rsidR="00A778BA">
        <w:rPr>
          <w:bCs/>
          <w:sz w:val="28"/>
        </w:rPr>
        <w:t xml:space="preserve">78          </w:t>
      </w:r>
      <w:r w:rsidRPr="0035139F">
        <w:rPr>
          <w:bCs/>
          <w:sz w:val="28"/>
        </w:rPr>
        <w:t xml:space="preserve">                            х.Верхнеобливский</w:t>
      </w:r>
    </w:p>
    <w:p w:rsidR="0035139F" w:rsidRPr="0035139F" w:rsidRDefault="0035139F" w:rsidP="0035139F">
      <w:pPr>
        <w:jc w:val="both"/>
        <w:rPr>
          <w:bCs/>
          <w:sz w:val="28"/>
        </w:rPr>
      </w:pPr>
    </w:p>
    <w:p w:rsidR="000A1FFC" w:rsidRDefault="000A1FFC" w:rsidP="000A1FFC">
      <w:pPr>
        <w:tabs>
          <w:tab w:val="left" w:pos="5103"/>
          <w:tab w:val="left" w:pos="6379"/>
          <w:tab w:val="left" w:pos="6521"/>
        </w:tabs>
        <w:ind w:right="3684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Об утверждении административного регламента предо</w:t>
      </w:r>
      <w:bookmarkStart w:id="1" w:name="_Hlk102037336"/>
      <w:bookmarkStart w:id="2" w:name="_Hlk99367791"/>
      <w:bookmarkStart w:id="3" w:name="_Hlk107307530"/>
      <w:r>
        <w:rPr>
          <w:bCs/>
          <w:sz w:val="28"/>
          <w:lang w:eastAsia="ar-SA"/>
        </w:rPr>
        <w:t>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1"/>
      <w:bookmarkEnd w:id="2"/>
      <w:bookmarkEnd w:id="3"/>
      <w:r>
        <w:rPr>
          <w:bCs/>
          <w:sz w:val="28"/>
          <w:lang w:eastAsia="ar-SA"/>
        </w:rPr>
        <w:t>»</w:t>
      </w:r>
    </w:p>
    <w:p w:rsidR="000A1FFC" w:rsidRDefault="000A1FFC" w:rsidP="000A1FFC">
      <w:pPr>
        <w:jc w:val="center"/>
        <w:rPr>
          <w:sz w:val="28"/>
          <w:szCs w:val="28"/>
          <w:lang w:eastAsia="ar-SA"/>
        </w:rPr>
      </w:pPr>
    </w:p>
    <w:p w:rsidR="000A1FFC" w:rsidRDefault="000A1FFC" w:rsidP="000A1FF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ab/>
      </w:r>
      <w:r>
        <w:rPr>
          <w:rFonts w:cs="Arial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Уставом </w:t>
      </w:r>
      <w:bookmarkStart w:id="4" w:name="_Hlk107308157"/>
      <w:r>
        <w:rPr>
          <w:sz w:val="28"/>
          <w:szCs w:val="28"/>
        </w:rPr>
        <w:t xml:space="preserve">муниципального образования </w:t>
      </w:r>
      <w:bookmarkStart w:id="5" w:name="_Hlk94090791"/>
      <w:bookmarkStart w:id="6" w:name="_Hlk94089191"/>
      <w:r>
        <w:rPr>
          <w:sz w:val="28"/>
          <w:szCs w:val="28"/>
        </w:rPr>
        <w:t>«Верхнеобливское сельское поселение»,</w:t>
      </w:r>
      <w:bookmarkEnd w:id="4"/>
      <w:bookmarkEnd w:id="5"/>
      <w:bookmarkEnd w:id="6"/>
    </w:p>
    <w:p w:rsidR="000A1FFC" w:rsidRDefault="000A1FFC" w:rsidP="000A1FFC">
      <w:pPr>
        <w:jc w:val="both"/>
        <w:rPr>
          <w:sz w:val="28"/>
          <w:szCs w:val="28"/>
        </w:rPr>
      </w:pPr>
    </w:p>
    <w:p w:rsidR="000A1FFC" w:rsidRDefault="000A1FFC" w:rsidP="000A1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0A1FFC" w:rsidRDefault="000A1FFC" w:rsidP="000A1FFC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0A1FFC" w:rsidRDefault="000A1FFC" w:rsidP="000A1FFC">
      <w:pPr>
        <w:widowControl w:val="0"/>
        <w:tabs>
          <w:tab w:val="left" w:pos="298"/>
        </w:tabs>
        <w:ind w:left="20" w:right="20" w:firstLine="520"/>
        <w:jc w:val="both"/>
        <w:rPr>
          <w:rStyle w:val="a4"/>
          <w:color w:val="000000"/>
          <w:lang w:eastAsia="ru-RU"/>
        </w:rPr>
      </w:pPr>
      <w:r>
        <w:rPr>
          <w:rStyle w:val="a4"/>
          <w:color w:val="000000"/>
          <w:sz w:val="28"/>
          <w:szCs w:val="28"/>
        </w:rPr>
        <w:t>1. Утвердить прилагаемый Административный регламент предо</w:t>
      </w:r>
      <w:bookmarkStart w:id="7" w:name="_Hlk94093005"/>
      <w:r>
        <w:rPr>
          <w:rStyle w:val="a4"/>
          <w:color w:val="000000"/>
          <w:sz w:val="28"/>
          <w:szCs w:val="28"/>
        </w:rPr>
        <w:t>ставления муниципальной услуги «</w:t>
      </w:r>
      <w:r>
        <w:rPr>
          <w:bCs/>
          <w:sz w:val="28"/>
          <w:szCs w:val="28"/>
          <w:lang w:eastAsia="ar-SA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7"/>
      <w:r>
        <w:rPr>
          <w:rStyle w:val="a4"/>
          <w:color w:val="000000"/>
          <w:sz w:val="28"/>
          <w:szCs w:val="28"/>
        </w:rPr>
        <w:t>».</w:t>
      </w:r>
    </w:p>
    <w:p w:rsidR="000A1FFC" w:rsidRDefault="000A1FFC" w:rsidP="000A1FFC">
      <w:pPr>
        <w:widowControl w:val="0"/>
        <w:tabs>
          <w:tab w:val="left" w:pos="298"/>
        </w:tabs>
        <w:ind w:firstLine="52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Признать утратившими силу</w:t>
      </w:r>
      <w:bookmarkStart w:id="8" w:name="_Hlk94090983"/>
      <w:r>
        <w:rPr>
          <w:sz w:val="28"/>
          <w:szCs w:val="28"/>
          <w:shd w:val="clear" w:color="auto" w:fill="FFFFFF"/>
        </w:rPr>
        <w:t xml:space="preserve"> постановлени</w:t>
      </w:r>
      <w:bookmarkEnd w:id="8"/>
      <w:r>
        <w:rPr>
          <w:sz w:val="28"/>
          <w:szCs w:val="28"/>
          <w:shd w:val="clear" w:color="auto" w:fill="FFFFFF"/>
        </w:rPr>
        <w:t>я</w:t>
      </w:r>
      <w:r>
        <w:rPr>
          <w:kern w:val="2"/>
          <w:sz w:val="28"/>
          <w:szCs w:val="28"/>
          <w:lang w:eastAsia="ar-SA"/>
        </w:rPr>
        <w:t xml:space="preserve"> главы  Администрации Верхнеобливского сельского поселения</w:t>
      </w:r>
      <w:r>
        <w:rPr>
          <w:sz w:val="28"/>
          <w:szCs w:val="28"/>
          <w:shd w:val="clear" w:color="auto" w:fill="FFFFFF"/>
        </w:rPr>
        <w:t>:</w:t>
      </w:r>
    </w:p>
    <w:p w:rsidR="000A1FFC" w:rsidRDefault="00C75013" w:rsidP="000A1FFC">
      <w:pPr>
        <w:tabs>
          <w:tab w:val="left" w:pos="4820"/>
        </w:tabs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- от 17.11.2017г</w:t>
      </w:r>
      <w:r>
        <w:rPr>
          <w:shd w:val="clear" w:color="auto" w:fill="FFFFFF"/>
        </w:rPr>
        <w:t xml:space="preserve">  № 111</w:t>
      </w:r>
      <w:r w:rsidR="000A1FFC">
        <w:rPr>
          <w:sz w:val="28"/>
          <w:szCs w:val="28"/>
          <w:shd w:val="clear" w:color="auto" w:fill="FFFFFF"/>
        </w:rPr>
        <w:t> «Об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самоуправления»;</w:t>
      </w:r>
    </w:p>
    <w:p w:rsidR="000A1FFC" w:rsidRDefault="000A1FFC" w:rsidP="000A1FFC">
      <w:pPr>
        <w:tabs>
          <w:tab w:val="left" w:pos="4820"/>
        </w:tabs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- от </w:t>
      </w:r>
      <w:r w:rsidR="00C75013">
        <w:rPr>
          <w:shd w:val="clear" w:color="auto" w:fill="FFFFFF"/>
        </w:rPr>
        <w:t xml:space="preserve">08.07.2019г №59 </w:t>
      </w:r>
      <w:r>
        <w:rPr>
          <w:sz w:val="28"/>
          <w:szCs w:val="28"/>
          <w:shd w:val="clear" w:color="auto" w:fill="FFFFFF"/>
        </w:rPr>
        <w:t> «О внесении изменений в постановл</w:t>
      </w:r>
      <w:r w:rsidR="00C75013">
        <w:rPr>
          <w:sz w:val="28"/>
          <w:szCs w:val="28"/>
          <w:shd w:val="clear" w:color="auto" w:fill="FFFFFF"/>
        </w:rPr>
        <w:t>ение Администрации  Верхнеобливского</w:t>
      </w:r>
      <w:r>
        <w:rPr>
          <w:sz w:val="28"/>
          <w:szCs w:val="28"/>
          <w:shd w:val="clear" w:color="auto" w:fill="FFFFFF"/>
        </w:rPr>
        <w:t xml:space="preserve"> </w:t>
      </w:r>
      <w:r w:rsidR="00C750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C75013">
        <w:rPr>
          <w:sz w:val="28"/>
          <w:szCs w:val="28"/>
          <w:shd w:val="clear" w:color="auto" w:fill="FFFFFF"/>
        </w:rPr>
        <w:t>от 17.12.2017 № 111</w:t>
      </w:r>
      <w:r>
        <w:rPr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самоуправления»;</w:t>
      </w:r>
    </w:p>
    <w:p w:rsidR="000A1FFC" w:rsidRDefault="00C75013" w:rsidP="000A1FFC">
      <w:pPr>
        <w:tabs>
          <w:tab w:val="left" w:pos="4820"/>
        </w:tabs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0A1FFC" w:rsidRDefault="000A1FFC" w:rsidP="000A1FFC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3. Настоящее постановление вступает в силу со дня его официального опубликования (обнародования) в установленном порядке.  </w:t>
      </w:r>
    </w:p>
    <w:p w:rsidR="000A1FFC" w:rsidRDefault="000A1FFC" w:rsidP="000A1FFC">
      <w:pPr>
        <w:widowControl w:val="0"/>
        <w:tabs>
          <w:tab w:val="left" w:pos="298"/>
        </w:tabs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06B5E" w:rsidRDefault="00606B5E" w:rsidP="000A1FFC">
      <w:pPr>
        <w:widowControl w:val="0"/>
        <w:tabs>
          <w:tab w:val="left" w:pos="298"/>
        </w:tabs>
        <w:ind w:left="20" w:right="20" w:firstLine="520"/>
        <w:jc w:val="both"/>
        <w:rPr>
          <w:sz w:val="28"/>
          <w:szCs w:val="28"/>
        </w:rPr>
      </w:pPr>
    </w:p>
    <w:p w:rsidR="000A1FFC" w:rsidRDefault="000A1FFC" w:rsidP="000A1FFC">
      <w:pPr>
        <w:tabs>
          <w:tab w:val="left" w:pos="298"/>
        </w:tabs>
        <w:ind w:left="20" w:firstLine="520"/>
        <w:jc w:val="both"/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A1FFC" w:rsidRDefault="00C75013" w:rsidP="000A1FFC">
      <w:pPr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0A1FFC">
        <w:rPr>
          <w:sz w:val="28"/>
          <w:szCs w:val="28"/>
        </w:rPr>
        <w:t xml:space="preserve">  </w:t>
      </w:r>
    </w:p>
    <w:p w:rsidR="000A1FFC" w:rsidRDefault="000A1FFC" w:rsidP="000A1FF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C75013">
        <w:rPr>
          <w:sz w:val="28"/>
          <w:szCs w:val="28"/>
        </w:rPr>
        <w:t xml:space="preserve">              Е.В.Месенжинова</w:t>
      </w: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p w:rsidR="000A1FFC" w:rsidRDefault="000A1FFC" w:rsidP="000A1FF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0"/>
        <w:tblW w:w="0" w:type="auto"/>
        <w:tblLook w:val="01E0"/>
      </w:tblPr>
      <w:tblGrid>
        <w:gridCol w:w="4705"/>
      </w:tblGrid>
      <w:tr w:rsidR="000A1FFC" w:rsidTr="000A1FFC">
        <w:tc>
          <w:tcPr>
            <w:tcW w:w="4705" w:type="dxa"/>
            <w:hideMark/>
          </w:tcPr>
          <w:p w:rsidR="000A1FFC" w:rsidRDefault="000A1FF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  <w:p w:rsidR="000A1FFC" w:rsidRDefault="000A1FF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постановлению Администрации </w:t>
            </w:r>
          </w:p>
          <w:p w:rsidR="000A1FFC" w:rsidRDefault="00C750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Верхнеобливского </w:t>
            </w:r>
            <w:r w:rsidR="000A1FFC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0A1FFC" w:rsidRDefault="000A1FFC" w:rsidP="00606B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="00606B5E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06B5E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.202</w:t>
            </w:r>
            <w:r w:rsidR="00606B5E">
              <w:rPr>
                <w:sz w:val="20"/>
                <w:szCs w:val="20"/>
                <w:lang w:eastAsia="en-US"/>
              </w:rPr>
              <w:t xml:space="preserve">2 </w:t>
            </w:r>
            <w:r>
              <w:rPr>
                <w:sz w:val="20"/>
                <w:szCs w:val="20"/>
                <w:lang w:eastAsia="en-US"/>
              </w:rPr>
              <w:t xml:space="preserve"> №</w:t>
            </w:r>
            <w:r w:rsidR="00606B5E">
              <w:rPr>
                <w:sz w:val="20"/>
                <w:szCs w:val="20"/>
                <w:lang w:eastAsia="en-US"/>
              </w:rPr>
              <w:t xml:space="preserve"> 78</w:t>
            </w:r>
          </w:p>
        </w:tc>
      </w:tr>
    </w:tbl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ind w:left="2100" w:right="2060" w:firstLine="19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ab/>
      </w:r>
    </w:p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ind w:right="2060"/>
        <w:jc w:val="both"/>
        <w:rPr>
          <w:b/>
          <w:bCs/>
          <w:sz w:val="28"/>
          <w:szCs w:val="28"/>
        </w:rPr>
      </w:pPr>
    </w:p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spacing w:line="220" w:lineRule="auto"/>
        <w:ind w:right="2060"/>
        <w:rPr>
          <w:b/>
          <w:bCs/>
          <w:sz w:val="27"/>
          <w:szCs w:val="27"/>
        </w:rPr>
      </w:pPr>
    </w:p>
    <w:p w:rsidR="000A1FFC" w:rsidRDefault="000A1FFC" w:rsidP="000A1FFC">
      <w:pPr>
        <w:widowControl w:val="0"/>
        <w:overflowPunct w:val="0"/>
        <w:autoSpaceDE w:val="0"/>
        <w:autoSpaceDN w:val="0"/>
        <w:adjustRightInd w:val="0"/>
        <w:spacing w:line="220" w:lineRule="auto"/>
        <w:ind w:right="2060"/>
        <w:rPr>
          <w:b/>
          <w:bCs/>
          <w:sz w:val="27"/>
          <w:szCs w:val="27"/>
        </w:rPr>
      </w:pPr>
    </w:p>
    <w:p w:rsidR="000A1FFC" w:rsidRDefault="000A1FFC" w:rsidP="000A1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1FFC" w:rsidRDefault="000A1FFC" w:rsidP="000A1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br/>
        <w:t>предоставления муниципальной услуги «</w:t>
      </w:r>
      <w:r>
        <w:rPr>
          <w:bCs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sz w:val="28"/>
          <w:szCs w:val="28"/>
        </w:rPr>
        <w:t>»</w:t>
      </w:r>
    </w:p>
    <w:p w:rsidR="000A1FFC" w:rsidRDefault="000A1FFC" w:rsidP="000A1FF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FFC" w:rsidRDefault="000A1FFC" w:rsidP="000A1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bidi="ru-RU"/>
        </w:rPr>
      </w:pPr>
      <w:bookmarkStart w:id="9" w:name="_Hlk94101541"/>
      <w:r>
        <w:rPr>
          <w:sz w:val="28"/>
          <w:szCs w:val="28"/>
        </w:rPr>
        <w:t xml:space="preserve">1.1. Административный регламент </w:t>
      </w:r>
      <w:bookmarkStart w:id="10" w:name="_Hlk99377303"/>
      <w:r>
        <w:rPr>
          <w:sz w:val="28"/>
          <w:szCs w:val="28"/>
        </w:rPr>
        <w:t>предоставления муниципальной услуги "</w:t>
      </w:r>
      <w:bookmarkStart w:id="11" w:name="_Hlk99368095"/>
      <w:r>
        <w:rPr>
          <w:bCs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11"/>
      <w:r>
        <w:rPr>
          <w:sz w:val="28"/>
          <w:szCs w:val="28"/>
        </w:rPr>
        <w:t>"</w:t>
      </w:r>
      <w:bookmarkEnd w:id="9"/>
      <w:bookmarkEnd w:id="10"/>
      <w:r>
        <w:rPr>
          <w:sz w:val="28"/>
          <w:szCs w:val="28"/>
        </w:rPr>
        <w:t xml:space="preserve"> (далее – Административный регламент) разработан </w:t>
      </w:r>
      <w:r>
        <w:rPr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</w:t>
      </w:r>
      <w:r>
        <w:rPr>
          <w:bCs/>
          <w:sz w:val="28"/>
          <w:szCs w:val="28"/>
          <w:lang w:bidi="ru-RU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самоуправления"</w:t>
      </w:r>
      <w:r>
        <w:rPr>
          <w:sz w:val="28"/>
          <w:szCs w:val="28"/>
          <w:lang w:bidi="ru-RU"/>
        </w:rPr>
        <w:t xml:space="preserve"> (далее – Услуга, муниципальная услуга) администрацией</w:t>
      </w:r>
      <w:r>
        <w:rPr>
          <w:bCs/>
          <w:sz w:val="28"/>
          <w:szCs w:val="28"/>
        </w:rPr>
        <w:t xml:space="preserve"> </w:t>
      </w:r>
      <w:bookmarkStart w:id="12" w:name="_Hlk99370622"/>
      <w:r w:rsidR="00C75013">
        <w:rPr>
          <w:bCs/>
          <w:sz w:val="28"/>
          <w:szCs w:val="28"/>
          <w:lang w:bidi="ru-RU"/>
        </w:rPr>
        <w:t>Верхнеобливского</w:t>
      </w:r>
      <w:r>
        <w:rPr>
          <w:bCs/>
          <w:sz w:val="28"/>
          <w:szCs w:val="28"/>
          <w:lang w:bidi="ru-RU"/>
        </w:rPr>
        <w:t xml:space="preserve"> сельского поселения </w:t>
      </w:r>
      <w:bookmarkEnd w:id="12"/>
      <w:r>
        <w:rPr>
          <w:sz w:val="28"/>
          <w:szCs w:val="28"/>
          <w:lang w:bidi="ru-RU"/>
        </w:rPr>
        <w:t>(далее - Уполномоченный орган).</w:t>
      </w:r>
    </w:p>
    <w:p w:rsidR="000A1FFC" w:rsidRDefault="000A1FFC" w:rsidP="000A1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FFC" w:rsidRDefault="000A1FFC" w:rsidP="00606B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предоставление муниципальной услуги являются физическое лицо, в том числе зарегистрированное в качестве индивидуального предпринимателя, или юридическое лицо, обратившееся с заявлением о предоставлении муниципальной услуги (далее - заявитель). 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заявителей, указанных в настоящем пункте, могут представлять лица, обладающие соответствующими полномочиями (далее — представитель заявителя).</w:t>
      </w:r>
    </w:p>
    <w:p w:rsidR="000A1FFC" w:rsidRDefault="000A1FFC" w:rsidP="000A1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A1FFC" w:rsidRDefault="000A1FFC" w:rsidP="000A1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FFC" w:rsidRDefault="000A1FFC" w:rsidP="00606B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1.3. Информирование о порядке предоставления Услуги осуществляется: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непосредственно при личном приеме заявителя в Уполномоченном </w:t>
      </w:r>
      <w:r>
        <w:rPr>
          <w:sz w:val="28"/>
          <w:szCs w:val="28"/>
          <w:lang w:bidi="ru-RU"/>
        </w:rPr>
        <w:lastRenderedPageBreak/>
        <w:t>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«Интернет» (</w:t>
      </w:r>
      <w:r w:rsidR="00C75013" w:rsidRPr="00C75013">
        <w:rPr>
          <w:sz w:val="28"/>
          <w:szCs w:val="28"/>
          <w:lang w:bidi="ru-RU"/>
        </w:rPr>
        <w:t>http://verhneoblivskoesp.ru/</w:t>
      </w:r>
      <w:r>
        <w:rPr>
          <w:sz w:val="28"/>
          <w:szCs w:val="28"/>
          <w:lang w:bidi="ru-RU"/>
        </w:rPr>
        <w:t>) (далее - Официальные сайты);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1.4. Информирование осуществляется по вопросам, касающимся: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способов подачи заявления о предоставлении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документов, необходимых для предоставления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порядка и сроков предоставления Услуги;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</w:t>
      </w:r>
      <w:r>
        <w:rPr>
          <w:sz w:val="28"/>
          <w:szCs w:val="28"/>
          <w:lang w:bidi="ru-RU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"О порядке рассмотрения обращений граждан Российской Федерации".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1.7.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№ 861.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"Интернет".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1.9.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"Об организации предоставления государственных и муниципальных услуг" (далее – Федеральный закон № 210-ФЗ) порядке, которые по требованию заявителя предоставляются ему для ознакомления.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</w:t>
      </w:r>
      <w:r>
        <w:rPr>
          <w:sz w:val="28"/>
          <w:szCs w:val="28"/>
          <w:lang w:eastAsia="en-US"/>
        </w:rPr>
        <w:t>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:rsidR="000A1FFC" w:rsidRDefault="000A1FFC" w:rsidP="000A1FFC">
      <w:pPr>
        <w:pStyle w:val="1"/>
      </w:pPr>
      <w:bookmarkStart w:id="13" w:name="_Hlk99370069"/>
      <w:r>
        <w:t>I</w:t>
      </w:r>
      <w:bookmarkEnd w:id="13"/>
      <w:r>
        <w:t xml:space="preserve">I. Стандарт предоставления муниципальной услуги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"</w:t>
      </w:r>
      <w:bookmarkStart w:id="14" w:name="_Hlk107311549"/>
      <w:r>
        <w:rPr>
          <w:bCs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bookmarkEnd w:id="14"/>
      <w:r>
        <w:rPr>
          <w:sz w:val="28"/>
          <w:szCs w:val="28"/>
        </w:rPr>
        <w:t>".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Наименование органа местного самоуправления, предоставляющего муниципальную услугу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Уполномоченным органо</w:t>
      </w:r>
      <w:r w:rsidR="00C75013">
        <w:rPr>
          <w:sz w:val="28"/>
          <w:szCs w:val="28"/>
        </w:rPr>
        <w:t>м - администрацией Верхнеобливского</w:t>
      </w:r>
      <w:r>
        <w:rPr>
          <w:sz w:val="28"/>
          <w:szCs w:val="28"/>
        </w:rPr>
        <w:t xml:space="preserve"> сельского поселения.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  <w:lang w:bidi="ru-RU"/>
        </w:rPr>
        <w:t xml:space="preserve"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взаимодействии), а также Управление Федеральной службы государственной регистрации, кадастра и картографии по Ростовской области, Федеральная налоговая служба Российской Федерации, Пенсионный фонд Российской Федерации.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</w:t>
      </w:r>
      <w:r>
        <w:rPr>
          <w:sz w:val="28"/>
          <w:szCs w:val="28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Описание результата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Результатом предоставления Услуги является выдача (направление)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Срок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Общий срок предоставления муниципальной услуги – 20 рабочих дней со дня регистрации заявления и прилагаемых документов в Уполномоченном органе.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Уполномоченном органе.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Нормативные правовые акты, регулирующие предоставление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Перечень документов, обязательных к предоставлению заявителем, для получения </w:t>
      </w:r>
      <w:r>
        <w:rPr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оформленное согласно приложению к настоящему административному регламенту.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удостоверяющий личность заявителя или представителя заявителя: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на временное проживание (для лиц без гражданства);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на жительство (для лиц без гражданства);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беженца в Российской Федерации (для беженцев);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предоставлении временного убежища на территории Российской Федерации.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полномочия представителя физического или юридического лица, индивидуального предпринимателя, если с заявлением обращается представитель заявителя.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представителей физического лица: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органа опеки и попечительства о назначении опекуна или попечителя. 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представителей юридического лица, индивидуального предпринимателя: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недвижимости (далее - ЕГРН) об объекте недвижимости (земельном участке) (в случае технической ошибки в отношении параметров земельного участка).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органа местного самоуправления о предоставлении земельного участка (правоустанавливающий документ на земельный участок, в который будут внесены изменения).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Заявления и прилагаемые документы, указанные в пункте 2.8 </w:t>
      </w:r>
      <w:r>
        <w:rPr>
          <w:sz w:val="28"/>
          <w:szCs w:val="28"/>
        </w:rPr>
        <w:lastRenderedPageBreak/>
        <w:t>Административного регламента, направляются (подаются) в форме: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электронного документа с использованием ЕПГУ.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2.11. В случае направления заявления посредством ЕПГУ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0A1FFC" w:rsidRDefault="000A1FFC" w:rsidP="000A1FFC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A1FFC" w:rsidRDefault="000A1FFC" w:rsidP="000A1F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рождения;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опекунах и попечителях;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ЕГРЮЛ (если заявителем является юридическое лицо) или ЕГРИП (если заявителем является индивидуальный предприниматель);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Единого государственного реестра недвижимости (далее - ЕГРН) об объекте недвижимости (земельном участке) (в случае технической ошибки в отношении параметров земельного участка);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органа местного самоуправления о предоставлении земельного участка (правоустанавливающий документ на земельный участок, в который будут внесены изменения).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При предоставлении муниципальной услуги запрещается требовать от заявителя: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>
          <w:rPr>
            <w:rStyle w:val="a3"/>
          </w:rPr>
          <w:t>частью 1 статьи 1</w:t>
        </w:r>
      </w:hyperlink>
      <w:r>
        <w:rPr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>
          <w:rPr>
            <w:rStyle w:val="a3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6" w:history="1">
        <w:r>
          <w:rPr>
            <w:rStyle w:val="a3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>
          <w:rPr>
            <w:rStyle w:val="a3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</w:t>
      </w:r>
      <w:r>
        <w:rPr>
          <w:sz w:val="28"/>
          <w:szCs w:val="28"/>
        </w:rPr>
        <w:t>редставление неполного комплекта документов;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противоречивых сведений в заявлении и приложенных к нему документах.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Основания для приостановления предоставления муниципальной услуги отсутствуют.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Основаниями для отказа в предоставлении муниципальной услуги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документы, не соответствуют перечню, указанному в пункте 2.8 настоящего административного регламента;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неполных и (или) заведомо недостоверных сведений.</w:t>
      </w:r>
    </w:p>
    <w:p w:rsidR="000A1FFC" w:rsidRDefault="000A1FFC" w:rsidP="000A1FFC">
      <w:pPr>
        <w:pStyle w:val="1"/>
      </w:pPr>
    </w:p>
    <w:p w:rsidR="000A1FFC" w:rsidRDefault="000A1FFC" w:rsidP="00606B5E">
      <w:pPr>
        <w:pStyle w:val="1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Услуги, необходимые и обязательные для предоставления муниципальной услуги, отсутствуют.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 Предоставление муниципальной услуги осуществляется бесплатно.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</w:r>
      <w:r>
        <w:lastRenderedPageBreak/>
        <w:t>методике расчета размера такой платы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 За предоставление услуг, необходимых и обязательных для предоставления муниципальной услуги не предусмотрена плата.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2.25.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Требования к помещениям, в которых предоставляется муниципальная услуга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</w:t>
      </w:r>
      <w:r>
        <w:rPr>
          <w:sz w:val="28"/>
          <w:szCs w:val="28"/>
        </w:rPr>
        <w:lastRenderedPageBreak/>
        <w:t>защите инвалидов.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 режим работы;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Показатели доступности и качества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 Основными показателями доступности предоставления муниципальной услуги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"Интернет"), средствах массовой информации.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2.27.2. Возможность получения заявителем уведомлений о предоставлении муниципальной услуги с помощью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 Основными показателями качества предоставления муниципальной услуги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2.28.4. Отсутствие нарушений установленных сроков в процессе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</w:t>
      </w:r>
      <w:r>
        <w:rPr>
          <w:sz w:val="28"/>
          <w:szCs w:val="28"/>
        </w:rPr>
        <w:lastRenderedPageBreak/>
        <w:t>удовлетворении) требований заявителей.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2.30.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6.3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2.31. Электронные документы могут быть предоставлены в следующих форматах: xml, doc, docx, odt, xls, xlsx, ods, pdf, jpg, jpeg, zip, rar, sig, png, bmp, tiff.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"черно-белый" (при отсутствии в документе графических изображений и (или) цветного текста);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"оттенки серого" (при наличии в документе графических изображений, отличных от цветного графического изображения);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</w:p>
    <w:p w:rsidR="000A1FFC" w:rsidRDefault="000A1FFC" w:rsidP="000A1FFC">
      <w:pPr>
        <w:pStyle w:val="1"/>
      </w:pPr>
      <w: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Исчерпывающий перечень административных процедур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на них;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результата предоставления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</w:t>
      </w:r>
      <w:r>
        <w:rPr>
          <w:sz w:val="28"/>
          <w:szCs w:val="28"/>
        </w:rPr>
        <w:lastRenderedPageBreak/>
        <w:t xml:space="preserve">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установлены основания, указанные в пункте 2.16 настоящего Регламента, Уполномоченный орган принимает решение об отказе в приеме к рассмотрению заявления с указанием причины отказа.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8" w:history="1">
        <w:r>
          <w:rPr>
            <w:rStyle w:val="a3"/>
          </w:rPr>
          <w:t>статье 11</w:t>
        </w:r>
      </w:hyperlink>
      <w:r>
        <w:rPr>
          <w:sz w:val="28"/>
          <w:szCs w:val="28"/>
        </w:rPr>
        <w:t xml:space="preserve"> Федерального закона от 06.04.2011 № 63-ФЗ.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заявление подписывается квалифицированной подписью руководителя Уполномоченного органа и направляется по адресу электронной почты заявителя.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- не более 15 (пятнадцати) минут.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и прилагаемых документов по почте, через многофункциональный центр, в электронном виде - 1 (один) рабочий день, следующий за днем получения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к рассмотрению заявления и прилагаемых документов при наличии оснований, предусмотренных пунктом 2.16 настоящего Административного регламента, направляется в течение 3 (трех) рабочих дней со дня поступления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(трех) рабочих дней со дня завершения проведения такой проверки.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</w:t>
      </w:r>
      <w:r>
        <w:rPr>
          <w:sz w:val="28"/>
          <w:szCs w:val="28"/>
        </w:rPr>
        <w:lastRenderedPageBreak/>
        <w:t xml:space="preserve">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 подраздела.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специалист </w:t>
      </w:r>
      <w:bookmarkStart w:id="15" w:name="_Hlk102041466"/>
      <w:r>
        <w:rPr>
          <w:sz w:val="28"/>
          <w:szCs w:val="28"/>
        </w:rPr>
        <w:t>Уполномоченного органа</w:t>
      </w:r>
      <w:bookmarkEnd w:id="15"/>
      <w:r>
        <w:rPr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6" w:name="p28"/>
      <w:bookmarkEnd w:id="16"/>
      <w:r>
        <w:rPr>
          <w:sz w:val="28"/>
          <w:szCs w:val="28"/>
        </w:rPr>
        <w:t xml:space="preserve"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всех документов (их копий или сведений, содержащихся в них), необходимых для предоставления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2.19 – 2.20 настоящего Административного регламента.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поступившего заявления с приложенными документами специалист Уполномоченного органа, ответственный за предоставление муниципальной услуги,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</w:t>
      </w:r>
      <w:bookmarkStart w:id="17" w:name="_Hlk102041734"/>
      <w:r>
        <w:rPr>
          <w:sz w:val="28"/>
          <w:szCs w:val="28"/>
        </w:rPr>
        <w:t>руководителю Уполномоченного органа.</w:t>
      </w:r>
    </w:p>
    <w:bookmarkEnd w:id="17"/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предоставлении муниципальной услуги должно содержать основание для отказа в предоставлении муниципальной услуги, предусмотренное пунктом 2.20 настоящего административного регламента. 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предоставлении муниципальной услуги может быть обжаловано в судебном порядке.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случае отсутствия замечаний подписывает подготовленные проект постановления Уполномоченного </w:t>
      </w:r>
      <w:r>
        <w:rPr>
          <w:sz w:val="28"/>
          <w:szCs w:val="28"/>
        </w:rPr>
        <w:lastRenderedPageBreak/>
        <w:t xml:space="preserve">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составляет не более 11 рабочих дней.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Выдача заявителю результата предоставления муниципальной услуги содержит следующие действия: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административной процедуры составляет не более 3 рабочих дней со дня подписания результат предоставления муниципальной услуги, предусмотренного пунктом 3.1.3 настоящего административного регламента.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результата предоставления муниципальной услуги. </w:t>
      </w:r>
    </w:p>
    <w:p w:rsidR="000A1FFC" w:rsidRDefault="000A1FFC" w:rsidP="000A1F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sz w:val="28"/>
          <w:szCs w:val="28"/>
        </w:rPr>
        <w:lastRenderedPageBreak/>
        <w:t>муниципальную услугу, либо муниципального служащего.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Порядок осуществления административных процедур (действий) в электронной форме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</w:t>
      </w:r>
      <w:r>
        <w:rPr>
          <w:sz w:val="28"/>
          <w:szCs w:val="28"/>
        </w:rPr>
        <w:lastRenderedPageBreak/>
        <w:t>для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8" w:name="_Hlk99376589"/>
      <w:r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bookmarkEnd w:id="18"/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Оценка качества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</w:t>
      </w:r>
      <w:r>
        <w:rPr>
          <w:sz w:val="28"/>
          <w:szCs w:val="28"/>
        </w:rPr>
        <w:lastRenderedPageBreak/>
        <w:t>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(в случае, если Уполномоченный орган подключен к указанной системе).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</w:t>
      </w:r>
      <w:r>
        <w:rPr>
          <w:sz w:val="28"/>
          <w:szCs w:val="28"/>
        </w:rPr>
        <w:lastRenderedPageBreak/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 xml:space="preserve">IV. Формы контроля за исполнением административного регламента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Ростовской области и нормативных правовых актов органов местн</w:t>
      </w:r>
      <w:r w:rsidR="00FF39F0">
        <w:rPr>
          <w:sz w:val="28"/>
          <w:szCs w:val="28"/>
        </w:rPr>
        <w:t>ого самоуправления Верхнеобливского</w:t>
      </w:r>
      <w:r>
        <w:rPr>
          <w:sz w:val="28"/>
          <w:szCs w:val="28"/>
        </w:rPr>
        <w:t xml:space="preserve">  сельского поселения;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Ростовской области и нормативных правовых актов органов местного самоуп</w:t>
      </w:r>
      <w:r w:rsidR="00FF39F0">
        <w:rPr>
          <w:sz w:val="28"/>
          <w:szCs w:val="28"/>
        </w:rPr>
        <w:t>равления Верхнеобливского</w:t>
      </w:r>
      <w:r>
        <w:rPr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в следующих случаях: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>
          <w:rPr>
            <w:rStyle w:val="a3"/>
          </w:rPr>
          <w:t>статье 15.1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 210-ФЗ</w:t>
      </w:r>
      <w:r>
        <w:rPr>
          <w:sz w:val="28"/>
          <w:szCs w:val="28"/>
        </w:rPr>
        <w:t>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</w:t>
      </w:r>
      <w:r>
        <w:rPr>
          <w:sz w:val="28"/>
          <w:szCs w:val="28"/>
        </w:rPr>
        <w:lastRenderedPageBreak/>
        <w:t>муниципальными правовыми актами;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организаций, предусмотренных </w:t>
      </w:r>
      <w:hyperlink r:id="rId12" w:history="1">
        <w:r>
          <w:rPr>
            <w:rStyle w:val="a3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 возможно в случае, если на</w:t>
      </w:r>
      <w:r>
        <w:rPr>
          <w:sz w:val="28"/>
          <w:szCs w:val="28"/>
          <w:lang w:bidi="ru-RU"/>
        </w:rPr>
        <w:t xml:space="preserve"> 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rStyle w:val="a3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  <w:lang w:bidi="ru-RU"/>
        </w:rPr>
        <w:t>многофункциональный центр</w:t>
      </w:r>
      <w:r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Жалоба должна содержать: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его </w:t>
      </w:r>
      <w:r>
        <w:rPr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работника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>, их работников;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или муниципального служащего,</w:t>
      </w:r>
      <w:r>
        <w:rPr>
          <w:sz w:val="28"/>
          <w:szCs w:val="28"/>
          <w:lang w:bidi="ru-RU"/>
        </w:rPr>
        <w:t xml:space="preserve"> 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Основаниями для отказа в удовлетворении жалобы являются: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 xml:space="preserve">, работника </w:t>
      </w:r>
      <w:r>
        <w:rPr>
          <w:sz w:val="28"/>
          <w:szCs w:val="28"/>
          <w:lang w:bidi="ru-RU"/>
        </w:rPr>
        <w:t>многофункционального центра</w:t>
      </w:r>
      <w:r>
        <w:rPr>
          <w:sz w:val="28"/>
          <w:szCs w:val="28"/>
        </w:rPr>
        <w:t>, участвующих в предоставлении муниципальной услуги,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>
        <w:rPr>
          <w:sz w:val="28"/>
          <w:szCs w:val="28"/>
          <w:lang w:bidi="ru-RU"/>
        </w:rPr>
        <w:t>многофункциональным центром</w:t>
      </w:r>
      <w:r>
        <w:rPr>
          <w:sz w:val="28"/>
          <w:szCs w:val="28"/>
        </w:rPr>
        <w:t xml:space="preserve">, в целях незамедлительного устранения выявленных нарушений при оказании </w:t>
      </w:r>
      <w:r>
        <w:rPr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№ 210-ФЗ;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20.11.2012 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0A1FFC">
      <w:pPr>
        <w:pStyle w:val="1"/>
      </w:pPr>
      <w: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Информирование заявителей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</w:t>
      </w:r>
      <w:r>
        <w:rPr>
          <w:sz w:val="28"/>
          <w:szCs w:val="28"/>
        </w:rPr>
        <w:lastRenderedPageBreak/>
        <w:t>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A1FFC" w:rsidRDefault="000A1FFC" w:rsidP="00606B5E">
      <w:pPr>
        <w:pStyle w:val="1"/>
      </w:pPr>
      <w:r>
        <w:t>Выдача заявителю результата предоставления муниципальной услуги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– Постановление № 797).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ГИС;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A1FFC" w:rsidRDefault="000A1FFC" w:rsidP="000A1F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A1FFC" w:rsidRDefault="000A1FFC" w:rsidP="000A1FFC">
      <w:pPr>
        <w:ind w:left="5670"/>
        <w:rPr>
          <w:rFonts w:ascii="Calibri" w:hAnsi="Calibri"/>
          <w:sz w:val="22"/>
          <w:szCs w:val="22"/>
        </w:rPr>
      </w:pPr>
      <w:bookmarkStart w:id="19" w:name="_Hlk94101634"/>
    </w:p>
    <w:p w:rsidR="000A1FFC" w:rsidRDefault="000A1FFC" w:rsidP="000A1FFC">
      <w:pPr>
        <w:ind w:left="5670"/>
      </w:pPr>
    </w:p>
    <w:p w:rsidR="000A1FFC" w:rsidRDefault="000A1FFC" w:rsidP="000A1FFC">
      <w:pPr>
        <w:ind w:left="5670"/>
        <w:rPr>
          <w:sz w:val="28"/>
          <w:szCs w:val="28"/>
        </w:rPr>
      </w:pPr>
      <w:bookmarkStart w:id="20" w:name="_Hlk98148241"/>
      <w:bookmarkStart w:id="21" w:name="_Toc486608800"/>
      <w:bookmarkEnd w:id="19"/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0A1FFC" w:rsidRDefault="000A1FFC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FF39F0" w:rsidRDefault="00FF39F0" w:rsidP="000A1FFC">
      <w:pPr>
        <w:ind w:left="5670"/>
        <w:rPr>
          <w:sz w:val="28"/>
          <w:szCs w:val="28"/>
        </w:rPr>
      </w:pPr>
    </w:p>
    <w:p w:rsidR="000A1FFC" w:rsidRDefault="00765FE0" w:rsidP="000A1FFC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A1FFC">
        <w:rPr>
          <w:sz w:val="20"/>
          <w:szCs w:val="20"/>
        </w:rPr>
        <w:t xml:space="preserve">РИЛОЖЕНИЕ </w:t>
      </w:r>
    </w:p>
    <w:p w:rsidR="000A1FFC" w:rsidRDefault="000A1FFC" w:rsidP="000A1FFC">
      <w:pPr>
        <w:ind w:left="5670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 муниципальной услуги "</w:t>
      </w:r>
      <w:r>
        <w:rPr>
          <w:bCs/>
          <w:sz w:val="20"/>
          <w:szCs w:val="20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sz w:val="20"/>
          <w:szCs w:val="20"/>
        </w:rPr>
        <w:t xml:space="preserve">" </w:t>
      </w:r>
      <w:bookmarkEnd w:id="20"/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(для юридических лиц - полное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наименование, организационно-правовая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форма, сведения о государственной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регистрации; для физических лиц - фамилия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имя, отчество, паспортные данные)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_____________________(далее - заявитель).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 заявителя(ей)______________________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лица;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место регистрации физического лица)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Телефон (факс) заявителя(ей) 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внести изменение в ______________________________________________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наименование правоустанавливающего документа на земельный участок)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причину внесения изменения)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земельном участке: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Площадь _______ кв. м.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Кадастровый номер _________________________________________________.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Адрес: ____________________________________________________________.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- в виде бумажного документа посредством почтового отправления;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- в виде бумажного документа при личном обращении.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Подтверждаю  свое  согласие, а также согласие представляемого мною  лица на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  передачу),  обезличивание,  блокирование,  уничтожение  персональных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данных,  а  также  иные  действия,  необходимые  для обработки персональных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 в  рамках  предоставления  муниципальной  услуги),  в  том  числе в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автоматизированном  режиме,  включая принятие решений на их основе, в целях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 ______________________________________.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___________________________________________   __________________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(ФИО заявителя (представителя заявителя))        (подпись)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 года</w:t>
      </w:r>
    </w:p>
    <w:p w:rsidR="000A1FFC" w:rsidRDefault="000A1FFC" w:rsidP="000A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990360" w:rsidRPr="00FF39F0" w:rsidRDefault="000A1FFC" w:rsidP="00FF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 прилагаются</w:t>
      </w:r>
      <w:bookmarkEnd w:id="21"/>
    </w:p>
    <w:sectPr w:rsidR="00990360" w:rsidRPr="00FF39F0" w:rsidSect="00B8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382"/>
    <w:rsid w:val="000A1FFC"/>
    <w:rsid w:val="002A3169"/>
    <w:rsid w:val="0035139F"/>
    <w:rsid w:val="00606B5E"/>
    <w:rsid w:val="00663382"/>
    <w:rsid w:val="00765FE0"/>
    <w:rsid w:val="00990360"/>
    <w:rsid w:val="00A778BA"/>
    <w:rsid w:val="00B8304B"/>
    <w:rsid w:val="00C75013"/>
    <w:rsid w:val="00FF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A1FFC"/>
    <w:pPr>
      <w:widowControl w:val="0"/>
      <w:suppressAutoHyphens w:val="0"/>
      <w:autoSpaceDE w:val="0"/>
      <w:autoSpaceDN w:val="0"/>
      <w:ind w:left="187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F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0A1FFC"/>
    <w:rPr>
      <w:color w:val="0000FF" w:themeColor="hyperlink"/>
      <w:u w:val="single"/>
    </w:rPr>
  </w:style>
  <w:style w:type="character" w:customStyle="1" w:styleId="a4">
    <w:name w:val="Цветовое выделение для Нормальный"/>
    <w:uiPriority w:val="99"/>
    <w:rsid w:val="000A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A1FFC"/>
    <w:pPr>
      <w:widowControl w:val="0"/>
      <w:suppressAutoHyphens w:val="0"/>
      <w:autoSpaceDE w:val="0"/>
      <w:autoSpaceDN w:val="0"/>
      <w:ind w:left="187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FF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0A1FFC"/>
    <w:rPr>
      <w:color w:val="0000FF" w:themeColor="hyperlink"/>
      <w:u w:val="single"/>
    </w:rPr>
  </w:style>
  <w:style w:type="character" w:customStyle="1" w:styleId="a4">
    <w:name w:val="Цветовое выделение для Нормальный"/>
    <w:uiPriority w:val="99"/>
    <w:rsid w:val="000A1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9&amp;dst=100088&amp;field=134&amp;date=28.04.2022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12305</Words>
  <Characters>70145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2022-11-11T12:51:00Z</cp:lastPrinted>
  <dcterms:created xsi:type="dcterms:W3CDTF">2022-10-26T15:05:00Z</dcterms:created>
  <dcterms:modified xsi:type="dcterms:W3CDTF">2022-11-11T12:55:00Z</dcterms:modified>
</cp:coreProperties>
</file>