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b/>
          <w:b/>
        </w:rPr>
      </w:pPr>
      <w:r>
        <w:rPr>
          <w:b/>
        </w:rPr>
        <w:t>ПРОТОКОЛ № __</w:t>
      </w:r>
    </w:p>
    <w:p>
      <w:pPr>
        <w:pStyle w:val="Normal"/>
        <w:numPr>
          <w:ilvl w:val="0"/>
          <w:numId w:val="0"/>
        </w:numPr>
        <w:jc w:val="center"/>
        <w:outlineLvl w:val="0"/>
        <w:rPr>
          <w:b/>
          <w:b/>
        </w:rPr>
      </w:pPr>
      <w:r>
        <w:rPr>
          <w:b/>
        </w:rPr>
        <w:t xml:space="preserve">Общего собрания участников долевой собственности на земельный участок </w:t>
      </w:r>
    </w:p>
    <w:p>
      <w:pPr>
        <w:pStyle w:val="Normal"/>
        <w:numPr>
          <w:ilvl w:val="0"/>
          <w:numId w:val="0"/>
        </w:numPr>
        <w:jc w:val="center"/>
        <w:outlineLvl w:val="0"/>
        <w:rPr>
          <w:b/>
          <w:b/>
        </w:rPr>
      </w:pPr>
      <w:r>
        <w:rPr>
          <w:b/>
        </w:rPr>
        <w:t>из земель сельскохозяйственного назначения</w:t>
      </w:r>
    </w:p>
    <w:p>
      <w:pPr>
        <w:pStyle w:val="Normal"/>
        <w:numPr>
          <w:ilvl w:val="0"/>
          <w:numId w:val="0"/>
        </w:numPr>
        <w:jc w:val="center"/>
        <w:outlineLvl w:val="0"/>
        <w:rPr>
          <w:b/>
          <w:b/>
        </w:rPr>
      </w:pPr>
      <w:r>
        <w:rPr>
          <w:b/>
        </w:rPr>
        <w:t xml:space="preserve"> </w:t>
      </w:r>
      <w:r>
        <w:rPr>
          <w:b/>
        </w:rPr>
        <w:t>с кадастровым номером 61:38:0600003:241,</w:t>
      </w:r>
    </w:p>
    <w:p>
      <w:pPr>
        <w:pStyle w:val="Normal"/>
        <w:jc w:val="center"/>
        <w:rPr>
          <w:rFonts w:ascii="TimesNewRoman???????" w:hAnsi="TimesNewRoman???????" w:eastAsia="DejaVu Sans" w:cs="TimesNewRoman???????"/>
          <w:b/>
          <w:b/>
        </w:rPr>
      </w:pPr>
      <w:r>
        <w:rPr>
          <w:b/>
        </w:rPr>
        <w:t>расположенный по адресу:</w:t>
      </w:r>
      <w:r>
        <w:rPr/>
        <w:t xml:space="preserve"> </w:t>
      </w:r>
      <w:r>
        <w:rPr>
          <w:rFonts w:eastAsia="DejaVu Sans" w:cs="TimesNewRoman???????" w:ascii="TimesNewRoman???????" w:hAnsi="TimesNewRoman???????"/>
          <w:b/>
        </w:rPr>
        <w:t>установлено относительно ориентира, расположенного за пределами участка. Ориентир от х. Верхнеобливский. Участок находится</w:t>
      </w:r>
    </w:p>
    <w:p>
      <w:pPr>
        <w:pStyle w:val="Normal"/>
        <w:jc w:val="center"/>
        <w:rPr>
          <w:rFonts w:ascii="TimesNewRoman???????" w:hAnsi="TimesNewRoman???????" w:eastAsia="DejaVu Sans" w:cs="TimesNewRoman???????"/>
          <w:b/>
          <w:b/>
        </w:rPr>
      </w:pPr>
      <w:r>
        <w:rPr>
          <w:rFonts w:eastAsia="DejaVu Sans" w:cs="TimesNewRoman???????" w:ascii="TimesNewRoman???????" w:hAnsi="TimesNewRoman???????"/>
          <w:b/>
        </w:rPr>
        <w:t>примерно в 4 км от ориентира по направлению на юг.</w:t>
      </w:r>
    </w:p>
    <w:p>
      <w:pPr>
        <w:pStyle w:val="Normal"/>
        <w:numPr>
          <w:ilvl w:val="0"/>
          <w:numId w:val="0"/>
        </w:numPr>
        <w:jc w:val="center"/>
        <w:outlineLvl w:val="0"/>
        <w:rPr>
          <w:rFonts w:ascii="TimesNewRoman???????" w:hAnsi="TimesNewRoman???????" w:eastAsia="DejaVu Sans" w:cs="TimesNewRoman???????"/>
          <w:b/>
          <w:b/>
        </w:rPr>
      </w:pPr>
      <w:r>
        <w:rPr>
          <w:rFonts w:eastAsia="DejaVu Sans" w:cs="TimesNewRoman???????" w:ascii="TimesNewRoman???????" w:hAnsi="TimesNewRoman???????"/>
          <w:b/>
        </w:rPr>
        <w:t>Почтовый адрес ориентира: Ростовская обл., р-н Тацинский</w:t>
      </w:r>
    </w:p>
    <w:p>
      <w:pPr>
        <w:pStyle w:val="Normal"/>
        <w:numPr>
          <w:ilvl w:val="0"/>
          <w:numId w:val="0"/>
        </w:numPr>
        <w:jc w:val="center"/>
        <w:outlineLvl w:val="0"/>
        <w:rPr>
          <w:b/>
          <w:b/>
        </w:rPr>
      </w:pPr>
      <w:r>
        <w:rPr>
          <w:b/>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5098"/>
        <w:gridCol w:w="5097"/>
      </w:tblGrid>
      <w:tr>
        <w:trPr/>
        <w:tc>
          <w:tcPr>
            <w:tcW w:w="5098" w:type="dxa"/>
            <w:tcBorders>
              <w:top w:val="nil"/>
              <w:left w:val="nil"/>
              <w:bottom w:val="nil"/>
              <w:right w:val="nil"/>
              <w:insideH w:val="nil"/>
              <w:insideV w:val="nil"/>
            </w:tcBorders>
            <w:shd w:fill="auto" w:val="clear"/>
          </w:tcPr>
          <w:p>
            <w:pPr>
              <w:pStyle w:val="Normal"/>
              <w:jc w:val="both"/>
              <w:rPr>
                <w:b/>
                <w:b/>
              </w:rPr>
            </w:pPr>
            <w:r>
              <w:rPr>
                <w:b/>
              </w:rPr>
            </w:r>
          </w:p>
        </w:tc>
        <w:tc>
          <w:tcPr>
            <w:tcW w:w="5097" w:type="dxa"/>
            <w:tcBorders>
              <w:top w:val="nil"/>
              <w:left w:val="nil"/>
              <w:bottom w:val="nil"/>
              <w:right w:val="nil"/>
              <w:insideH w:val="nil"/>
              <w:insideV w:val="nil"/>
            </w:tcBorders>
            <w:shd w:fill="auto" w:val="clear"/>
            <w:vAlign w:val="center"/>
          </w:tcPr>
          <w:p>
            <w:pPr>
              <w:pStyle w:val="Normal"/>
              <w:jc w:val="right"/>
              <w:rPr>
                <w:b/>
                <w:b/>
              </w:rPr>
            </w:pPr>
            <w:r>
              <w:rPr>
                <w:b/>
              </w:rPr>
              <w:t>«03» апреля 2019 года</w:t>
            </w:r>
          </w:p>
        </w:tc>
      </w:tr>
    </w:tbl>
    <w:p>
      <w:pPr>
        <w:pStyle w:val="Normal"/>
        <w:jc w:val="both"/>
        <w:rPr>
          <w:b/>
          <w:b/>
        </w:rPr>
      </w:pPr>
      <w:r>
        <w:rPr>
          <w:b/>
        </w:rPr>
      </w:r>
    </w:p>
    <w:p>
      <w:pPr>
        <w:pStyle w:val="Normal"/>
        <w:ind w:firstLine="851"/>
        <w:jc w:val="both"/>
        <w:rPr/>
      </w:pPr>
      <w:r>
        <w:rPr/>
        <w:t>Общее собрание участников долевой собственности (далее – общее собрание) проводится по предложению администрации Верхнеобливского сельского поселения Тацинского муниципального района Ростовской области (далее - Администрация Верхнеобливского сельского поселения), в связи с поступлением обращения ПАО «ФСК ЕЭС» об оформлении прав на часть земельного участка, находящегося в общей долевой собственности, для размещения опор ВЛ 500 кВ «Фроловская-Шахты».</w:t>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3964"/>
        <w:gridCol w:w="6231"/>
      </w:tblGrid>
      <w:tr>
        <w:trPr/>
        <w:tc>
          <w:tcPr>
            <w:tcW w:w="3964" w:type="dxa"/>
            <w:tcBorders/>
            <w:shd w:fill="auto" w:val="clear"/>
            <w:tcMar>
              <w:left w:w="108" w:type="dxa"/>
            </w:tcMar>
          </w:tcPr>
          <w:p>
            <w:pPr>
              <w:pStyle w:val="Normal"/>
              <w:jc w:val="both"/>
              <w:rPr/>
            </w:pPr>
            <w:r>
              <w:rPr/>
              <w:t>Место проведения общего собрания:</w:t>
            </w:r>
          </w:p>
        </w:tc>
        <w:tc>
          <w:tcPr>
            <w:tcW w:w="6231" w:type="dxa"/>
            <w:tcBorders/>
            <w:shd w:fill="auto" w:val="clear"/>
            <w:tcMar>
              <w:left w:w="108" w:type="dxa"/>
            </w:tcMar>
          </w:tcPr>
          <w:p>
            <w:pPr>
              <w:pStyle w:val="Normal"/>
              <w:jc w:val="both"/>
              <w:rPr/>
            </w:pPr>
            <w:r>
              <w:rPr/>
              <w:t>Дом Культуры, хутор Верхнеобливский, Тацинского муниципального района Ростовской области, ул. Советская 55</w:t>
            </w:r>
          </w:p>
        </w:tc>
      </w:tr>
      <w:tr>
        <w:trPr/>
        <w:tc>
          <w:tcPr>
            <w:tcW w:w="3964" w:type="dxa"/>
            <w:tcBorders/>
            <w:shd w:fill="auto" w:val="clear"/>
            <w:tcMar>
              <w:left w:w="108" w:type="dxa"/>
            </w:tcMar>
          </w:tcPr>
          <w:p>
            <w:pPr>
              <w:pStyle w:val="Normal"/>
              <w:jc w:val="both"/>
              <w:rPr/>
            </w:pPr>
            <w:r>
              <w:rPr/>
              <w:t>Дата проведения общего собрания:</w:t>
            </w:r>
          </w:p>
        </w:tc>
        <w:tc>
          <w:tcPr>
            <w:tcW w:w="6231" w:type="dxa"/>
            <w:tcBorders/>
            <w:shd w:fill="auto" w:val="clear"/>
            <w:tcMar>
              <w:left w:w="108" w:type="dxa"/>
            </w:tcMar>
          </w:tcPr>
          <w:p>
            <w:pPr>
              <w:pStyle w:val="Normal"/>
              <w:jc w:val="both"/>
              <w:rPr/>
            </w:pPr>
            <w:r>
              <w:rPr/>
              <w:t>«03» апреля 2019 года</w:t>
            </w:r>
          </w:p>
        </w:tc>
      </w:tr>
      <w:tr>
        <w:trPr/>
        <w:tc>
          <w:tcPr>
            <w:tcW w:w="3964" w:type="dxa"/>
            <w:tcBorders/>
            <w:shd w:fill="auto" w:val="clear"/>
            <w:tcMar>
              <w:left w:w="108" w:type="dxa"/>
            </w:tcMar>
          </w:tcPr>
          <w:p>
            <w:pPr>
              <w:pStyle w:val="Normal"/>
              <w:jc w:val="both"/>
              <w:rPr/>
            </w:pPr>
            <w:r>
              <w:rPr/>
              <w:t>Время начала регистрации:</w:t>
            </w:r>
          </w:p>
        </w:tc>
        <w:tc>
          <w:tcPr>
            <w:tcW w:w="6231" w:type="dxa"/>
            <w:tcBorders/>
            <w:shd w:fill="auto" w:val="clear"/>
            <w:tcMar>
              <w:left w:w="108" w:type="dxa"/>
            </w:tcMar>
          </w:tcPr>
          <w:p>
            <w:pPr>
              <w:pStyle w:val="Normal"/>
              <w:jc w:val="both"/>
              <w:rPr/>
            </w:pPr>
            <w:r>
              <w:rPr/>
              <w:t>12часов 30 минут</w:t>
            </w:r>
          </w:p>
        </w:tc>
      </w:tr>
      <w:tr>
        <w:trPr/>
        <w:tc>
          <w:tcPr>
            <w:tcW w:w="3964" w:type="dxa"/>
            <w:tcBorders/>
            <w:shd w:fill="auto" w:val="clear"/>
            <w:tcMar>
              <w:left w:w="108" w:type="dxa"/>
            </w:tcMar>
          </w:tcPr>
          <w:p>
            <w:pPr>
              <w:pStyle w:val="Normal"/>
              <w:jc w:val="both"/>
              <w:rPr/>
            </w:pPr>
            <w:r>
              <w:rPr/>
              <w:t>Время окончания регистрации:</w:t>
            </w:r>
          </w:p>
        </w:tc>
        <w:tc>
          <w:tcPr>
            <w:tcW w:w="6231" w:type="dxa"/>
            <w:tcBorders/>
            <w:shd w:fill="auto" w:val="clear"/>
            <w:tcMar>
              <w:left w:w="108" w:type="dxa"/>
            </w:tcMar>
          </w:tcPr>
          <w:p>
            <w:pPr>
              <w:pStyle w:val="Normal"/>
              <w:rPr/>
            </w:pPr>
            <w:r>
              <w:rPr/>
              <w:t>13 часов 00 минут</w:t>
            </w:r>
          </w:p>
        </w:tc>
      </w:tr>
      <w:tr>
        <w:trPr/>
        <w:tc>
          <w:tcPr>
            <w:tcW w:w="3964" w:type="dxa"/>
            <w:tcBorders/>
            <w:shd w:fill="auto" w:val="clear"/>
            <w:tcMar>
              <w:left w:w="108" w:type="dxa"/>
            </w:tcMar>
          </w:tcPr>
          <w:p>
            <w:pPr>
              <w:pStyle w:val="Normal"/>
              <w:jc w:val="both"/>
              <w:rPr/>
            </w:pPr>
            <w:r>
              <w:rPr/>
              <w:t>Время начала общего собрания:</w:t>
            </w:r>
          </w:p>
        </w:tc>
        <w:tc>
          <w:tcPr>
            <w:tcW w:w="6231" w:type="dxa"/>
            <w:tcBorders/>
            <w:shd w:fill="auto" w:val="clear"/>
            <w:tcMar>
              <w:left w:w="108" w:type="dxa"/>
            </w:tcMar>
          </w:tcPr>
          <w:p>
            <w:pPr>
              <w:pStyle w:val="Normal"/>
              <w:rPr/>
            </w:pPr>
            <w:r>
              <w:rPr/>
              <w:t>13 часов 00 минут</w:t>
            </w:r>
          </w:p>
        </w:tc>
      </w:tr>
      <w:tr>
        <w:trPr/>
        <w:tc>
          <w:tcPr>
            <w:tcW w:w="3964" w:type="dxa"/>
            <w:tcBorders/>
            <w:shd w:fill="auto" w:val="clear"/>
            <w:tcMar>
              <w:left w:w="108" w:type="dxa"/>
            </w:tcMar>
          </w:tcPr>
          <w:p>
            <w:pPr>
              <w:pStyle w:val="Normal"/>
              <w:jc w:val="both"/>
              <w:rPr/>
            </w:pPr>
            <w:r>
              <w:rPr/>
              <w:t>Время закрытия общего собрания:</w:t>
            </w:r>
          </w:p>
        </w:tc>
        <w:tc>
          <w:tcPr>
            <w:tcW w:w="6231" w:type="dxa"/>
            <w:tcBorders/>
            <w:shd w:fill="auto" w:val="clear"/>
            <w:tcMar>
              <w:left w:w="108" w:type="dxa"/>
            </w:tcMar>
          </w:tcPr>
          <w:p>
            <w:pPr>
              <w:pStyle w:val="Normal"/>
              <w:rPr/>
            </w:pPr>
            <w:r>
              <w:rPr/>
              <w:t>13 часов 30 минут</w:t>
            </w:r>
          </w:p>
        </w:tc>
      </w:tr>
    </w:tbl>
    <w:p>
      <w:pPr>
        <w:pStyle w:val="Normal"/>
        <w:ind w:firstLine="851"/>
        <w:jc w:val="both"/>
        <w:rPr/>
      </w:pPr>
      <w:r>
        <w:rPr/>
        <w:t xml:space="preserve">В организации и проведении общего собрания участвует уполномоченное должностное лицо Администрации Верхнеобливского сельского поселения, находящегося в общей долевой собственности (далее Уполномоченное должностное лицо): </w:t>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3964"/>
        <w:gridCol w:w="6231"/>
      </w:tblGrid>
      <w:tr>
        <w:trPr>
          <w:trHeight w:val="408" w:hRule="atLeast"/>
        </w:trPr>
        <w:tc>
          <w:tcPr>
            <w:tcW w:w="3964" w:type="dxa"/>
            <w:tcBorders/>
            <w:shd w:fill="auto" w:val="clear"/>
            <w:tcMar>
              <w:left w:w="108" w:type="dxa"/>
            </w:tcMar>
          </w:tcPr>
          <w:p>
            <w:pPr>
              <w:pStyle w:val="Normal"/>
              <w:jc w:val="both"/>
              <w:rPr/>
            </w:pPr>
            <w:r>
              <w:rPr/>
              <w:t>Фамилия, Имя, Отчество</w:t>
            </w:r>
          </w:p>
        </w:tc>
        <w:tc>
          <w:tcPr>
            <w:tcW w:w="6231" w:type="dxa"/>
            <w:tcBorders/>
            <w:shd w:fill="auto" w:val="clear"/>
            <w:tcMar>
              <w:left w:w="108" w:type="dxa"/>
            </w:tcMar>
          </w:tcPr>
          <w:p>
            <w:pPr>
              <w:pStyle w:val="Normal"/>
              <w:rPr/>
            </w:pPr>
            <w:r>
              <w:rPr/>
              <w:t>Бабанова Людмила Анатольевна</w:t>
            </w:r>
          </w:p>
        </w:tc>
      </w:tr>
      <w:tr>
        <w:trPr>
          <w:trHeight w:val="398" w:hRule="atLeast"/>
        </w:trPr>
        <w:tc>
          <w:tcPr>
            <w:tcW w:w="3964" w:type="dxa"/>
            <w:tcBorders/>
            <w:shd w:fill="auto" w:val="clear"/>
            <w:tcMar>
              <w:left w:w="108" w:type="dxa"/>
            </w:tcMar>
          </w:tcPr>
          <w:p>
            <w:pPr>
              <w:pStyle w:val="Normal"/>
              <w:jc w:val="both"/>
              <w:rPr/>
            </w:pPr>
            <w:r>
              <w:rPr/>
              <w:t>Должность</w:t>
            </w:r>
          </w:p>
        </w:tc>
        <w:tc>
          <w:tcPr>
            <w:tcW w:w="6231" w:type="dxa"/>
            <w:tcBorders/>
            <w:shd w:fill="auto" w:val="clear"/>
            <w:tcMar>
              <w:left w:w="108" w:type="dxa"/>
            </w:tcMar>
          </w:tcPr>
          <w:p>
            <w:pPr>
              <w:pStyle w:val="Normal"/>
              <w:rPr/>
            </w:pPr>
            <w:r>
              <w:rPr/>
              <w:t>Специалист 2 категории администрации Верхнеобливского сельского поселения</w:t>
            </w:r>
          </w:p>
        </w:tc>
      </w:tr>
      <w:tr>
        <w:trPr>
          <w:trHeight w:val="402" w:hRule="atLeast"/>
        </w:trPr>
        <w:tc>
          <w:tcPr>
            <w:tcW w:w="3964" w:type="dxa"/>
            <w:tcBorders/>
            <w:shd w:fill="auto" w:val="clear"/>
            <w:tcMar>
              <w:left w:w="108" w:type="dxa"/>
            </w:tcMar>
          </w:tcPr>
          <w:p>
            <w:pPr>
              <w:pStyle w:val="Normal"/>
              <w:jc w:val="both"/>
              <w:rPr/>
            </w:pPr>
            <w:r>
              <w:rPr/>
              <w:t>Действующий (ая) на основании:</w:t>
            </w:r>
          </w:p>
        </w:tc>
        <w:tc>
          <w:tcPr>
            <w:tcW w:w="6231" w:type="dxa"/>
            <w:tcBorders/>
            <w:shd w:fill="auto" w:val="clear"/>
            <w:tcMar>
              <w:left w:w="108" w:type="dxa"/>
            </w:tcMar>
          </w:tcPr>
          <w:p>
            <w:pPr>
              <w:pStyle w:val="Normal"/>
              <w:rPr/>
            </w:pPr>
            <w:r>
              <w:rPr/>
              <w:t>Распоряжения №</w:t>
            </w:r>
            <w:r>
              <w:rPr>
                <w:lang w:val="en-US"/>
              </w:rPr>
              <w:t>8/1</w:t>
            </w:r>
            <w:r>
              <w:rPr/>
              <w:t xml:space="preserve"> от </w:t>
            </w:r>
            <w:r>
              <w:rPr>
                <w:lang w:val="en-US"/>
              </w:rPr>
              <w:t>22</w:t>
            </w:r>
            <w:r>
              <w:rPr>
                <w:lang w:val="en-US"/>
              </w:rPr>
              <w:t>.0</w:t>
            </w:r>
            <w:r>
              <w:rPr>
                <w:lang w:val="en-US"/>
              </w:rPr>
              <w:t>2</w:t>
            </w:r>
            <w:r>
              <w:rPr>
                <w:lang w:val="en-US"/>
              </w:rPr>
              <w:t>.201</w:t>
            </w:r>
            <w:r>
              <w:rPr>
                <w:lang w:val="en-US"/>
              </w:rPr>
              <w:t>9</w:t>
            </w:r>
          </w:p>
        </w:tc>
      </w:tr>
    </w:tbl>
    <w:p>
      <w:pPr>
        <w:pStyle w:val="Normal"/>
        <w:jc w:val="both"/>
        <w:rPr/>
      </w:pPr>
      <w:r>
        <w:rPr/>
        <w:t>которое:</w:t>
      </w:r>
    </w:p>
    <w:p>
      <w:pPr>
        <w:pStyle w:val="Normal"/>
        <w:jc w:val="both"/>
        <w:rPr/>
      </w:pPr>
      <w:r>
        <w:rP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pPr>
        <w:pStyle w:val="Normal"/>
        <w:jc w:val="both"/>
        <w:rPr/>
      </w:pPr>
      <w:r>
        <w:rPr/>
        <w:t>2) удостоверяет полномочия присутствующих на собрании лиц;</w:t>
      </w:r>
    </w:p>
    <w:p>
      <w:pPr>
        <w:pStyle w:val="Normal"/>
        <w:jc w:val="both"/>
        <w:rPr/>
      </w:pPr>
      <w:r>
        <w:rPr/>
        <w:t>3) председательствует при открытии и ведении общего собрания, если иной председатель не будет избран;</w:t>
      </w:r>
    </w:p>
    <w:p>
      <w:pPr>
        <w:pStyle w:val="Normal"/>
        <w:jc w:val="both"/>
        <w:rPr/>
      </w:pPr>
      <w:r>
        <w:rPr/>
        <w:t>4) обеспечивает соблюдение требований настоящего Федерального закона к порядку проведения общего собрания;</w:t>
      </w:r>
    </w:p>
    <w:p>
      <w:pPr>
        <w:pStyle w:val="Normal"/>
        <w:jc w:val="both"/>
        <w:rPr/>
      </w:pPr>
      <w:r>
        <w:rPr/>
        <w:t>5) разъясняет участникам долевой собственности их права и обязанности при проведении общего собрания;</w:t>
      </w:r>
    </w:p>
    <w:p>
      <w:pPr>
        <w:pStyle w:val="Normal"/>
        <w:jc w:val="both"/>
        <w:rPr/>
      </w:pPr>
      <w:r>
        <w:rPr/>
        <w:t>6) подписывает протокол общего собрания;</w:t>
      </w:r>
    </w:p>
    <w:p>
      <w:pPr>
        <w:pStyle w:val="Normal"/>
        <w:jc w:val="both"/>
        <w:rPr/>
      </w:pPr>
      <w:r>
        <w:rPr/>
        <w:t>7) участвует в обсуждении вопросов с правом совещательного голоса.</w:t>
      </w:r>
    </w:p>
    <w:p>
      <w:pPr>
        <w:pStyle w:val="ListParagraph"/>
        <w:numPr>
          <w:ilvl w:val="0"/>
          <w:numId w:val="0"/>
        </w:numPr>
        <w:ind w:left="0" w:firstLine="851"/>
        <w:jc w:val="both"/>
        <w:outlineLvl w:val="0"/>
        <w:rPr/>
      </w:pPr>
      <w:r>
        <w:rPr/>
        <w:t>На общем собрании так же присутствовали:</w:t>
      </w:r>
    </w:p>
    <w:p>
      <w:pPr>
        <w:pStyle w:val="ListParagraph"/>
        <w:numPr>
          <w:ilvl w:val="0"/>
          <w:numId w:val="0"/>
        </w:numPr>
        <w:ind w:left="0" w:hanging="0"/>
        <w:jc w:val="both"/>
        <w:outlineLvl w:val="0"/>
        <w:rPr/>
      </w:pPr>
      <w:r>
        <w:rPr/>
        <w:t>- представитель ПАО «ФСК ЕЭС» Вардересян Овсеп Мартинович действующий по доверенности от 09.06.2018 № 180-18;</w:t>
      </w:r>
    </w:p>
    <w:p>
      <w:pPr>
        <w:pStyle w:val="ListParagraph"/>
        <w:numPr>
          <w:ilvl w:val="0"/>
          <w:numId w:val="0"/>
        </w:numPr>
        <w:ind w:left="0" w:hanging="0"/>
        <w:jc w:val="both"/>
        <w:outlineLvl w:val="0"/>
        <w:rPr/>
      </w:pPr>
      <w:r>
        <w:rPr/>
        <w:t>- представитель ПАО «ФСК ЕЭС» Татьянин Дмитрий Константинович действующий по доверенности от 09.06.2018 № 176-18.</w:t>
      </w:r>
    </w:p>
    <w:p>
      <w:pPr>
        <w:pStyle w:val="Normal"/>
        <w:jc w:val="both"/>
        <w:rPr/>
      </w:pPr>
      <w:r>
        <w:rPr/>
      </w:r>
    </w:p>
    <w:p>
      <w:pPr>
        <w:pStyle w:val="Normal"/>
        <w:ind w:firstLine="851"/>
        <w:jc w:val="both"/>
        <w:rPr/>
      </w:pPr>
      <w:r>
        <w:rPr/>
        <w:t>Уполномоченное должностное лицо проинформировало о том, что о проведении общего собрания участники долевой собственности извещены Администрацией Верхнеобливского сельского поселения посредством опубликования за 40 дней до его проведения соответствующего сообщения в средствах массовой информации путем размещения объявления в газете «Районные вести» от 22 февраля 2019 года № 9(11559). Объявление о проведении общего собрания также размещено на информационных щитах, расположенных на территории Администрации Верхнеобливского сельского поселения и на официальном сайте Администрации Верхнеобливского сельского поселения в сети "Интернет", после чего объявило о завершении регистрации участников общего собрания и об открытии общего собрания.</w:t>
      </w:r>
    </w:p>
    <w:p>
      <w:pPr>
        <w:pStyle w:val="Normal"/>
        <w:ind w:firstLine="851"/>
        <w:jc w:val="both"/>
        <w:rPr/>
      </w:pPr>
      <w:r>
        <w:rPr/>
      </w:r>
    </w:p>
    <w:p>
      <w:pPr>
        <w:pStyle w:val="ListParagraph"/>
        <w:numPr>
          <w:ilvl w:val="0"/>
          <w:numId w:val="2"/>
        </w:numPr>
        <w:spacing w:lineRule="auto" w:line="360"/>
        <w:jc w:val="center"/>
        <w:outlineLvl w:val="0"/>
        <w:rPr>
          <w:b/>
          <w:b/>
        </w:rPr>
      </w:pPr>
      <w:r>
        <w:rPr>
          <w:b/>
        </w:rPr>
        <w:t>ОРГАНИЗАЦИОННЫЕ ВОПРОСЫ ОБЩЕГО СОБРАНИЯ.</w:t>
      </w:r>
    </w:p>
    <w:p>
      <w:pPr>
        <w:pStyle w:val="ListParagraph"/>
        <w:numPr>
          <w:ilvl w:val="1"/>
          <w:numId w:val="2"/>
        </w:numPr>
        <w:ind w:left="0" w:hanging="0"/>
        <w:jc w:val="both"/>
        <w:outlineLvl w:val="0"/>
        <w:rPr>
          <w:b/>
          <w:b/>
        </w:rPr>
      </w:pPr>
      <w:r>
        <w:rPr>
          <w:u w:val="single"/>
        </w:rPr>
        <w:t>Порядок и способ голосования.</w:t>
      </w:r>
    </w:p>
    <w:p>
      <w:pPr>
        <w:pStyle w:val="ListParagraph"/>
        <w:numPr>
          <w:ilvl w:val="0"/>
          <w:numId w:val="0"/>
        </w:numPr>
        <w:ind w:left="0" w:hanging="0"/>
        <w:jc w:val="both"/>
        <w:outlineLvl w:val="0"/>
        <w:rPr/>
      </w:pPr>
      <w:r>
        <w:rPr/>
        <w:t>ЗАСЛУШАЛИ: Уполномоченное должностное лицо, которое проинформировало:</w:t>
      </w:r>
    </w:p>
    <w:p>
      <w:pPr>
        <w:pStyle w:val="ListParagraph"/>
        <w:numPr>
          <w:ilvl w:val="0"/>
          <w:numId w:val="0"/>
        </w:numPr>
        <w:ind w:left="0" w:firstLine="851"/>
        <w:jc w:val="both"/>
        <w:outlineLvl w:val="0"/>
        <w:rPr/>
      </w:pPr>
      <w:r>
        <w:rPr/>
        <w:t xml:space="preserve">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w:t>
      </w:r>
    </w:p>
    <w:p>
      <w:pPr>
        <w:pStyle w:val="ListParagraph"/>
        <w:numPr>
          <w:ilvl w:val="0"/>
          <w:numId w:val="0"/>
        </w:numPr>
        <w:ind w:left="0" w:firstLine="851"/>
        <w:jc w:val="both"/>
        <w:outlineLvl w:val="0"/>
        <w:rPr/>
      </w:pPr>
      <w:r>
        <w:rPr/>
        <w:t>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pPr>
        <w:pStyle w:val="ListParagraph"/>
        <w:numPr>
          <w:ilvl w:val="0"/>
          <w:numId w:val="0"/>
        </w:numPr>
        <w:ind w:left="0" w:firstLine="851"/>
        <w:jc w:val="both"/>
        <w:outlineLvl w:val="0"/>
        <w:rPr/>
      </w:pPr>
      <w:r>
        <w:rP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pPr>
        <w:pStyle w:val="ListParagraph"/>
        <w:numPr>
          <w:ilvl w:val="0"/>
          <w:numId w:val="0"/>
        </w:numPr>
        <w:ind w:left="0" w:firstLine="851"/>
        <w:jc w:val="both"/>
        <w:outlineLvl w:val="0"/>
        <w:rPr/>
      </w:pPr>
      <w:r>
        <w:rPr/>
        <w:t>Перед началом общего собрания зарегистрировавшимся участникам общего собрания вручены под роспись бюллетени для голосования.</w:t>
      </w:r>
    </w:p>
    <w:p>
      <w:pPr>
        <w:pStyle w:val="ListParagraph"/>
        <w:numPr>
          <w:ilvl w:val="0"/>
          <w:numId w:val="0"/>
        </w:numPr>
        <w:ind w:left="0" w:firstLine="851"/>
        <w:jc w:val="both"/>
        <w:outlineLvl w:val="0"/>
        <w:rPr/>
      </w:pPr>
      <w:r>
        <w:rPr/>
        <w:t>По каждому вопросу повестки общего собрания предложено три варианта ответа: «ЗА», «ПРОТИВ» и «ВОЗДЕРЖАЛИСЬ».</w:t>
      </w:r>
    </w:p>
    <w:p>
      <w:pPr>
        <w:pStyle w:val="ListParagraph"/>
        <w:numPr>
          <w:ilvl w:val="0"/>
          <w:numId w:val="0"/>
        </w:numPr>
        <w:ind w:left="0" w:firstLine="851"/>
        <w:jc w:val="both"/>
        <w:outlineLvl w:val="0"/>
        <w:rPr/>
      </w:pPr>
      <w:r>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pPr>
        <w:pStyle w:val="ListParagraph"/>
        <w:numPr>
          <w:ilvl w:val="0"/>
          <w:numId w:val="0"/>
        </w:numPr>
        <w:ind w:left="0" w:firstLine="851"/>
        <w:jc w:val="both"/>
        <w:outlineLvl w:val="0"/>
        <w:rPr/>
      </w:pPr>
      <w:r>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pPr>
        <w:pStyle w:val="ListParagraph"/>
        <w:numPr>
          <w:ilvl w:val="0"/>
          <w:numId w:val="0"/>
        </w:numPr>
        <w:ind w:left="0" w:firstLine="851"/>
        <w:jc w:val="both"/>
        <w:outlineLvl w:val="0"/>
        <w:rPr/>
      </w:pPr>
      <w:r>
        <w:rPr/>
        <w:t>После закрытия общего собрания бюллетени для голосования передаются участниками долевой собственности, присутствующими на общем собрании, счетной комиссии.</w:t>
      </w:r>
    </w:p>
    <w:p>
      <w:pPr>
        <w:pStyle w:val="ListParagraph"/>
        <w:numPr>
          <w:ilvl w:val="0"/>
          <w:numId w:val="0"/>
        </w:numPr>
        <w:ind w:left="0" w:firstLine="851"/>
        <w:jc w:val="both"/>
        <w:outlineLvl w:val="0"/>
        <w:rPr/>
      </w:pPr>
      <w:r>
        <w:rPr/>
        <w:t>По итогам голосования счетная комиссия составляет протокол об итогах голосования, подписываемый членами счетной комиссии, председателем общего собрания и/или уполномоченным должностным лицом органа местного самоуправления поселения, или городского округа по месту расположения земельного участка. Протокол об итогах голосования составляется не позднее трех рабочих дней после закрытия общего собрания.</w:t>
      </w:r>
    </w:p>
    <w:p>
      <w:pPr>
        <w:pStyle w:val="ListParagraph"/>
        <w:numPr>
          <w:ilvl w:val="0"/>
          <w:numId w:val="0"/>
        </w:numPr>
        <w:ind w:left="0" w:firstLine="851"/>
        <w:jc w:val="both"/>
        <w:outlineLvl w:val="0"/>
        <w:rPr/>
      </w:pPr>
      <w:r>
        <w:rPr/>
        <w:t>После составления протокола об итогах голосования и подписания протокола общего собрания, бюллетени для голосования опечатываются счетной комиссией и сдаются на хранение в орган местного самоуправления поселения или городского округа по месту расположения земельного участка, находящегося в общей долевой собственности.</w:t>
      </w:r>
    </w:p>
    <w:p>
      <w:pPr>
        <w:pStyle w:val="ListParagraph"/>
        <w:numPr>
          <w:ilvl w:val="0"/>
          <w:numId w:val="0"/>
        </w:numPr>
        <w:ind w:left="0" w:firstLine="851"/>
        <w:jc w:val="both"/>
        <w:outlineLvl w:val="0"/>
        <w:rPr/>
      </w:pPr>
      <w:r>
        <w:rPr/>
        <w:t>Протокол об итогах голосования подлежит приобщению к протоколу общего собрания (Приложение 2 к Протоколу общего собрания).</w:t>
      </w:r>
    </w:p>
    <w:p>
      <w:pPr>
        <w:pStyle w:val="ListParagraph"/>
        <w:numPr>
          <w:ilvl w:val="0"/>
          <w:numId w:val="0"/>
        </w:numPr>
        <w:ind w:left="0" w:firstLine="851"/>
        <w:jc w:val="both"/>
        <w:outlineLvl w:val="0"/>
        <w:rPr/>
      </w:pPr>
      <w:r>
        <w:rPr/>
        <w:t>Администрация Верхнеобливского сельского поселения,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pPr>
        <w:pStyle w:val="ListParagraph"/>
        <w:numPr>
          <w:ilvl w:val="0"/>
          <w:numId w:val="0"/>
        </w:numPr>
        <w:ind w:left="0" w:firstLine="851"/>
        <w:jc w:val="both"/>
        <w:outlineLvl w:val="0"/>
        <w:rPr/>
      </w:pPr>
      <w:r>
        <w:rPr/>
      </w:r>
    </w:p>
    <w:p>
      <w:pPr>
        <w:pStyle w:val="ListParagraph"/>
        <w:numPr>
          <w:ilvl w:val="0"/>
          <w:numId w:val="0"/>
        </w:numPr>
        <w:ind w:left="0" w:firstLine="851"/>
        <w:jc w:val="both"/>
        <w:outlineLvl w:val="0"/>
        <w:rPr/>
      </w:pPr>
      <w:r>
        <w:rPr/>
      </w:r>
    </w:p>
    <w:p>
      <w:pPr>
        <w:pStyle w:val="ListParagraph"/>
        <w:numPr>
          <w:ilvl w:val="0"/>
          <w:numId w:val="0"/>
        </w:numPr>
        <w:ind w:left="0" w:firstLine="851"/>
        <w:jc w:val="both"/>
        <w:outlineLvl w:val="0"/>
        <w:rPr/>
      </w:pPr>
      <w:r>
        <w:rPr/>
      </w:r>
    </w:p>
    <w:p>
      <w:pPr>
        <w:pStyle w:val="ListParagraph"/>
        <w:numPr>
          <w:ilvl w:val="0"/>
          <w:numId w:val="0"/>
        </w:numPr>
        <w:ind w:left="720" w:hanging="0"/>
        <w:jc w:val="center"/>
        <w:outlineLvl w:val="0"/>
        <w:rPr>
          <w:b/>
          <w:b/>
        </w:rPr>
      </w:pPr>
      <w:r>
        <w:rPr>
          <w:b/>
        </w:rPr>
      </w:r>
    </w:p>
    <w:p>
      <w:pPr>
        <w:pStyle w:val="ListParagraph"/>
        <w:numPr>
          <w:ilvl w:val="1"/>
          <w:numId w:val="2"/>
        </w:numPr>
        <w:tabs>
          <w:tab w:val="left" w:pos="993" w:leader="none"/>
        </w:tabs>
        <w:ind w:left="0" w:firstLine="567"/>
        <w:jc w:val="both"/>
        <w:outlineLvl w:val="0"/>
        <w:rPr>
          <w:b/>
          <w:b/>
          <w:u w:val="single"/>
        </w:rPr>
      </w:pPr>
      <w:r>
        <w:rPr>
          <w:u w:val="single"/>
        </w:rPr>
        <w:t>Выборы председателя, секретаря, счетной комиссии общего собрания</w:t>
      </w:r>
    </w:p>
    <w:p>
      <w:pPr>
        <w:pStyle w:val="ListParagraph"/>
        <w:numPr>
          <w:ilvl w:val="0"/>
          <w:numId w:val="0"/>
        </w:numPr>
        <w:tabs>
          <w:tab w:val="left" w:pos="993" w:leader="none"/>
        </w:tabs>
        <w:ind w:left="567" w:hanging="0"/>
        <w:jc w:val="both"/>
        <w:outlineLvl w:val="0"/>
        <w:rPr>
          <w:b/>
          <w:b/>
          <w:u w:val="single"/>
        </w:rPr>
      </w:pPr>
      <w:r>
        <w:rPr>
          <w:b/>
          <w:u w:val="single"/>
        </w:rPr>
      </w:r>
    </w:p>
    <w:p>
      <w:pPr>
        <w:pStyle w:val="Normal"/>
        <w:numPr>
          <w:ilvl w:val="0"/>
          <w:numId w:val="0"/>
        </w:numPr>
        <w:tabs>
          <w:tab w:val="left" w:pos="993" w:leader="none"/>
        </w:tabs>
        <w:jc w:val="both"/>
        <w:outlineLvl w:val="0"/>
        <w:rPr/>
      </w:pPr>
      <w:r>
        <w:rPr/>
        <w:t>ЗАСЛУШАЛИ: Уполномоченное должностное лицо, которое проинформировало, что в соответствии с подпунктом 3 пункта 10 статьи 14.1 Федерального закона от 24.07.2002 N 101-ФЗ «Об обороте земель сельскохозяйственного назначения», в случае если иной председатель не будет избран, председательствует при ведении общего собрания - уполномоченное должностное лицо администрация Верхнеобливского сельского поселения, находящегося в общей долевой собственности и предложило избрать голосованием во время проведения общего собрания:</w:t>
      </w:r>
    </w:p>
    <w:p>
      <w:pPr>
        <w:pStyle w:val="Normal"/>
        <w:numPr>
          <w:ilvl w:val="0"/>
          <w:numId w:val="0"/>
        </w:numPr>
        <w:tabs>
          <w:tab w:val="left" w:pos="993" w:leader="none"/>
        </w:tabs>
        <w:jc w:val="both"/>
        <w:outlineLvl w:val="0"/>
        <w:rPr>
          <w:b/>
          <w:b/>
        </w:rPr>
      </w:pPr>
      <w:r>
        <w:rPr>
          <w:b/>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3680"/>
        <w:gridCol w:w="6515"/>
      </w:tblGrid>
      <w:tr>
        <w:trPr/>
        <w:tc>
          <w:tcPr>
            <w:tcW w:w="3680" w:type="dxa"/>
            <w:tcBorders/>
            <w:shd w:fill="auto" w:val="clear"/>
            <w:tcMar>
              <w:left w:w="108" w:type="dxa"/>
            </w:tcMar>
          </w:tcPr>
          <w:p>
            <w:pPr>
              <w:pStyle w:val="Normal"/>
              <w:jc w:val="both"/>
              <w:rPr/>
            </w:pPr>
            <w:r>
              <w:rPr/>
              <w:t>Председателем общего собрания:</w:t>
            </w:r>
          </w:p>
        </w:tc>
        <w:tc>
          <w:tcPr>
            <w:tcW w:w="6515" w:type="dxa"/>
            <w:tcBorders/>
            <w:shd w:fill="auto" w:val="clear"/>
            <w:tcMar>
              <w:left w:w="108" w:type="dxa"/>
            </w:tcMar>
          </w:tcPr>
          <w:p>
            <w:pPr>
              <w:pStyle w:val="Normal"/>
              <w:rPr/>
            </w:pPr>
            <w:r>
              <w:rPr/>
              <w:t>Бабанову Людмилу Анатольевну</w:t>
            </w:r>
          </w:p>
        </w:tc>
      </w:tr>
      <w:tr>
        <w:trPr/>
        <w:tc>
          <w:tcPr>
            <w:tcW w:w="3680" w:type="dxa"/>
            <w:tcBorders/>
            <w:shd w:fill="auto" w:val="clear"/>
            <w:tcMar>
              <w:left w:w="108" w:type="dxa"/>
            </w:tcMar>
          </w:tcPr>
          <w:p>
            <w:pPr>
              <w:pStyle w:val="Normal"/>
              <w:jc w:val="both"/>
              <w:rPr/>
            </w:pPr>
            <w:r>
              <w:rPr/>
              <w:t>Секретарем общего собрания:</w:t>
            </w:r>
          </w:p>
        </w:tc>
        <w:tc>
          <w:tcPr>
            <w:tcW w:w="6515" w:type="dxa"/>
            <w:tcBorders/>
            <w:shd w:fill="auto" w:val="clear"/>
            <w:tcMar>
              <w:left w:w="108" w:type="dxa"/>
            </w:tcMar>
          </w:tcPr>
          <w:p>
            <w:pPr>
              <w:pStyle w:val="Normal"/>
              <w:rPr/>
            </w:pPr>
            <w:r>
              <w:rPr/>
              <w:t>Бабанову Людмилу Анатольевну</w:t>
            </w:r>
          </w:p>
        </w:tc>
      </w:tr>
      <w:tr>
        <w:trPr/>
        <w:tc>
          <w:tcPr>
            <w:tcW w:w="3680" w:type="dxa"/>
            <w:tcBorders/>
            <w:shd w:fill="auto" w:val="clear"/>
            <w:tcMar>
              <w:left w:w="108" w:type="dxa"/>
            </w:tcMar>
          </w:tcPr>
          <w:p>
            <w:pPr>
              <w:pStyle w:val="Normal"/>
              <w:jc w:val="both"/>
              <w:rPr/>
            </w:pPr>
            <w:r>
              <w:rPr/>
              <w:t>Членами счетной комиссии:</w:t>
            </w:r>
          </w:p>
        </w:tc>
        <w:tc>
          <w:tcPr>
            <w:tcW w:w="6515" w:type="dxa"/>
            <w:tcBorders/>
            <w:shd w:fill="auto" w:val="clear"/>
            <w:tcMar>
              <w:left w:w="108" w:type="dxa"/>
            </w:tcMar>
          </w:tcPr>
          <w:p>
            <w:pPr>
              <w:pStyle w:val="Normal"/>
              <w:rPr/>
            </w:pPr>
            <w:r>
              <w:rPr/>
              <w:t>Бабанову Людмилу Анатольевну</w:t>
            </w:r>
          </w:p>
        </w:tc>
      </w:tr>
    </w:tbl>
    <w:p>
      <w:pPr>
        <w:pStyle w:val="ListParagraph"/>
        <w:numPr>
          <w:ilvl w:val="0"/>
          <w:numId w:val="0"/>
        </w:numPr>
        <w:ind w:left="0" w:hanging="0"/>
        <w:jc w:val="both"/>
        <w:outlineLvl w:val="0"/>
        <w:rPr/>
      </w:pPr>
      <w:r>
        <w:rPr/>
        <w:t xml:space="preserve"> </w:t>
      </w:r>
    </w:p>
    <w:p>
      <w:pPr>
        <w:pStyle w:val="Normal"/>
        <w:rPr/>
      </w:pPr>
      <w:r>
        <w:rPr/>
        <w:t xml:space="preserve">РЕШИЛИ: Избрать: </w:t>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3680"/>
        <w:gridCol w:w="6515"/>
      </w:tblGrid>
      <w:tr>
        <w:trPr/>
        <w:tc>
          <w:tcPr>
            <w:tcW w:w="3680" w:type="dxa"/>
            <w:tcBorders/>
            <w:shd w:fill="auto" w:val="clear"/>
            <w:tcMar>
              <w:left w:w="108" w:type="dxa"/>
            </w:tcMar>
          </w:tcPr>
          <w:p>
            <w:pPr>
              <w:pStyle w:val="Normal"/>
              <w:jc w:val="both"/>
              <w:rPr/>
            </w:pPr>
            <w:r>
              <w:rPr/>
              <w:t>Председателем общего собрания:</w:t>
            </w:r>
          </w:p>
        </w:tc>
        <w:tc>
          <w:tcPr>
            <w:tcW w:w="6515" w:type="dxa"/>
            <w:tcBorders/>
            <w:shd w:fill="auto" w:val="clear"/>
            <w:tcMar>
              <w:left w:w="108" w:type="dxa"/>
            </w:tcMar>
          </w:tcPr>
          <w:p>
            <w:pPr>
              <w:pStyle w:val="Normal"/>
              <w:rPr/>
            </w:pPr>
            <w:r>
              <w:rPr/>
              <w:t>Бабанову Людмилу Анатольевну</w:t>
            </w:r>
          </w:p>
        </w:tc>
      </w:tr>
      <w:tr>
        <w:trPr/>
        <w:tc>
          <w:tcPr>
            <w:tcW w:w="3680" w:type="dxa"/>
            <w:tcBorders/>
            <w:shd w:fill="auto" w:val="clear"/>
            <w:tcMar>
              <w:left w:w="108" w:type="dxa"/>
            </w:tcMar>
          </w:tcPr>
          <w:p>
            <w:pPr>
              <w:pStyle w:val="Normal"/>
              <w:jc w:val="both"/>
              <w:rPr/>
            </w:pPr>
            <w:r>
              <w:rPr/>
              <w:t>Секретарем общего собрания:</w:t>
            </w:r>
          </w:p>
        </w:tc>
        <w:tc>
          <w:tcPr>
            <w:tcW w:w="6515" w:type="dxa"/>
            <w:tcBorders/>
            <w:shd w:fill="auto" w:val="clear"/>
            <w:tcMar>
              <w:left w:w="108" w:type="dxa"/>
            </w:tcMar>
          </w:tcPr>
          <w:p>
            <w:pPr>
              <w:pStyle w:val="Normal"/>
              <w:rPr/>
            </w:pPr>
            <w:r>
              <w:rPr/>
              <w:t>Бабанову Людмилу Анатольевну</w:t>
            </w:r>
          </w:p>
        </w:tc>
      </w:tr>
      <w:tr>
        <w:trPr/>
        <w:tc>
          <w:tcPr>
            <w:tcW w:w="3680" w:type="dxa"/>
            <w:tcBorders/>
            <w:shd w:fill="auto" w:val="clear"/>
            <w:tcMar>
              <w:left w:w="108" w:type="dxa"/>
            </w:tcMar>
          </w:tcPr>
          <w:p>
            <w:pPr>
              <w:pStyle w:val="Normal"/>
              <w:jc w:val="both"/>
              <w:rPr/>
            </w:pPr>
            <w:r>
              <w:rPr/>
              <w:t>Членами счетной комиссии:</w:t>
            </w:r>
          </w:p>
        </w:tc>
        <w:tc>
          <w:tcPr>
            <w:tcW w:w="6515" w:type="dxa"/>
            <w:tcBorders/>
            <w:shd w:fill="auto" w:val="clear"/>
            <w:tcMar>
              <w:left w:w="108" w:type="dxa"/>
            </w:tcMar>
          </w:tcPr>
          <w:p>
            <w:pPr>
              <w:pStyle w:val="Normal"/>
              <w:rPr/>
            </w:pPr>
            <w:r>
              <w:rPr/>
              <w:t>Бабанову Людмилу Анатольевну</w:t>
            </w:r>
          </w:p>
        </w:tc>
      </w:tr>
      <w:tr>
        <w:trPr/>
        <w:tc>
          <w:tcPr>
            <w:tcW w:w="3680" w:type="dxa"/>
            <w:tcBorders/>
            <w:shd w:fill="auto" w:val="clear"/>
            <w:tcMar>
              <w:left w:w="108" w:type="dxa"/>
            </w:tcMar>
          </w:tcPr>
          <w:p>
            <w:pPr>
              <w:pStyle w:val="Normal"/>
              <w:jc w:val="both"/>
              <w:rPr/>
            </w:pPr>
            <w:r>
              <w:rPr/>
              <w:t>Председателем общего собрания:</w:t>
            </w:r>
          </w:p>
        </w:tc>
        <w:tc>
          <w:tcPr>
            <w:tcW w:w="6515" w:type="dxa"/>
            <w:tcBorders/>
            <w:shd w:fill="auto" w:val="clear"/>
            <w:tcMar>
              <w:left w:w="108" w:type="dxa"/>
            </w:tcMar>
          </w:tcPr>
          <w:p>
            <w:pPr>
              <w:pStyle w:val="Normal"/>
              <w:rPr/>
            </w:pPr>
            <w:r>
              <w:rPr/>
              <w:t>Бабанову Людмилу Анатольевну</w:t>
            </w:r>
          </w:p>
        </w:tc>
      </w:tr>
    </w:tbl>
    <w:p>
      <w:pPr>
        <w:pStyle w:val="ListParagraph"/>
        <w:numPr>
          <w:ilvl w:val="0"/>
          <w:numId w:val="0"/>
        </w:numPr>
        <w:ind w:left="0" w:hanging="0"/>
        <w:jc w:val="both"/>
        <w:outlineLvl w:val="0"/>
        <w:rPr/>
      </w:pPr>
      <w:r>
        <w:rPr/>
      </w:r>
    </w:p>
    <w:p>
      <w:pPr>
        <w:pStyle w:val="ListParagraph"/>
        <w:numPr>
          <w:ilvl w:val="0"/>
          <w:numId w:val="0"/>
        </w:numPr>
        <w:ind w:left="0" w:hanging="0"/>
        <w:jc w:val="both"/>
        <w:outlineLvl w:val="0"/>
        <w:rPr/>
      </w:pPr>
      <w:r>
        <w:rPr/>
        <w:t>ГОЛОСОВАЛИ:</w:t>
      </w:r>
    </w:p>
    <w:p>
      <w:pPr>
        <w:pStyle w:val="ListParagraph"/>
        <w:numPr>
          <w:ilvl w:val="0"/>
          <w:numId w:val="0"/>
        </w:numPr>
        <w:ind w:left="0" w:hanging="0"/>
        <w:jc w:val="both"/>
        <w:outlineLvl w:val="0"/>
        <w:rPr/>
      </w:pPr>
      <w:r>
        <w:rPr/>
      </w:r>
    </w:p>
    <w:tbl>
      <w:tblPr>
        <w:tblStyle w:val="a6"/>
        <w:tblW w:w="10201" w:type="dxa"/>
        <w:jc w:val="left"/>
        <w:tblInd w:w="0" w:type="dxa"/>
        <w:tblCellMar>
          <w:top w:w="0" w:type="dxa"/>
          <w:left w:w="108" w:type="dxa"/>
          <w:bottom w:w="0" w:type="dxa"/>
          <w:right w:w="108" w:type="dxa"/>
        </w:tblCellMar>
        <w:tblLook w:noVBand="1" w:val="04a0" w:noHBand="0" w:lastColumn="0" w:firstColumn="1" w:lastRow="0" w:firstRow="1"/>
      </w:tblPr>
      <w:tblGrid>
        <w:gridCol w:w="3964"/>
        <w:gridCol w:w="1843"/>
        <w:gridCol w:w="1985"/>
        <w:gridCol w:w="2408"/>
      </w:tblGrid>
      <w:tr>
        <w:trPr/>
        <w:tc>
          <w:tcPr>
            <w:tcW w:w="3964" w:type="dxa"/>
            <w:tcBorders/>
            <w:shd w:fill="auto" w:val="clear"/>
            <w:tcMar>
              <w:left w:w="108" w:type="dxa"/>
            </w:tcMar>
          </w:tcPr>
          <w:p>
            <w:pPr>
              <w:pStyle w:val="ListParagraph"/>
              <w:numPr>
                <w:ilvl w:val="0"/>
                <w:numId w:val="0"/>
              </w:numPr>
              <w:ind w:left="0" w:hanging="0"/>
              <w:jc w:val="center"/>
              <w:outlineLvl w:val="0"/>
              <w:rPr/>
            </w:pPr>
            <w:r>
              <w:rPr/>
              <w:t>Количество участников, присутствующих на общем собрании</w:t>
            </w:r>
          </w:p>
        </w:tc>
        <w:tc>
          <w:tcPr>
            <w:tcW w:w="1843" w:type="dxa"/>
            <w:tcBorders/>
            <w:shd w:fill="auto" w:val="clear"/>
            <w:tcMar>
              <w:left w:w="108" w:type="dxa"/>
            </w:tcMar>
          </w:tcPr>
          <w:p>
            <w:pPr>
              <w:pStyle w:val="ListParagraph"/>
              <w:numPr>
                <w:ilvl w:val="0"/>
                <w:numId w:val="0"/>
              </w:numPr>
              <w:ind w:left="0" w:hanging="0"/>
              <w:jc w:val="center"/>
              <w:outlineLvl w:val="0"/>
              <w:rPr/>
            </w:pPr>
            <w:r>
              <w:rPr/>
              <w:t>«ЗА»</w:t>
            </w:r>
          </w:p>
        </w:tc>
        <w:tc>
          <w:tcPr>
            <w:tcW w:w="1985" w:type="dxa"/>
            <w:tcBorders/>
            <w:shd w:fill="auto" w:val="clear"/>
            <w:tcMar>
              <w:left w:w="108" w:type="dxa"/>
            </w:tcMar>
          </w:tcPr>
          <w:p>
            <w:pPr>
              <w:pStyle w:val="ListParagraph"/>
              <w:numPr>
                <w:ilvl w:val="0"/>
                <w:numId w:val="0"/>
              </w:numPr>
              <w:ind w:left="0" w:hanging="0"/>
              <w:jc w:val="center"/>
              <w:outlineLvl w:val="0"/>
              <w:rPr/>
            </w:pPr>
            <w:r>
              <w:rPr/>
              <w:t>«ПРОТИВ»</w:t>
            </w:r>
          </w:p>
        </w:tc>
        <w:tc>
          <w:tcPr>
            <w:tcW w:w="2408" w:type="dxa"/>
            <w:tcBorders/>
            <w:shd w:fill="auto" w:val="clear"/>
            <w:tcMar>
              <w:left w:w="108" w:type="dxa"/>
            </w:tcMar>
          </w:tcPr>
          <w:p>
            <w:pPr>
              <w:pStyle w:val="ListParagraph"/>
              <w:numPr>
                <w:ilvl w:val="0"/>
                <w:numId w:val="0"/>
              </w:numPr>
              <w:ind w:left="0" w:hanging="0"/>
              <w:jc w:val="center"/>
              <w:outlineLvl w:val="0"/>
              <w:rPr/>
            </w:pPr>
            <w:r>
              <w:rPr/>
              <w:t>«ВОЗДЕРЖАЛСЯ»</w:t>
            </w:r>
          </w:p>
        </w:tc>
      </w:tr>
      <w:tr>
        <w:trPr/>
        <w:tc>
          <w:tcPr>
            <w:tcW w:w="3964" w:type="dxa"/>
            <w:tcBorders/>
            <w:shd w:fill="auto" w:val="clear"/>
            <w:tcMar>
              <w:left w:w="108" w:type="dxa"/>
            </w:tcMar>
          </w:tcPr>
          <w:p>
            <w:pPr>
              <w:pStyle w:val="ListParagraph"/>
              <w:numPr>
                <w:ilvl w:val="0"/>
                <w:numId w:val="0"/>
              </w:numPr>
              <w:ind w:left="0" w:hanging="0"/>
              <w:jc w:val="center"/>
              <w:outlineLvl w:val="0"/>
              <w:rPr/>
            </w:pPr>
            <w:r>
              <w:rPr/>
              <w:t>1</w:t>
            </w:r>
          </w:p>
        </w:tc>
        <w:tc>
          <w:tcPr>
            <w:tcW w:w="1843" w:type="dxa"/>
            <w:tcBorders/>
            <w:shd w:fill="auto" w:val="clear"/>
            <w:tcMar>
              <w:left w:w="108" w:type="dxa"/>
            </w:tcMar>
            <w:vAlign w:val="center"/>
          </w:tcPr>
          <w:p>
            <w:pPr>
              <w:pStyle w:val="ListParagraph"/>
              <w:numPr>
                <w:ilvl w:val="0"/>
                <w:numId w:val="0"/>
              </w:numPr>
              <w:ind w:left="0" w:hanging="0"/>
              <w:jc w:val="center"/>
              <w:outlineLvl w:val="0"/>
              <w:rPr/>
            </w:pPr>
            <w:r>
              <w:rPr/>
              <w:t>1</w:t>
            </w:r>
          </w:p>
        </w:tc>
        <w:tc>
          <w:tcPr>
            <w:tcW w:w="1985" w:type="dxa"/>
            <w:tcBorders/>
            <w:shd w:fill="auto" w:val="clear"/>
            <w:tcMar>
              <w:left w:w="108" w:type="dxa"/>
            </w:tcMar>
            <w:vAlign w:val="center"/>
          </w:tcPr>
          <w:p>
            <w:pPr>
              <w:pStyle w:val="ListParagraph"/>
              <w:numPr>
                <w:ilvl w:val="0"/>
                <w:numId w:val="0"/>
              </w:numPr>
              <w:ind w:left="0" w:hanging="0"/>
              <w:jc w:val="center"/>
              <w:outlineLvl w:val="0"/>
              <w:rPr/>
            </w:pPr>
            <w:r>
              <w:rPr/>
              <w:t>0</w:t>
            </w:r>
          </w:p>
        </w:tc>
        <w:tc>
          <w:tcPr>
            <w:tcW w:w="2408" w:type="dxa"/>
            <w:tcBorders/>
            <w:shd w:fill="auto" w:val="clear"/>
            <w:tcMar>
              <w:left w:w="108" w:type="dxa"/>
            </w:tcMar>
            <w:vAlign w:val="center"/>
          </w:tcPr>
          <w:p>
            <w:pPr>
              <w:pStyle w:val="ListParagraph"/>
              <w:numPr>
                <w:ilvl w:val="0"/>
                <w:numId w:val="0"/>
              </w:numPr>
              <w:ind w:left="0" w:hanging="0"/>
              <w:jc w:val="center"/>
              <w:outlineLvl w:val="0"/>
              <w:rPr/>
            </w:pPr>
            <w:r>
              <w:rPr/>
              <w:t>0</w:t>
            </w:r>
          </w:p>
        </w:tc>
      </w:tr>
    </w:tbl>
    <w:p>
      <w:pPr>
        <w:pStyle w:val="ListParagraph"/>
        <w:numPr>
          <w:ilvl w:val="0"/>
          <w:numId w:val="0"/>
        </w:numPr>
        <w:ind w:left="0" w:hanging="0"/>
        <w:jc w:val="both"/>
        <w:outlineLvl w:val="0"/>
        <w:rPr/>
      </w:pPr>
      <w:r>
        <w:rPr/>
      </w:r>
    </w:p>
    <w:p>
      <w:pPr>
        <w:pStyle w:val="ListParagraph"/>
        <w:numPr>
          <w:ilvl w:val="0"/>
          <w:numId w:val="0"/>
        </w:numPr>
        <w:ind w:left="0" w:hanging="0"/>
        <w:jc w:val="both"/>
        <w:outlineLvl w:val="0"/>
        <w:rPr>
          <w:sz w:val="26"/>
          <w:szCs w:val="26"/>
        </w:rPr>
      </w:pPr>
      <w:r>
        <w:rPr>
          <w:sz w:val="26"/>
          <w:szCs w:val="26"/>
        </w:rPr>
        <w:t>Список участников долевой собственности, проголосовавших ПРОТИВ заключения договора аренды:</w:t>
      </w:r>
    </w:p>
    <w:p>
      <w:pPr>
        <w:pStyle w:val="ListParagraph"/>
        <w:numPr>
          <w:ilvl w:val="0"/>
          <w:numId w:val="0"/>
        </w:numPr>
        <w:ind w:left="0" w:hanging="0"/>
        <w:jc w:val="both"/>
        <w:outlineLvl w:val="0"/>
        <w:rPr/>
      </w:pPr>
      <w:r>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5098"/>
        <w:gridCol w:w="2549"/>
        <w:gridCol w:w="2549"/>
      </w:tblGrid>
      <w:tr>
        <w:trPr/>
        <w:tc>
          <w:tcPr>
            <w:tcW w:w="5098" w:type="dxa"/>
            <w:tcBorders/>
            <w:shd w:fill="auto" w:val="clear"/>
            <w:tcMar>
              <w:left w:w="108" w:type="dxa"/>
            </w:tcMar>
          </w:tcPr>
          <w:p>
            <w:pPr>
              <w:pStyle w:val="Normal"/>
              <w:jc w:val="both"/>
              <w:rPr/>
            </w:pPr>
            <w:r>
              <w:rPr/>
            </w:r>
          </w:p>
        </w:tc>
        <w:tc>
          <w:tcPr>
            <w:tcW w:w="5098" w:type="dxa"/>
            <w:gridSpan w:val="2"/>
            <w:tcBorders/>
            <w:shd w:fill="auto" w:val="clear"/>
            <w:tcMar>
              <w:left w:w="108" w:type="dxa"/>
            </w:tcMar>
          </w:tcPr>
          <w:p>
            <w:pPr>
              <w:pStyle w:val="Normal"/>
              <w:jc w:val="center"/>
              <w:rPr/>
            </w:pPr>
            <w:r>
              <w:rPr/>
              <w:t>Лишнее вычеркнуть</w:t>
            </w:r>
          </w:p>
        </w:tc>
      </w:tr>
      <w:tr>
        <w:trPr/>
        <w:tc>
          <w:tcPr>
            <w:tcW w:w="5098" w:type="dxa"/>
            <w:tcBorders/>
            <w:shd w:fill="auto" w:val="clear"/>
            <w:tcMar>
              <w:left w:w="108" w:type="dxa"/>
            </w:tcMar>
          </w:tcPr>
          <w:p>
            <w:pPr>
              <w:pStyle w:val="Normal"/>
              <w:jc w:val="both"/>
              <w:rPr/>
            </w:pPr>
            <w:r>
              <w:rPr/>
              <w:t>Решение принято</w:t>
            </w:r>
          </w:p>
        </w:tc>
        <w:tc>
          <w:tcPr>
            <w:tcW w:w="2549" w:type="dxa"/>
            <w:tcBorders/>
            <w:shd w:fill="auto" w:val="clear"/>
            <w:tcMar>
              <w:left w:w="108" w:type="dxa"/>
            </w:tcMar>
          </w:tcPr>
          <w:p>
            <w:pPr>
              <w:pStyle w:val="Normal"/>
              <w:jc w:val="center"/>
              <w:rPr/>
            </w:pPr>
            <w:r>
              <w:rPr/>
              <w:t>Да</w:t>
            </w:r>
          </w:p>
        </w:tc>
        <w:tc>
          <w:tcPr>
            <w:tcW w:w="2549" w:type="dxa"/>
            <w:tcBorders/>
            <w:shd w:fill="auto" w:val="clear"/>
            <w:tcMar>
              <w:left w:w="108" w:type="dxa"/>
            </w:tcMar>
          </w:tcPr>
          <w:p>
            <w:pPr>
              <w:pStyle w:val="Normal"/>
              <w:jc w:val="center"/>
              <w:rPr>
                <w:strike/>
              </w:rPr>
            </w:pPr>
            <w:r>
              <w:rPr>
                <w:strike/>
              </w:rPr>
              <w:t>Нет</w:t>
            </w:r>
          </w:p>
        </w:tc>
      </w:tr>
    </w:tbl>
    <w:p>
      <w:pPr>
        <w:pStyle w:val="ListParagraph"/>
        <w:numPr>
          <w:ilvl w:val="0"/>
          <w:numId w:val="0"/>
        </w:numPr>
        <w:ind w:left="0" w:hanging="0"/>
        <w:jc w:val="both"/>
        <w:outlineLvl w:val="0"/>
        <w:rPr/>
      </w:pPr>
      <w:r>
        <w:rPr/>
      </w:r>
    </w:p>
    <w:p>
      <w:pPr>
        <w:pStyle w:val="ListParagraph"/>
        <w:numPr>
          <w:ilvl w:val="1"/>
          <w:numId w:val="2"/>
        </w:numPr>
        <w:jc w:val="both"/>
        <w:outlineLvl w:val="0"/>
        <w:rPr>
          <w:u w:val="single"/>
        </w:rPr>
      </w:pPr>
      <w:r>
        <w:rPr>
          <w:u w:val="single"/>
        </w:rPr>
        <w:t>Определение правомочности общего собрания</w:t>
      </w:r>
    </w:p>
    <w:p>
      <w:pPr>
        <w:pStyle w:val="Normal"/>
        <w:rPr/>
      </w:pPr>
      <w:r>
        <w:rPr/>
        <w:t>ЗАСЛУШАЛИ: Председателя общего собрания который проинформировал:</w:t>
      </w:r>
    </w:p>
    <w:p>
      <w:pPr>
        <w:pStyle w:val="Normal"/>
        <w:ind w:firstLine="851"/>
        <w:jc w:val="both"/>
        <w:rPr/>
      </w:pPr>
      <w:r>
        <w:rPr/>
        <w:t>В соответствии с пунктом 5 статьи 14.1 Федерального закона от 24.07.2002 N 101-ФЗ «Об обороте земель сельскохозяйственного назначения»,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pPr>
        <w:pStyle w:val="Normal"/>
        <w:ind w:firstLine="851"/>
        <w:jc w:val="both"/>
        <w:rPr/>
      </w:pPr>
      <w:r>
        <w:rPr/>
        <w:t xml:space="preserve">Сведения об участниках долевой собственности, а также о размере долей в праве общей собственности на земельный участок, взяты из выписки из Единого государственного реестра недвижимости на земельный участок, находящийся в долевой собственности (Приложение № 3 к Протоколу общего собрания). </w:t>
      </w:r>
    </w:p>
    <w:p>
      <w:pPr>
        <w:pStyle w:val="Normal"/>
        <w:ind w:firstLine="851"/>
        <w:jc w:val="both"/>
        <w:rPr/>
      </w:pPr>
      <w:r>
        <w:rPr/>
      </w:r>
    </w:p>
    <w:p>
      <w:pPr>
        <w:pStyle w:val="Normal"/>
        <w:jc w:val="both"/>
        <w:rPr/>
      </w:pPr>
      <w:r>
        <w:rPr/>
        <w:t xml:space="preserve">ЗАСЛУШАЛИ: Члена счетной комиссии который проинформировал о зарегистрированных участниках долевой собственности, присутствующих на общем собрании согласно регистрационному листу (Приложение № 1 к Протоколу общего собрания): </w:t>
      </w:r>
    </w:p>
    <w:tbl>
      <w:tblPr>
        <w:tblStyle w:val="a6"/>
        <w:tblW w:w="10196" w:type="dxa"/>
        <w:jc w:val="center"/>
        <w:tblInd w:w="0" w:type="dxa"/>
        <w:tblCellMar>
          <w:top w:w="0" w:type="dxa"/>
          <w:left w:w="108" w:type="dxa"/>
          <w:bottom w:w="0" w:type="dxa"/>
          <w:right w:w="108" w:type="dxa"/>
        </w:tblCellMar>
        <w:tblLook w:noVBand="1" w:val="04a0" w:noHBand="0" w:lastColumn="0" w:firstColumn="1" w:lastRow="0" w:firstRow="1"/>
      </w:tblPr>
      <w:tblGrid>
        <w:gridCol w:w="2918"/>
        <w:gridCol w:w="2086"/>
        <w:gridCol w:w="2840"/>
        <w:gridCol w:w="2351"/>
      </w:tblGrid>
      <w:tr>
        <w:trPr/>
        <w:tc>
          <w:tcPr>
            <w:tcW w:w="2918" w:type="dxa"/>
            <w:tcBorders/>
            <w:shd w:fill="auto" w:val="clear"/>
            <w:tcMar>
              <w:left w:w="108" w:type="dxa"/>
            </w:tcMar>
          </w:tcPr>
          <w:p>
            <w:pPr>
              <w:pStyle w:val="Normal"/>
              <w:jc w:val="both"/>
              <w:rPr/>
            </w:pPr>
            <w:r>
              <w:rPr/>
            </w:r>
          </w:p>
        </w:tc>
        <w:tc>
          <w:tcPr>
            <w:tcW w:w="2086" w:type="dxa"/>
            <w:tcBorders/>
            <w:shd w:fill="auto" w:val="clear"/>
            <w:tcMar>
              <w:left w:w="108" w:type="dxa"/>
            </w:tcMar>
            <w:vAlign w:val="center"/>
          </w:tcPr>
          <w:p>
            <w:pPr>
              <w:pStyle w:val="Normal"/>
              <w:jc w:val="center"/>
              <w:rPr/>
            </w:pPr>
            <w:r>
              <w:rPr/>
              <w:t>По сведениям ЕГРН</w:t>
            </w:r>
          </w:p>
        </w:tc>
        <w:tc>
          <w:tcPr>
            <w:tcW w:w="2840" w:type="dxa"/>
            <w:tcBorders/>
            <w:shd w:fill="auto" w:val="clear"/>
            <w:tcMar>
              <w:left w:w="108" w:type="dxa"/>
            </w:tcMar>
            <w:vAlign w:val="center"/>
          </w:tcPr>
          <w:p>
            <w:pPr>
              <w:pStyle w:val="Normal"/>
              <w:jc w:val="center"/>
              <w:rPr/>
            </w:pPr>
            <w:r>
              <w:rPr/>
              <w:t xml:space="preserve">Присутствовало </w:t>
            </w:r>
          </w:p>
          <w:p>
            <w:pPr>
              <w:pStyle w:val="Normal"/>
              <w:jc w:val="center"/>
              <w:rPr/>
            </w:pPr>
            <w:r>
              <w:rPr/>
              <w:t>на общем собрании</w:t>
            </w:r>
          </w:p>
        </w:tc>
        <w:tc>
          <w:tcPr>
            <w:tcW w:w="2351" w:type="dxa"/>
            <w:tcBorders/>
            <w:shd w:fill="auto" w:val="clear"/>
            <w:tcMar>
              <w:left w:w="108" w:type="dxa"/>
            </w:tcMar>
            <w:vAlign w:val="center"/>
          </w:tcPr>
          <w:p>
            <w:pPr>
              <w:pStyle w:val="Normal"/>
              <w:jc w:val="center"/>
              <w:rPr/>
            </w:pPr>
            <w:r>
              <w:rPr/>
              <w:t xml:space="preserve">Процент от общего количества </w:t>
            </w:r>
          </w:p>
        </w:tc>
      </w:tr>
      <w:tr>
        <w:trPr/>
        <w:tc>
          <w:tcPr>
            <w:tcW w:w="2918" w:type="dxa"/>
            <w:tcBorders/>
            <w:shd w:fill="auto" w:val="clear"/>
            <w:tcMar>
              <w:left w:w="108" w:type="dxa"/>
            </w:tcMar>
          </w:tcPr>
          <w:p>
            <w:pPr>
              <w:pStyle w:val="Normal"/>
              <w:jc w:val="both"/>
              <w:rPr/>
            </w:pPr>
            <w:r>
              <w:rPr/>
              <w:t>Количество участников долевой собственности:</w:t>
            </w:r>
          </w:p>
        </w:tc>
        <w:tc>
          <w:tcPr>
            <w:tcW w:w="2086" w:type="dxa"/>
            <w:tcBorders/>
            <w:shd w:fill="auto" w:val="clear"/>
            <w:tcMar>
              <w:left w:w="108" w:type="dxa"/>
            </w:tcMar>
            <w:vAlign w:val="center"/>
          </w:tcPr>
          <w:p>
            <w:pPr>
              <w:pStyle w:val="Normal"/>
              <w:jc w:val="center"/>
              <w:rPr/>
            </w:pPr>
            <w:r>
              <w:rPr/>
              <w:t>6</w:t>
            </w:r>
          </w:p>
        </w:tc>
        <w:tc>
          <w:tcPr>
            <w:tcW w:w="2840" w:type="dxa"/>
            <w:tcBorders/>
            <w:shd w:fill="auto" w:val="clear"/>
            <w:tcMar>
              <w:left w:w="108" w:type="dxa"/>
            </w:tcMar>
            <w:vAlign w:val="center"/>
          </w:tcPr>
          <w:p>
            <w:pPr>
              <w:pStyle w:val="Normal"/>
              <w:jc w:val="center"/>
              <w:rPr/>
            </w:pPr>
            <w:r>
              <w:rPr/>
              <w:t>1</w:t>
            </w:r>
          </w:p>
        </w:tc>
        <w:tc>
          <w:tcPr>
            <w:tcW w:w="2351" w:type="dxa"/>
            <w:tcBorders/>
            <w:shd w:fill="auto" w:val="clear"/>
            <w:tcMar>
              <w:left w:w="108" w:type="dxa"/>
            </w:tcMar>
            <w:vAlign w:val="center"/>
          </w:tcPr>
          <w:p>
            <w:pPr>
              <w:pStyle w:val="Normal"/>
              <w:jc w:val="center"/>
              <w:rPr/>
            </w:pPr>
            <w:r>
              <w:rPr/>
              <w:t>16,6%</w:t>
            </w:r>
          </w:p>
        </w:tc>
      </w:tr>
      <w:tr>
        <w:trPr>
          <w:trHeight w:val="661" w:hRule="atLeast"/>
        </w:trPr>
        <w:tc>
          <w:tcPr>
            <w:tcW w:w="2918" w:type="dxa"/>
            <w:tcBorders/>
            <w:shd w:fill="auto" w:val="clear"/>
            <w:tcMar>
              <w:left w:w="108" w:type="dxa"/>
            </w:tcMar>
          </w:tcPr>
          <w:p>
            <w:pPr>
              <w:pStyle w:val="Normal"/>
              <w:jc w:val="both"/>
              <w:rPr/>
            </w:pPr>
            <w:r>
              <w:rPr/>
              <w:t>Количество долей в праве общей собственности</w:t>
            </w:r>
          </w:p>
        </w:tc>
        <w:tc>
          <w:tcPr>
            <w:tcW w:w="2086" w:type="dxa"/>
            <w:tcBorders/>
            <w:shd w:fill="auto" w:val="clear"/>
            <w:tcMar>
              <w:left w:w="108" w:type="dxa"/>
            </w:tcMar>
            <w:vAlign w:val="center"/>
          </w:tcPr>
          <w:p>
            <w:pPr>
              <w:pStyle w:val="Normal"/>
              <w:jc w:val="center"/>
              <w:rPr/>
            </w:pPr>
            <w:r>
              <w:rPr/>
              <w:t>18</w:t>
            </w:r>
          </w:p>
        </w:tc>
        <w:tc>
          <w:tcPr>
            <w:tcW w:w="2840" w:type="dxa"/>
            <w:tcBorders/>
            <w:shd w:fill="auto" w:val="clear"/>
            <w:tcMar>
              <w:left w:w="108" w:type="dxa"/>
            </w:tcMar>
            <w:vAlign w:val="center"/>
          </w:tcPr>
          <w:p>
            <w:pPr>
              <w:pStyle w:val="Normal"/>
              <w:jc w:val="center"/>
              <w:rPr/>
            </w:pPr>
            <w:r>
              <w:rPr/>
              <w:t>11</w:t>
            </w:r>
          </w:p>
        </w:tc>
        <w:tc>
          <w:tcPr>
            <w:tcW w:w="2351" w:type="dxa"/>
            <w:tcBorders/>
            <w:shd w:fill="auto" w:val="clear"/>
            <w:tcMar>
              <w:left w:w="108" w:type="dxa"/>
            </w:tcMar>
            <w:vAlign w:val="center"/>
          </w:tcPr>
          <w:p>
            <w:pPr>
              <w:pStyle w:val="Normal"/>
              <w:jc w:val="center"/>
              <w:rPr/>
            </w:pPr>
            <w:r>
              <w:rPr/>
              <w:t>61,11%</w:t>
            </w:r>
          </w:p>
        </w:tc>
      </w:tr>
    </w:tbl>
    <w:p>
      <w:pPr>
        <w:pStyle w:val="ListParagraph"/>
        <w:numPr>
          <w:ilvl w:val="0"/>
          <w:numId w:val="0"/>
        </w:numPr>
        <w:ind w:left="0" w:hanging="0"/>
        <w:jc w:val="both"/>
        <w:outlineLvl w:val="0"/>
        <w:rPr/>
      </w:pPr>
      <w:r>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5098"/>
        <w:gridCol w:w="2549"/>
        <w:gridCol w:w="2549"/>
      </w:tblGrid>
      <w:tr>
        <w:trPr/>
        <w:tc>
          <w:tcPr>
            <w:tcW w:w="5098" w:type="dxa"/>
            <w:tcBorders/>
            <w:shd w:fill="auto" w:val="clear"/>
            <w:tcMar>
              <w:left w:w="108" w:type="dxa"/>
            </w:tcMar>
          </w:tcPr>
          <w:p>
            <w:pPr>
              <w:pStyle w:val="Normal"/>
              <w:jc w:val="both"/>
              <w:rPr/>
            </w:pPr>
            <w:r>
              <w:rPr/>
            </w:r>
          </w:p>
        </w:tc>
        <w:tc>
          <w:tcPr>
            <w:tcW w:w="5098" w:type="dxa"/>
            <w:gridSpan w:val="2"/>
            <w:tcBorders/>
            <w:shd w:fill="auto" w:val="clear"/>
            <w:tcMar>
              <w:left w:w="108" w:type="dxa"/>
            </w:tcMar>
          </w:tcPr>
          <w:p>
            <w:pPr>
              <w:pStyle w:val="Normal"/>
              <w:jc w:val="center"/>
              <w:rPr/>
            </w:pPr>
            <w:r>
              <w:rPr/>
              <w:t>Лишнее вычеркнуть</w:t>
            </w:r>
          </w:p>
        </w:tc>
      </w:tr>
      <w:tr>
        <w:trPr/>
        <w:tc>
          <w:tcPr>
            <w:tcW w:w="5098" w:type="dxa"/>
            <w:tcBorders/>
            <w:shd w:fill="auto" w:val="clear"/>
            <w:tcMar>
              <w:left w:w="108" w:type="dxa"/>
            </w:tcMar>
          </w:tcPr>
          <w:p>
            <w:pPr>
              <w:pStyle w:val="Normal"/>
              <w:jc w:val="both"/>
              <w:rPr/>
            </w:pPr>
            <w:r>
              <w:rPr/>
              <w:t>Общее собрание правомочно</w:t>
            </w:r>
          </w:p>
        </w:tc>
        <w:tc>
          <w:tcPr>
            <w:tcW w:w="2549" w:type="dxa"/>
            <w:tcBorders/>
            <w:shd w:fill="auto" w:val="clear"/>
            <w:tcMar>
              <w:left w:w="108" w:type="dxa"/>
            </w:tcMar>
          </w:tcPr>
          <w:p>
            <w:pPr>
              <w:pStyle w:val="Normal"/>
              <w:jc w:val="center"/>
              <w:rPr/>
            </w:pPr>
            <w:r>
              <w:rPr/>
              <w:t>Да</w:t>
            </w:r>
          </w:p>
        </w:tc>
        <w:tc>
          <w:tcPr>
            <w:tcW w:w="2549" w:type="dxa"/>
            <w:tcBorders/>
            <w:shd w:fill="auto" w:val="clear"/>
            <w:tcMar>
              <w:left w:w="108" w:type="dxa"/>
            </w:tcMar>
          </w:tcPr>
          <w:p>
            <w:pPr>
              <w:pStyle w:val="Normal"/>
              <w:jc w:val="center"/>
              <w:rPr>
                <w:strike/>
              </w:rPr>
            </w:pPr>
            <w:r>
              <w:rPr>
                <w:strike/>
              </w:rPr>
              <w:t>Нет</w:t>
            </w:r>
          </w:p>
        </w:tc>
      </w:tr>
    </w:tbl>
    <w:p>
      <w:pPr>
        <w:pStyle w:val="ListParagraph"/>
        <w:numPr>
          <w:ilvl w:val="0"/>
          <w:numId w:val="0"/>
        </w:numPr>
        <w:ind w:left="0" w:hanging="0"/>
        <w:jc w:val="both"/>
        <w:outlineLvl w:val="0"/>
        <w:rPr/>
      </w:pPr>
      <w:r>
        <w:rPr/>
      </w:r>
    </w:p>
    <w:p>
      <w:pPr>
        <w:pStyle w:val="ListParagraph"/>
        <w:numPr>
          <w:ilvl w:val="0"/>
          <w:numId w:val="2"/>
        </w:numPr>
        <w:spacing w:lineRule="auto" w:line="360"/>
        <w:jc w:val="center"/>
        <w:outlineLvl w:val="0"/>
        <w:rPr>
          <w:b/>
          <w:b/>
        </w:rPr>
      </w:pPr>
      <w:r>
        <w:rPr>
          <w:b/>
        </w:rPr>
        <w:t>ПОВЕСТКА ОБЩЕГО СОБРАНИЯ</w:t>
      </w:r>
    </w:p>
    <w:p>
      <w:pPr>
        <w:pStyle w:val="ListParagraph"/>
        <w:numPr>
          <w:ilvl w:val="0"/>
          <w:numId w:val="0"/>
        </w:numPr>
        <w:ind w:left="0" w:hanging="0"/>
        <w:jc w:val="both"/>
        <w:outlineLvl w:val="0"/>
        <w:rPr/>
      </w:pPr>
      <w:r>
        <w:rPr/>
        <w:t>ЗАСЛУШАЛИ: Уполномоченное должностное лицо, которое сообщило, что повестка дня общего собрания указана в сообщении (уведомлении) о проведении общего собрания, а также проинформировало, что согласно пункту 4.1. статьи 14.1 Федерального закона от 24.07.2002 N 101-ФЗ «Об обороте земель сельскохозяйственного назначения»,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pPr>
        <w:pStyle w:val="ListParagraph"/>
        <w:numPr>
          <w:ilvl w:val="0"/>
          <w:numId w:val="0"/>
        </w:numPr>
        <w:ind w:left="0" w:firstLine="851"/>
        <w:jc w:val="both"/>
        <w:outlineLvl w:val="0"/>
        <w:rPr/>
      </w:pPr>
      <w:r>
        <w:rPr/>
        <w:t>Не допускается включение в повестку дня общего собрания вопросов, которые предусмотрены подпунктами 7, 8 и 10 пункта 3 статьи 14 Федерального закона от 24.07.2002 N 101-ФЗ «Об обороте земель сельскохозяйственного назначения», если решение по ним принято менее трех месяцев назад (об условиях договора аренды земельного участка, находящегося в долевой собственности, об условиях установления частного сервитута в отношении земельного участка, находящегося в долевой собственности,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pPr>
        <w:pStyle w:val="ListParagraph"/>
        <w:numPr>
          <w:ilvl w:val="0"/>
          <w:numId w:val="0"/>
        </w:numPr>
        <w:ind w:left="0" w:firstLine="851"/>
        <w:jc w:val="both"/>
        <w:outlineLvl w:val="0"/>
        <w:rPr/>
      </w:pPr>
      <w:r>
        <w:rPr/>
        <w:t>Решения общего собрания, отменяющие и (или) изменяющие ранее принятые решения общего собрания, должны содержать указание на такие решения.</w:t>
      </w:r>
    </w:p>
    <w:p>
      <w:pPr>
        <w:pStyle w:val="ListParagraph"/>
        <w:numPr>
          <w:ilvl w:val="0"/>
          <w:numId w:val="0"/>
        </w:numPr>
        <w:ind w:left="0" w:firstLine="851"/>
        <w:jc w:val="both"/>
        <w:outlineLvl w:val="0"/>
        <w:rPr/>
      </w:pPr>
      <w:r>
        <w:rPr/>
      </w:r>
    </w:p>
    <w:p>
      <w:pPr>
        <w:pStyle w:val="ListParagraph"/>
        <w:numPr>
          <w:ilvl w:val="0"/>
          <w:numId w:val="0"/>
        </w:numPr>
        <w:ind w:left="0" w:hanging="0"/>
        <w:jc w:val="both"/>
        <w:outlineLvl w:val="0"/>
        <w:rPr/>
      </w:pPr>
      <w:r>
        <w:rPr/>
        <w:t xml:space="preserve">ЗАСЛУШАЛИ: Председателя общего собрания, который зачитал повестку общего собрания: </w:t>
      </w:r>
    </w:p>
    <w:p>
      <w:pPr>
        <w:pStyle w:val="Normal"/>
        <w:numPr>
          <w:ilvl w:val="0"/>
          <w:numId w:val="1"/>
        </w:numPr>
        <w:ind w:left="0" w:hanging="0"/>
        <w:jc w:val="both"/>
        <w:rPr/>
      </w:pPr>
      <w:r>
        <w:rPr/>
        <w:t>Об условиях предоставления ПАО «ФСК ЕЭС» части земельного участка, находящегося в общей долевой собственности, для размещения опор ВЛ 500 кВ «Фроловская-Шахты».</w:t>
      </w:r>
    </w:p>
    <w:p>
      <w:pPr>
        <w:pStyle w:val="Normal"/>
        <w:numPr>
          <w:ilvl w:val="0"/>
          <w:numId w:val="1"/>
        </w:numPr>
        <w:ind w:left="0" w:hanging="0"/>
        <w:jc w:val="both"/>
        <w:rPr/>
      </w:pPr>
      <w:r>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pPr>
        <w:pStyle w:val="ListParagraph"/>
        <w:numPr>
          <w:ilvl w:val="0"/>
          <w:numId w:val="0"/>
        </w:numPr>
        <w:ind w:left="0" w:hanging="0"/>
        <w:outlineLvl w:val="0"/>
        <w:rPr/>
      </w:pPr>
      <w:r>
        <w:rPr/>
      </w:r>
    </w:p>
    <w:p>
      <w:pPr>
        <w:pStyle w:val="ListParagraph"/>
        <w:numPr>
          <w:ilvl w:val="1"/>
          <w:numId w:val="2"/>
        </w:numPr>
        <w:ind w:left="0" w:hanging="0"/>
        <w:rPr/>
      </w:pPr>
      <w:r>
        <w:rPr/>
        <w:t>По первому вопросу повестки дня: «Об условиях предоставления ПАО «ФСК ЕЭС» части земельного участка, находящегося в общей долевой собственности, для размещения опор ВЛ 500 кВ «Фроловская-Шахты»»</w:t>
      </w:r>
    </w:p>
    <w:p>
      <w:pPr>
        <w:pStyle w:val="ListParagraph"/>
        <w:ind w:left="0" w:hanging="0"/>
        <w:rPr/>
      </w:pPr>
      <w:r>
        <w:rPr/>
      </w:r>
    </w:p>
    <w:p>
      <w:pPr>
        <w:pStyle w:val="ListParagraph"/>
        <w:ind w:left="0" w:hanging="0"/>
        <w:jc w:val="both"/>
        <w:rPr/>
      </w:pPr>
      <w:r>
        <w:rPr/>
        <w:t>ЗАСЛУШАЛИ: Представителя ПАО «ФСК ЕЭС» Вардересяна Овсепа Мартиновича действующего по доверенности от 09.06.2018 № 180-18, который проинформировал:</w:t>
      </w:r>
    </w:p>
    <w:p>
      <w:pPr>
        <w:pStyle w:val="ListParagraph"/>
        <w:numPr>
          <w:ilvl w:val="0"/>
          <w:numId w:val="3"/>
        </w:numPr>
        <w:ind w:left="0" w:hanging="0"/>
        <w:jc w:val="both"/>
        <w:rPr/>
      </w:pPr>
      <w:r>
        <w:rPr/>
        <w:t>о возможных видах оформления прав ПАО «ФСК ЕЭС» на части земельного участка, находящегося в общей долевой собственности, для размещения опор ВЛ 500 кВ «Фроловская-Шахты»» на период их эксплуатации;</w:t>
      </w:r>
    </w:p>
    <w:p>
      <w:pPr>
        <w:pStyle w:val="ListParagraph"/>
        <w:numPr>
          <w:ilvl w:val="0"/>
          <w:numId w:val="3"/>
        </w:numPr>
        <w:ind w:left="0" w:hanging="0"/>
        <w:jc w:val="both"/>
        <w:rPr/>
      </w:pPr>
      <w:r>
        <w:rPr/>
        <w:t xml:space="preserve"> </w:t>
      </w:r>
      <w:r>
        <w:rPr/>
        <w:t>о том, что в соответствии с пунктом 2 статьи 78 Земельного кодекса РФ,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ListParagraph"/>
        <w:numPr>
          <w:ilvl w:val="0"/>
          <w:numId w:val="3"/>
        </w:numPr>
        <w:ind w:left="0" w:hanging="0"/>
        <w:jc w:val="both"/>
        <w:rPr/>
      </w:pPr>
      <w:r>
        <w:rPr/>
        <w:t>о правилах определения размеров земельных участков для размещения воздушных линий электропередачи и опор линий связи, обслуживающих электрические сети в соответствии с Постановлением Правительства РФ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pPr>
        <w:pStyle w:val="Normal"/>
        <w:jc w:val="both"/>
        <w:rPr>
          <w:sz w:val="12"/>
          <w:szCs w:val="12"/>
        </w:rPr>
      </w:pPr>
      <w:r>
        <w:rPr>
          <w:sz w:val="12"/>
          <w:szCs w:val="12"/>
        </w:rPr>
      </w:r>
    </w:p>
    <w:p>
      <w:pPr>
        <w:pStyle w:val="Normal"/>
        <w:jc w:val="both"/>
        <w:rPr/>
      </w:pPr>
      <w:r>
        <w:rPr/>
        <w:t xml:space="preserve">РЕШИЛИ: </w:t>
      </w:r>
    </w:p>
    <w:p>
      <w:pPr>
        <w:pStyle w:val="Normal"/>
        <w:jc w:val="both"/>
        <w:rPr/>
      </w:pPr>
      <w:r>
        <w:rPr/>
        <w:t>Предоставить ПАО «ФСК ЕЭС» части земельного участка, находящегося в общей долевой собственности, для размещения опор ВЛ 500 кВ «Фроловская-Шахты»» на период их эксплуатации на условиях:</w:t>
      </w:r>
    </w:p>
    <w:p>
      <w:pPr>
        <w:pStyle w:val="ListParagraph"/>
        <w:numPr>
          <w:ilvl w:val="0"/>
          <w:numId w:val="4"/>
        </w:numPr>
        <w:tabs>
          <w:tab w:val="left" w:pos="313" w:leader="none"/>
        </w:tabs>
        <w:ind w:left="29" w:hanging="29"/>
        <w:jc w:val="both"/>
        <w:rPr/>
      </w:pPr>
      <w:r>
        <w:rPr/>
        <w:t>От имени участников долевой собственности заключает договоры аренды данного земельного участка (в случае отсутствия ограничения прав и обременения объекта недвижимости в виде аренды всего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w:t>
      </w:r>
    </w:p>
    <w:p>
      <w:pPr>
        <w:pStyle w:val="ListParagraph"/>
        <w:numPr>
          <w:ilvl w:val="0"/>
          <w:numId w:val="4"/>
        </w:numPr>
        <w:tabs>
          <w:tab w:val="left" w:pos="313" w:leader="none"/>
        </w:tabs>
        <w:ind w:left="29" w:hanging="29"/>
        <w:jc w:val="both"/>
        <w:rPr/>
      </w:pPr>
      <w:r>
        <w:rPr/>
        <w:t>Границы частей земельного участка, находящегося в общей долевой собственности,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 обслуживающих электрические сети в соответствии с Постановлением Правительства РФ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pPr>
        <w:pStyle w:val="ListParagraph"/>
        <w:numPr>
          <w:ilvl w:val="0"/>
          <w:numId w:val="4"/>
        </w:numPr>
        <w:tabs>
          <w:tab w:val="left" w:pos="313" w:leader="none"/>
        </w:tabs>
        <w:ind w:left="29" w:hanging="29"/>
        <w:jc w:val="both"/>
        <w:rPr/>
      </w:pPr>
      <w:r>
        <w:rPr/>
        <w:t>Срок пользования частями земельного участка – максимальный из предусмотренных действующим законодательством РФ;</w:t>
      </w:r>
    </w:p>
    <w:p>
      <w:pPr>
        <w:pStyle w:val="ListParagraph"/>
        <w:numPr>
          <w:ilvl w:val="0"/>
          <w:numId w:val="4"/>
        </w:numPr>
        <w:tabs>
          <w:tab w:val="left" w:pos="313" w:leader="none"/>
        </w:tabs>
        <w:ind w:left="29" w:hanging="29"/>
        <w:jc w:val="both"/>
        <w:rPr/>
      </w:pPr>
      <w:r>
        <w:rPr/>
        <w:t>Расходы связанные с кадастровыми, оценочными работами, работами связанными с подготовкой проектов договоров/соглашений, а также расходы по уплате государственной пошлины, в случаях предусмотренных действующим законодательством несет ПАО «ФСК ЕЭС».</w:t>
      </w:r>
    </w:p>
    <w:p>
      <w:pPr>
        <w:pStyle w:val="ListParagraph"/>
        <w:numPr>
          <w:ilvl w:val="0"/>
          <w:numId w:val="0"/>
        </w:numPr>
        <w:ind w:left="0" w:hanging="0"/>
        <w:jc w:val="both"/>
        <w:outlineLvl w:val="0"/>
        <w:rPr/>
      </w:pPr>
      <w:r>
        <w:rPr/>
        <w:t>ГОЛОСОВАЛИ:</w:t>
      </w:r>
    </w:p>
    <w:tbl>
      <w:tblPr>
        <w:tblStyle w:val="a6"/>
        <w:tblW w:w="10201" w:type="dxa"/>
        <w:jc w:val="left"/>
        <w:tblInd w:w="0" w:type="dxa"/>
        <w:tblCellMar>
          <w:top w:w="0" w:type="dxa"/>
          <w:left w:w="108" w:type="dxa"/>
          <w:bottom w:w="0" w:type="dxa"/>
          <w:right w:w="108" w:type="dxa"/>
        </w:tblCellMar>
        <w:tblLook w:noVBand="1" w:val="04a0" w:noHBand="0" w:lastColumn="0" w:firstColumn="1" w:lastRow="0" w:firstRow="1"/>
      </w:tblPr>
      <w:tblGrid>
        <w:gridCol w:w="3964"/>
        <w:gridCol w:w="1843"/>
        <w:gridCol w:w="1985"/>
        <w:gridCol w:w="2408"/>
      </w:tblGrid>
      <w:tr>
        <w:trPr/>
        <w:tc>
          <w:tcPr>
            <w:tcW w:w="3964" w:type="dxa"/>
            <w:tcBorders/>
            <w:shd w:fill="auto" w:val="clear"/>
            <w:tcMar>
              <w:left w:w="108" w:type="dxa"/>
            </w:tcMar>
          </w:tcPr>
          <w:p>
            <w:pPr>
              <w:pStyle w:val="ListParagraph"/>
              <w:numPr>
                <w:ilvl w:val="0"/>
                <w:numId w:val="0"/>
              </w:numPr>
              <w:ind w:left="0" w:hanging="0"/>
              <w:jc w:val="center"/>
              <w:outlineLvl w:val="0"/>
              <w:rPr/>
            </w:pPr>
            <w:r>
              <w:rPr/>
            </w:r>
          </w:p>
        </w:tc>
        <w:tc>
          <w:tcPr>
            <w:tcW w:w="1843" w:type="dxa"/>
            <w:tcBorders/>
            <w:shd w:fill="auto" w:val="clear"/>
            <w:tcMar>
              <w:left w:w="108" w:type="dxa"/>
            </w:tcMar>
          </w:tcPr>
          <w:p>
            <w:pPr>
              <w:pStyle w:val="ListParagraph"/>
              <w:numPr>
                <w:ilvl w:val="0"/>
                <w:numId w:val="0"/>
              </w:numPr>
              <w:ind w:left="0" w:hanging="0"/>
              <w:jc w:val="center"/>
              <w:outlineLvl w:val="0"/>
              <w:rPr/>
            </w:pPr>
            <w:r>
              <w:rPr/>
              <w:t>«ЗА»</w:t>
            </w:r>
          </w:p>
        </w:tc>
        <w:tc>
          <w:tcPr>
            <w:tcW w:w="1985" w:type="dxa"/>
            <w:tcBorders/>
            <w:shd w:fill="auto" w:val="clear"/>
            <w:tcMar>
              <w:left w:w="108" w:type="dxa"/>
            </w:tcMar>
          </w:tcPr>
          <w:p>
            <w:pPr>
              <w:pStyle w:val="ListParagraph"/>
              <w:numPr>
                <w:ilvl w:val="0"/>
                <w:numId w:val="0"/>
              </w:numPr>
              <w:ind w:left="0" w:hanging="0"/>
              <w:jc w:val="center"/>
              <w:outlineLvl w:val="0"/>
              <w:rPr/>
            </w:pPr>
            <w:r>
              <w:rPr/>
              <w:t>«ПРОТИВ»</w:t>
            </w:r>
          </w:p>
        </w:tc>
        <w:tc>
          <w:tcPr>
            <w:tcW w:w="2408" w:type="dxa"/>
            <w:tcBorders/>
            <w:shd w:fill="auto" w:val="clear"/>
            <w:tcMar>
              <w:left w:w="108" w:type="dxa"/>
            </w:tcMar>
          </w:tcPr>
          <w:p>
            <w:pPr>
              <w:pStyle w:val="ListParagraph"/>
              <w:numPr>
                <w:ilvl w:val="0"/>
                <w:numId w:val="0"/>
              </w:numPr>
              <w:ind w:left="0" w:hanging="0"/>
              <w:jc w:val="center"/>
              <w:outlineLvl w:val="0"/>
              <w:rPr/>
            </w:pPr>
            <w:r>
              <w:rPr/>
              <w:t>«ВОЗДЕРЖАЛСЯ»</w:t>
            </w:r>
          </w:p>
        </w:tc>
      </w:tr>
      <w:tr>
        <w:trPr/>
        <w:tc>
          <w:tcPr>
            <w:tcW w:w="3964" w:type="dxa"/>
            <w:tcBorders/>
            <w:shd w:fill="auto" w:val="clear"/>
            <w:tcMar>
              <w:left w:w="108" w:type="dxa"/>
            </w:tcMar>
          </w:tcPr>
          <w:p>
            <w:pPr>
              <w:pStyle w:val="ListParagraph"/>
              <w:numPr>
                <w:ilvl w:val="0"/>
                <w:numId w:val="0"/>
              </w:numPr>
              <w:ind w:left="0" w:right="0" w:hanging="0"/>
              <w:outlineLvl w:val="0"/>
              <w:rPr/>
            </w:pPr>
            <w:r>
              <w:rPr/>
              <w:t>Количество участников, присутствующих на общем собрании</w:t>
            </w:r>
          </w:p>
        </w:tc>
        <w:tc>
          <w:tcPr>
            <w:tcW w:w="1843" w:type="dxa"/>
            <w:tcBorders/>
            <w:shd w:fill="auto" w:val="clear"/>
            <w:tcMar>
              <w:left w:w="108" w:type="dxa"/>
            </w:tcMar>
            <w:vAlign w:val="center"/>
          </w:tcPr>
          <w:p>
            <w:pPr>
              <w:pStyle w:val="ListParagraph"/>
              <w:numPr>
                <w:ilvl w:val="0"/>
                <w:numId w:val="0"/>
              </w:numPr>
              <w:ind w:left="0" w:hanging="0"/>
              <w:jc w:val="center"/>
              <w:outlineLvl w:val="0"/>
              <w:rPr/>
            </w:pPr>
            <w:r>
              <w:rPr/>
              <w:t>1</w:t>
            </w:r>
          </w:p>
        </w:tc>
        <w:tc>
          <w:tcPr>
            <w:tcW w:w="1985" w:type="dxa"/>
            <w:tcBorders/>
            <w:shd w:fill="auto" w:val="clear"/>
            <w:tcMar>
              <w:left w:w="108" w:type="dxa"/>
            </w:tcMar>
            <w:vAlign w:val="center"/>
          </w:tcPr>
          <w:p>
            <w:pPr>
              <w:pStyle w:val="ListParagraph"/>
              <w:numPr>
                <w:ilvl w:val="0"/>
                <w:numId w:val="0"/>
              </w:numPr>
              <w:ind w:left="0" w:hanging="0"/>
              <w:jc w:val="center"/>
              <w:outlineLvl w:val="0"/>
              <w:rPr/>
            </w:pPr>
            <w:r>
              <w:rPr/>
              <w:t>0</w:t>
            </w:r>
          </w:p>
        </w:tc>
        <w:tc>
          <w:tcPr>
            <w:tcW w:w="2408" w:type="dxa"/>
            <w:tcBorders/>
            <w:shd w:fill="auto" w:val="clear"/>
            <w:tcMar>
              <w:left w:w="108" w:type="dxa"/>
            </w:tcMar>
            <w:vAlign w:val="center"/>
          </w:tcPr>
          <w:p>
            <w:pPr>
              <w:pStyle w:val="ListParagraph"/>
              <w:numPr>
                <w:ilvl w:val="0"/>
                <w:numId w:val="0"/>
              </w:numPr>
              <w:ind w:left="0" w:hanging="0"/>
              <w:jc w:val="center"/>
              <w:outlineLvl w:val="0"/>
              <w:rPr/>
            </w:pPr>
            <w:r>
              <w:rPr/>
              <w:t>0</w:t>
            </w:r>
          </w:p>
        </w:tc>
      </w:tr>
      <w:tr>
        <w:trPr/>
        <w:tc>
          <w:tcPr>
            <w:tcW w:w="3964" w:type="dxa"/>
            <w:tcBorders/>
            <w:shd w:fill="auto" w:val="clear"/>
            <w:tcMar>
              <w:left w:w="108" w:type="dxa"/>
            </w:tcMar>
          </w:tcPr>
          <w:p>
            <w:pPr>
              <w:pStyle w:val="ListParagraph"/>
              <w:numPr>
                <w:ilvl w:val="0"/>
                <w:numId w:val="0"/>
              </w:numPr>
              <w:ind w:left="0" w:right="0" w:hanging="0"/>
              <w:outlineLvl w:val="0"/>
              <w:rPr/>
            </w:pPr>
            <w:r>
              <w:rPr/>
              <w:t>Количество долей в праве общей собственности (%), присутствующих на общем собрании</w:t>
            </w:r>
          </w:p>
        </w:tc>
        <w:tc>
          <w:tcPr>
            <w:tcW w:w="1843" w:type="dxa"/>
            <w:tcBorders/>
            <w:shd w:fill="auto" w:val="clear"/>
            <w:tcMar>
              <w:left w:w="108" w:type="dxa"/>
            </w:tcMar>
            <w:vAlign w:val="center"/>
          </w:tcPr>
          <w:p>
            <w:pPr>
              <w:pStyle w:val="ListParagraph"/>
              <w:numPr>
                <w:ilvl w:val="0"/>
                <w:numId w:val="0"/>
              </w:numPr>
              <w:ind w:left="0" w:hanging="0"/>
              <w:jc w:val="center"/>
              <w:outlineLvl w:val="0"/>
              <w:rPr/>
            </w:pPr>
            <w:r>
              <w:rPr/>
              <w:t>11 долей 61,11%</w:t>
            </w:r>
          </w:p>
        </w:tc>
        <w:tc>
          <w:tcPr>
            <w:tcW w:w="1985" w:type="dxa"/>
            <w:tcBorders/>
            <w:shd w:fill="auto" w:val="clear"/>
            <w:tcMar>
              <w:left w:w="108" w:type="dxa"/>
            </w:tcMar>
            <w:vAlign w:val="center"/>
          </w:tcPr>
          <w:p>
            <w:pPr>
              <w:pStyle w:val="ListParagraph"/>
              <w:numPr>
                <w:ilvl w:val="0"/>
                <w:numId w:val="0"/>
              </w:numPr>
              <w:ind w:left="0" w:hanging="0"/>
              <w:jc w:val="center"/>
              <w:outlineLvl w:val="0"/>
              <w:rPr/>
            </w:pPr>
            <w:r>
              <w:rPr/>
              <w:t>0</w:t>
            </w:r>
          </w:p>
        </w:tc>
        <w:tc>
          <w:tcPr>
            <w:tcW w:w="2408" w:type="dxa"/>
            <w:tcBorders/>
            <w:shd w:fill="auto" w:val="clear"/>
            <w:tcMar>
              <w:left w:w="108" w:type="dxa"/>
            </w:tcMar>
            <w:vAlign w:val="center"/>
          </w:tcPr>
          <w:p>
            <w:pPr>
              <w:pStyle w:val="ListParagraph"/>
              <w:numPr>
                <w:ilvl w:val="0"/>
                <w:numId w:val="0"/>
              </w:numPr>
              <w:ind w:left="0" w:hanging="0"/>
              <w:jc w:val="center"/>
              <w:outlineLvl w:val="0"/>
              <w:rPr/>
            </w:pPr>
            <w:r>
              <w:rPr/>
              <w:t>0</w:t>
            </w:r>
          </w:p>
        </w:tc>
      </w:tr>
    </w:tbl>
    <w:p>
      <w:pPr>
        <w:pStyle w:val="ListParagraph"/>
        <w:numPr>
          <w:ilvl w:val="0"/>
          <w:numId w:val="0"/>
        </w:numPr>
        <w:ind w:left="0" w:hanging="0"/>
        <w:jc w:val="both"/>
        <w:outlineLvl w:val="0"/>
        <w:rPr/>
      </w:pPr>
      <w:r>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5098"/>
        <w:gridCol w:w="2549"/>
        <w:gridCol w:w="2549"/>
      </w:tblGrid>
      <w:tr>
        <w:trPr/>
        <w:tc>
          <w:tcPr>
            <w:tcW w:w="5098" w:type="dxa"/>
            <w:tcBorders/>
            <w:shd w:fill="auto" w:val="clear"/>
            <w:tcMar>
              <w:left w:w="108" w:type="dxa"/>
            </w:tcMar>
          </w:tcPr>
          <w:p>
            <w:pPr>
              <w:pStyle w:val="Normal"/>
              <w:jc w:val="both"/>
              <w:rPr/>
            </w:pPr>
            <w:r>
              <w:rPr/>
            </w:r>
          </w:p>
        </w:tc>
        <w:tc>
          <w:tcPr>
            <w:tcW w:w="5098" w:type="dxa"/>
            <w:gridSpan w:val="2"/>
            <w:tcBorders/>
            <w:shd w:fill="auto" w:val="clear"/>
            <w:tcMar>
              <w:left w:w="108" w:type="dxa"/>
            </w:tcMar>
          </w:tcPr>
          <w:p>
            <w:pPr>
              <w:pStyle w:val="Normal"/>
              <w:jc w:val="center"/>
              <w:rPr/>
            </w:pPr>
            <w:r>
              <w:rPr/>
              <w:t>Лишнее вычеркнуть</w:t>
            </w:r>
          </w:p>
        </w:tc>
      </w:tr>
      <w:tr>
        <w:trPr/>
        <w:tc>
          <w:tcPr>
            <w:tcW w:w="5098" w:type="dxa"/>
            <w:tcBorders/>
            <w:shd w:fill="auto" w:val="clear"/>
            <w:tcMar>
              <w:left w:w="108" w:type="dxa"/>
            </w:tcMar>
          </w:tcPr>
          <w:p>
            <w:pPr>
              <w:pStyle w:val="Normal"/>
              <w:jc w:val="both"/>
              <w:rPr/>
            </w:pPr>
            <w:r>
              <w:rPr/>
              <w:t>Решение принято</w:t>
            </w:r>
          </w:p>
        </w:tc>
        <w:tc>
          <w:tcPr>
            <w:tcW w:w="2549" w:type="dxa"/>
            <w:tcBorders/>
            <w:shd w:fill="auto" w:val="clear"/>
            <w:tcMar>
              <w:left w:w="108" w:type="dxa"/>
            </w:tcMar>
          </w:tcPr>
          <w:p>
            <w:pPr>
              <w:pStyle w:val="Normal"/>
              <w:jc w:val="center"/>
              <w:rPr/>
            </w:pPr>
            <w:r>
              <w:rPr/>
              <w:t>Да</w:t>
            </w:r>
          </w:p>
        </w:tc>
        <w:tc>
          <w:tcPr>
            <w:tcW w:w="2549" w:type="dxa"/>
            <w:tcBorders/>
            <w:shd w:fill="auto" w:val="clear"/>
            <w:tcMar>
              <w:left w:w="108" w:type="dxa"/>
            </w:tcMar>
          </w:tcPr>
          <w:p>
            <w:pPr>
              <w:pStyle w:val="Normal"/>
              <w:jc w:val="center"/>
              <w:rPr>
                <w:strike/>
              </w:rPr>
            </w:pPr>
            <w:r>
              <w:rPr>
                <w:strike/>
              </w:rPr>
              <w:t>Нет</w:t>
            </w:r>
          </w:p>
        </w:tc>
      </w:tr>
    </w:tbl>
    <w:p>
      <w:pPr>
        <w:pStyle w:val="Normal"/>
        <w:ind w:firstLine="851"/>
        <w:jc w:val="both"/>
        <w:rPr/>
      </w:pPr>
      <w:r>
        <w:rPr/>
      </w:r>
    </w:p>
    <w:p>
      <w:pPr>
        <w:pStyle w:val="ListParagraph"/>
        <w:numPr>
          <w:ilvl w:val="1"/>
          <w:numId w:val="2"/>
        </w:numPr>
        <w:ind w:left="0" w:hanging="0"/>
        <w:jc w:val="both"/>
        <w:rPr/>
      </w:pPr>
      <w:r>
        <w:rPr/>
        <w:t>По второму вопросу повестки дня: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pPr>
        <w:pStyle w:val="ListParagraph"/>
        <w:ind w:left="0" w:hanging="0"/>
        <w:jc w:val="both"/>
        <w:rPr/>
      </w:pPr>
      <w:r>
        <w:rPr/>
      </w:r>
    </w:p>
    <w:p>
      <w:pPr>
        <w:pStyle w:val="ListParagraph"/>
        <w:ind w:left="0" w:hanging="0"/>
        <w:jc w:val="both"/>
        <w:rPr>
          <w:b/>
          <w:b/>
        </w:rPr>
      </w:pPr>
      <w:r>
        <w:rPr/>
        <w:t xml:space="preserve">ЗАСЛУШАЛИ: Председателя общего собрания, который ПРЕДЛОЖИЛ избрать Морозова Владимира Николаевича, 1974 года рождения, пол мужской, паспорт РФ серия 6001 №873745, выдан отделом внутренних дел Тацинского района, Ростовской области выдан 23.11.2001, код подразделения 612-062, зарегистрированный по адресу Ростовская область, Тацинский район, хутор Верхнеобливский, пер. Садовый, 14 -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а также, давать согласия арендатору земельного участка на предоставление в субаренду частей земельного участка, находящейся в общедолевой собственности, </w:t>
      </w:r>
      <w:r>
        <w:rPr>
          <w:b/>
        </w:rPr>
        <w:t xml:space="preserve">сроком на 3 (три) года. </w:t>
      </w:r>
    </w:p>
    <w:p>
      <w:pPr>
        <w:pStyle w:val="Normal"/>
        <w:ind w:firstLine="720"/>
        <w:jc w:val="both"/>
        <w:rPr>
          <w:lang w:eastAsia="ru-RU"/>
        </w:rPr>
      </w:pPr>
      <w:r>
        <w:rPr/>
        <w:t xml:space="preserve">Наделить Уполномоченное общим собранием лицо правом представлять интересы участников долевой собственности </w:t>
      </w:r>
      <w:r>
        <w:rPr>
          <w:lang w:eastAsia="ru-RU"/>
        </w:rPr>
        <w:t>во всех федеральных органах, государственных органах и муниципальных органах, учреждениях и организациях, в том числе:</w:t>
      </w:r>
    </w:p>
    <w:p>
      <w:pPr>
        <w:pStyle w:val="Normal"/>
        <w:ind w:firstLine="720"/>
        <w:jc w:val="both"/>
        <w:rPr>
          <w:lang w:eastAsia="ru-RU"/>
        </w:rPr>
      </w:pPr>
      <w:r>
        <w:rPr>
          <w:lang w:eastAsia="ru-RU"/>
        </w:rPr>
        <w:t>в федеральных органах государственной власти и местного самоуправления при осуществлении государственного контроля (надзора) и муниципального контроля;</w:t>
      </w:r>
    </w:p>
    <w:p>
      <w:pPr>
        <w:pStyle w:val="Normal"/>
        <w:ind w:firstLine="720"/>
        <w:jc w:val="both"/>
        <w:rPr>
          <w:lang w:eastAsia="ru-RU"/>
        </w:rPr>
      </w:pPr>
      <w:r>
        <w:rPr>
          <w:lang w:eastAsia="ru-RU"/>
        </w:rPr>
        <w:t xml:space="preserve">в Федеральной службе государственной регистрации, кадастра и картографии и ее территориальных органах, в органах, осуществляющих управление и распоряжение земельными участками, по вопросам оформления прав на земельные участки, включая кадастровую оценку, мониторинг земель и земельный контроль, а также в органах, осуществляющих функции по ведению кадастров объектов недвижимости, инвентаризацию объектов градостроительной деятельности, в том числе в Управлении Росреестра по Волгоградской области и Ростовской области и их территориальных отделах,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Волгоградской области и Ростовской области и их территориальных отделах, Многофункциональных центрах (МФЦ), и иных компетентных организациях и учреждениях, перед физическими и юридическими лицами, индивидуальными предпринимателям, в целях оформления договоров аренды недвижимого имущества, соглашений об установлении сервитутов, соглашений об осуществлении публичного сервитута, </w:t>
      </w:r>
    </w:p>
    <w:p>
      <w:pPr>
        <w:pStyle w:val="Normal"/>
        <w:ind w:firstLine="720"/>
        <w:jc w:val="both"/>
        <w:rPr>
          <w:lang w:eastAsia="ru-RU"/>
        </w:rPr>
      </w:pPr>
      <w:r>
        <w:rPr>
          <w:lang w:eastAsia="ru-RU"/>
        </w:rPr>
        <w:t>в Федеральной службе судебных приставов и ее территориальных отделах.</w:t>
      </w:r>
    </w:p>
    <w:p>
      <w:pPr>
        <w:pStyle w:val="ListParagraph"/>
        <w:ind w:left="0" w:firstLine="851"/>
        <w:jc w:val="both"/>
        <w:rPr/>
      </w:pPr>
      <w:r>
        <w:rPr/>
        <w:t>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 заявления, справки, запросы, выписки, выписки из Единого государственного реестра недвижимости, кадастровые планы территории, межевые планы, технические планы, технические паспорта, карты (плана) объектов землеустройства, согласования, исходно - разрешительную и другую документацию, а также совершать иные действия и формальности, связанные с выполнением данного поручения, с внесением изменений в Единый государственный реестр недвижимости, с правом регистрации прав, постановки на государственный кадастровый учет недвижимости, с правом подачи заявлений о государственной регистрации, о приостановлении или возобновлении государственной регистрации, о постановке на государственный кадастровый учет объектов недвижимости, о снятии с государственного кадастрового учета объектов недвижимости, получения уведомления о приостановлении государственной регистрации, сообщения об отказе в государственной регистрации, о исправлении кадастровых (реестровых ошибок),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 внесения изменений в записи Единого государственного реестра недвижимости, внесения изменений в документы, решений о приостановлении и (или) об отказе осуществления кадастрового учета, с правом оплаты тарифов, сборов, пошлин, с правом получения выписок из Единого государственного реестра недвижимости и всех необходимых зарегистрированных документов, кадастровых паспортов, кадастровых планов, кадастровых выписок, справок, подавать все необходимые заявления, справки, удостоверения и документы, расписываться как представитель участников долевой собственности, оплачивать государственные пошлины и иные сборы, предусмотренные действующим законодательством Российской Федерации, а также совершать иные действия, связанные с выполнением настоящего поручения.</w:t>
      </w:r>
    </w:p>
    <w:p>
      <w:pPr>
        <w:pStyle w:val="ListParagraph"/>
        <w:ind w:left="0" w:firstLine="851"/>
        <w:jc w:val="both"/>
        <w:rPr/>
      </w:pPr>
      <w:r>
        <w:rPr/>
      </w:r>
    </w:p>
    <w:p>
      <w:pPr>
        <w:pStyle w:val="ListParagraph"/>
        <w:ind w:left="0" w:firstLine="851"/>
        <w:jc w:val="both"/>
        <w:rPr/>
      </w:pPr>
      <w:r>
        <w:rPr/>
      </w:r>
    </w:p>
    <w:p>
      <w:pPr>
        <w:pStyle w:val="ListParagraph"/>
        <w:numPr>
          <w:ilvl w:val="0"/>
          <w:numId w:val="0"/>
        </w:numPr>
        <w:ind w:left="0" w:hanging="0"/>
        <w:jc w:val="both"/>
        <w:outlineLvl w:val="0"/>
        <w:rPr>
          <w:b/>
          <w:b/>
        </w:rPr>
      </w:pPr>
      <w:r>
        <w:rPr/>
        <w:t xml:space="preserve">РЕШИЛИ: Избрать Морозова Владимира Николаевича, 1974 года рождения, пол мужской, паспорт РФ серия 6001 №873745, выдан отделом внутренних дел Тацинского района, Ростовской области выдан 23.11.2001, код подразделения 612-062, зарегистрированный по адресу Ростовская область, Тацинский район, хутор Верхнеобливский, пер. Садовый, 14 -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а также, давать согласия арендатору земельного участка на предоставление в субаренду частей земельного участка, находящейся в общедолевой собственности, сроком на </w:t>
      </w:r>
      <w:r>
        <w:rPr>
          <w:b/>
        </w:rPr>
        <w:t xml:space="preserve">3 (три) года. </w:t>
      </w:r>
    </w:p>
    <w:p>
      <w:pPr>
        <w:pStyle w:val="Normal"/>
        <w:ind w:firstLine="720"/>
        <w:jc w:val="both"/>
        <w:rPr>
          <w:lang w:eastAsia="ru-RU"/>
        </w:rPr>
      </w:pPr>
      <w:r>
        <w:rPr/>
        <w:t xml:space="preserve">Наделить Уполномоченное общим собранием лицо правом представлять интересы участников долевой собственности </w:t>
      </w:r>
      <w:r>
        <w:rPr>
          <w:lang w:eastAsia="ru-RU"/>
        </w:rPr>
        <w:t>во всех федеральных органах, государственных органах и муниципальных органах, учреждениях и организациях, в том числе:</w:t>
      </w:r>
    </w:p>
    <w:p>
      <w:pPr>
        <w:pStyle w:val="Normal"/>
        <w:ind w:firstLine="720"/>
        <w:jc w:val="both"/>
        <w:rPr>
          <w:lang w:eastAsia="ru-RU"/>
        </w:rPr>
      </w:pPr>
      <w:r>
        <w:rPr>
          <w:lang w:eastAsia="ru-RU"/>
        </w:rPr>
        <w:t>в федеральных органах государственной власти и местного самоуправления при осуществлении государственного контроля (надзора) и муниципального контроля;</w:t>
      </w:r>
    </w:p>
    <w:p>
      <w:pPr>
        <w:pStyle w:val="Normal"/>
        <w:ind w:firstLine="720"/>
        <w:jc w:val="both"/>
        <w:rPr>
          <w:lang w:eastAsia="ru-RU"/>
        </w:rPr>
      </w:pPr>
      <w:r>
        <w:rPr>
          <w:lang w:eastAsia="ru-RU"/>
        </w:rPr>
        <w:t xml:space="preserve">в Федеральной службе государственной регистрации, кадастра и картографии и ее территориальных органах, в органах, осуществляющих управление и распоряжение земельными участками, по вопросам оформления прав на земельные участки, включая кадастровую оценку, мониторинг земель и земельный контроль, а также в органах, осуществляющих функции по ведению кадастров объектов недвижимости, инвентаризацию объектов градостроительной деятельности, в том числе в Управлении Росреестра по Волгоградской области и Ростовской области и их территориальных отделах,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Волгоградской области и Ростовской области и их территориальных отделах, Многофункциональных центрах (МФЦ), и иных компетентных организациях и учреждениях, перед физическими и юридическими лицами, индивидуальными предпринимателям, в целях оформления договоров аренды недвижимого имущества, соглашений об установлении сервитутов, соглашений об осуществлении публичного сервитута, </w:t>
      </w:r>
    </w:p>
    <w:p>
      <w:pPr>
        <w:pStyle w:val="Normal"/>
        <w:ind w:firstLine="720"/>
        <w:jc w:val="both"/>
        <w:rPr>
          <w:lang w:eastAsia="ru-RU"/>
        </w:rPr>
      </w:pPr>
      <w:r>
        <w:rPr>
          <w:lang w:eastAsia="ru-RU"/>
        </w:rPr>
        <w:t>в Федеральной службе судебных приставов и ее территориальных отделах.</w:t>
      </w:r>
    </w:p>
    <w:p>
      <w:pPr>
        <w:pStyle w:val="ListParagraph"/>
        <w:ind w:left="0" w:firstLine="851"/>
        <w:jc w:val="both"/>
        <w:rPr/>
      </w:pPr>
      <w:r>
        <w:rPr/>
        <w:t>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 заявления, справки, запросы, выписки, выписки из Единого государственного реестра недвижимости, кадастровые планы территории, межевые планы, технические планы, технические паспорта, карты (плана) объектов землеустройства, согласования, исходно - разрешительную и другую документацию, а также совершать иные действия и формальности, связанные с выполнением данного поручения, с внесением изменений в Единый государственный реестр недвижимости, с правом регистрации прав, постановки на государственный кадастровый учет недвижимости, с правом подачи заявлений о государственной регистрации, о приостановлении или возобновлении государственной регистрации, о постановке на государственный кадастровый учет объектов недвижимости, о снятии с государственного кадастрового учета объектов недвижимости, получения уведомления о приостановлении государственной регистрации, сообщения об отказе в государственной регистрации, о исправлении кадастровых (реестровых ошибок),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 внесения изменений в записи Единого государственного реестра недвижимости, внесения изменений в документы, решений о приостановлении и (или) об отказе осуществления кадастрового учета, с правом оплаты тарифов, сборов, пошлин, с правом получения выписок из Единого государственного реестра недвижимости и всех необходимых зарегистрированных документов, кадастровых паспортов, кадастровых планов, кадастровых выписок, справок, подавать все необходимые заявления, справки, удостоверения и документы, расписываться как представитель участников долевой собственности, оплачивать государственные пошлины и иные сборы, предусмотренные действующим законодательством Российской Федерации, а также совершать иные действия, связанные с выполнением настоящего поручения.</w:t>
      </w:r>
    </w:p>
    <w:p>
      <w:pPr>
        <w:pStyle w:val="ListParagraph"/>
        <w:numPr>
          <w:ilvl w:val="0"/>
          <w:numId w:val="0"/>
        </w:numPr>
        <w:ind w:left="0" w:hanging="0"/>
        <w:jc w:val="both"/>
        <w:outlineLvl w:val="0"/>
        <w:rPr/>
      </w:pPr>
      <w:r>
        <w:rPr/>
        <w:t>ГОЛОСОВАЛИ:</w:t>
      </w:r>
    </w:p>
    <w:tbl>
      <w:tblPr>
        <w:tblStyle w:val="a6"/>
        <w:tblW w:w="10201" w:type="dxa"/>
        <w:jc w:val="left"/>
        <w:tblInd w:w="0" w:type="dxa"/>
        <w:tblCellMar>
          <w:top w:w="0" w:type="dxa"/>
          <w:left w:w="108" w:type="dxa"/>
          <w:bottom w:w="0" w:type="dxa"/>
          <w:right w:w="108" w:type="dxa"/>
        </w:tblCellMar>
        <w:tblLook w:noVBand="1" w:val="04a0" w:noHBand="0" w:lastColumn="0" w:firstColumn="1" w:lastRow="0" w:firstRow="1"/>
      </w:tblPr>
      <w:tblGrid>
        <w:gridCol w:w="3964"/>
        <w:gridCol w:w="1843"/>
        <w:gridCol w:w="1985"/>
        <w:gridCol w:w="2408"/>
      </w:tblGrid>
      <w:tr>
        <w:trPr/>
        <w:tc>
          <w:tcPr>
            <w:tcW w:w="3964" w:type="dxa"/>
            <w:tcBorders/>
            <w:shd w:fill="auto" w:val="clear"/>
            <w:tcMar>
              <w:left w:w="108" w:type="dxa"/>
            </w:tcMar>
          </w:tcPr>
          <w:p>
            <w:pPr>
              <w:pStyle w:val="ListParagraph"/>
              <w:numPr>
                <w:ilvl w:val="0"/>
                <w:numId w:val="0"/>
              </w:numPr>
              <w:ind w:left="0" w:hanging="0"/>
              <w:jc w:val="center"/>
              <w:outlineLvl w:val="0"/>
              <w:rPr/>
            </w:pPr>
            <w:r>
              <w:rPr/>
            </w:r>
          </w:p>
        </w:tc>
        <w:tc>
          <w:tcPr>
            <w:tcW w:w="1843" w:type="dxa"/>
            <w:tcBorders/>
            <w:shd w:fill="auto" w:val="clear"/>
            <w:tcMar>
              <w:left w:w="108" w:type="dxa"/>
            </w:tcMar>
          </w:tcPr>
          <w:p>
            <w:pPr>
              <w:pStyle w:val="ListParagraph"/>
              <w:numPr>
                <w:ilvl w:val="0"/>
                <w:numId w:val="0"/>
              </w:numPr>
              <w:ind w:left="0" w:hanging="0"/>
              <w:jc w:val="center"/>
              <w:outlineLvl w:val="0"/>
              <w:rPr/>
            </w:pPr>
            <w:r>
              <w:rPr/>
              <w:t>«ЗА»</w:t>
            </w:r>
          </w:p>
        </w:tc>
        <w:tc>
          <w:tcPr>
            <w:tcW w:w="1985" w:type="dxa"/>
            <w:tcBorders/>
            <w:shd w:fill="auto" w:val="clear"/>
            <w:tcMar>
              <w:left w:w="108" w:type="dxa"/>
            </w:tcMar>
          </w:tcPr>
          <w:p>
            <w:pPr>
              <w:pStyle w:val="ListParagraph"/>
              <w:numPr>
                <w:ilvl w:val="0"/>
                <w:numId w:val="0"/>
              </w:numPr>
              <w:ind w:left="0" w:hanging="0"/>
              <w:jc w:val="center"/>
              <w:outlineLvl w:val="0"/>
              <w:rPr/>
            </w:pPr>
            <w:r>
              <w:rPr/>
              <w:t>«ПРОТИВ»</w:t>
            </w:r>
          </w:p>
        </w:tc>
        <w:tc>
          <w:tcPr>
            <w:tcW w:w="2408" w:type="dxa"/>
            <w:tcBorders/>
            <w:shd w:fill="auto" w:val="clear"/>
            <w:tcMar>
              <w:left w:w="108" w:type="dxa"/>
            </w:tcMar>
          </w:tcPr>
          <w:p>
            <w:pPr>
              <w:pStyle w:val="ListParagraph"/>
              <w:numPr>
                <w:ilvl w:val="0"/>
                <w:numId w:val="0"/>
              </w:numPr>
              <w:ind w:left="0" w:hanging="0"/>
              <w:jc w:val="center"/>
              <w:outlineLvl w:val="0"/>
              <w:rPr/>
            </w:pPr>
            <w:r>
              <w:rPr/>
              <w:t>«ВОЗДЕРЖАЛСЯ»</w:t>
            </w:r>
          </w:p>
        </w:tc>
      </w:tr>
      <w:tr>
        <w:trPr/>
        <w:tc>
          <w:tcPr>
            <w:tcW w:w="3964" w:type="dxa"/>
            <w:tcBorders/>
            <w:shd w:fill="auto" w:val="clear"/>
            <w:tcMar>
              <w:left w:w="108" w:type="dxa"/>
            </w:tcMar>
          </w:tcPr>
          <w:p>
            <w:pPr>
              <w:pStyle w:val="ListParagraph"/>
              <w:numPr>
                <w:ilvl w:val="0"/>
                <w:numId w:val="0"/>
              </w:numPr>
              <w:ind w:left="0" w:right="0" w:hanging="0"/>
              <w:outlineLvl w:val="0"/>
              <w:rPr/>
            </w:pPr>
            <w:r>
              <w:rPr/>
              <w:t>Количество участников, присутствующих на общем собрании</w:t>
            </w:r>
          </w:p>
        </w:tc>
        <w:tc>
          <w:tcPr>
            <w:tcW w:w="1843" w:type="dxa"/>
            <w:tcBorders/>
            <w:shd w:fill="auto" w:val="clear"/>
            <w:tcMar>
              <w:left w:w="108" w:type="dxa"/>
            </w:tcMar>
            <w:vAlign w:val="center"/>
          </w:tcPr>
          <w:p>
            <w:pPr>
              <w:pStyle w:val="ListParagraph"/>
              <w:numPr>
                <w:ilvl w:val="0"/>
                <w:numId w:val="0"/>
              </w:numPr>
              <w:ind w:left="0" w:hanging="0"/>
              <w:jc w:val="center"/>
              <w:outlineLvl w:val="0"/>
              <w:rPr/>
            </w:pPr>
            <w:r>
              <w:rPr/>
              <w:t>1</w:t>
            </w:r>
          </w:p>
        </w:tc>
        <w:tc>
          <w:tcPr>
            <w:tcW w:w="1985" w:type="dxa"/>
            <w:tcBorders/>
            <w:shd w:fill="auto" w:val="clear"/>
            <w:tcMar>
              <w:left w:w="108" w:type="dxa"/>
            </w:tcMar>
            <w:vAlign w:val="center"/>
          </w:tcPr>
          <w:p>
            <w:pPr>
              <w:pStyle w:val="ListParagraph"/>
              <w:numPr>
                <w:ilvl w:val="0"/>
                <w:numId w:val="0"/>
              </w:numPr>
              <w:ind w:left="0" w:hanging="0"/>
              <w:jc w:val="center"/>
              <w:outlineLvl w:val="0"/>
              <w:rPr/>
            </w:pPr>
            <w:r>
              <w:rPr/>
              <w:t>0</w:t>
            </w:r>
          </w:p>
        </w:tc>
        <w:tc>
          <w:tcPr>
            <w:tcW w:w="2408" w:type="dxa"/>
            <w:tcBorders/>
            <w:shd w:fill="auto" w:val="clear"/>
            <w:tcMar>
              <w:left w:w="108" w:type="dxa"/>
            </w:tcMar>
            <w:vAlign w:val="center"/>
          </w:tcPr>
          <w:p>
            <w:pPr>
              <w:pStyle w:val="ListParagraph"/>
              <w:numPr>
                <w:ilvl w:val="0"/>
                <w:numId w:val="0"/>
              </w:numPr>
              <w:ind w:left="0" w:hanging="0"/>
              <w:jc w:val="center"/>
              <w:outlineLvl w:val="0"/>
              <w:rPr/>
            </w:pPr>
            <w:r>
              <w:rPr/>
              <w:t>0</w:t>
            </w:r>
          </w:p>
        </w:tc>
      </w:tr>
      <w:tr>
        <w:trPr/>
        <w:tc>
          <w:tcPr>
            <w:tcW w:w="3964" w:type="dxa"/>
            <w:tcBorders/>
            <w:shd w:fill="auto" w:val="clear"/>
            <w:tcMar>
              <w:left w:w="108" w:type="dxa"/>
            </w:tcMar>
          </w:tcPr>
          <w:p>
            <w:pPr>
              <w:pStyle w:val="ListParagraph"/>
              <w:numPr>
                <w:ilvl w:val="0"/>
                <w:numId w:val="0"/>
              </w:numPr>
              <w:ind w:left="0" w:right="0" w:hanging="0"/>
              <w:outlineLvl w:val="0"/>
              <w:rPr/>
            </w:pPr>
            <w:r>
              <w:rPr/>
              <w:t xml:space="preserve">Количество долей в праве общей собственности (%), присутствующих на общем собрании </w:t>
            </w:r>
          </w:p>
        </w:tc>
        <w:tc>
          <w:tcPr>
            <w:tcW w:w="1843" w:type="dxa"/>
            <w:tcBorders/>
            <w:shd w:fill="auto" w:val="clear"/>
            <w:tcMar>
              <w:left w:w="108" w:type="dxa"/>
            </w:tcMar>
            <w:vAlign w:val="center"/>
          </w:tcPr>
          <w:p>
            <w:pPr>
              <w:pStyle w:val="ListParagraph"/>
              <w:numPr>
                <w:ilvl w:val="0"/>
                <w:numId w:val="0"/>
              </w:numPr>
              <w:ind w:left="0" w:hanging="0"/>
              <w:jc w:val="center"/>
              <w:outlineLvl w:val="0"/>
              <w:rPr/>
            </w:pPr>
            <w:r>
              <w:rPr/>
              <w:t>11 долей 61,11%</w:t>
            </w:r>
          </w:p>
        </w:tc>
        <w:tc>
          <w:tcPr>
            <w:tcW w:w="1985" w:type="dxa"/>
            <w:tcBorders/>
            <w:shd w:fill="auto" w:val="clear"/>
            <w:tcMar>
              <w:left w:w="108" w:type="dxa"/>
            </w:tcMar>
            <w:vAlign w:val="center"/>
          </w:tcPr>
          <w:p>
            <w:pPr>
              <w:pStyle w:val="ListParagraph"/>
              <w:numPr>
                <w:ilvl w:val="0"/>
                <w:numId w:val="0"/>
              </w:numPr>
              <w:ind w:left="0" w:hanging="0"/>
              <w:jc w:val="center"/>
              <w:outlineLvl w:val="0"/>
              <w:rPr/>
            </w:pPr>
            <w:r>
              <w:rPr/>
              <w:t>0</w:t>
            </w:r>
          </w:p>
        </w:tc>
        <w:tc>
          <w:tcPr>
            <w:tcW w:w="2408" w:type="dxa"/>
            <w:tcBorders/>
            <w:shd w:fill="auto" w:val="clear"/>
            <w:tcMar>
              <w:left w:w="108" w:type="dxa"/>
            </w:tcMar>
            <w:vAlign w:val="center"/>
          </w:tcPr>
          <w:p>
            <w:pPr>
              <w:pStyle w:val="ListParagraph"/>
              <w:numPr>
                <w:ilvl w:val="0"/>
                <w:numId w:val="0"/>
              </w:numPr>
              <w:ind w:left="0" w:hanging="0"/>
              <w:jc w:val="center"/>
              <w:outlineLvl w:val="0"/>
              <w:rPr/>
            </w:pPr>
            <w:r>
              <w:rPr/>
              <w:t>0</w:t>
            </w:r>
          </w:p>
        </w:tc>
      </w:tr>
    </w:tbl>
    <w:p>
      <w:pPr>
        <w:pStyle w:val="ListParagraph"/>
        <w:numPr>
          <w:ilvl w:val="0"/>
          <w:numId w:val="0"/>
        </w:numPr>
        <w:ind w:left="0" w:hanging="0"/>
        <w:jc w:val="both"/>
        <w:outlineLvl w:val="0"/>
        <w:rPr>
          <w:sz w:val="26"/>
          <w:szCs w:val="26"/>
        </w:rPr>
      </w:pPr>
      <w:r>
        <w:rPr>
          <w:sz w:val="26"/>
          <w:szCs w:val="26"/>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5098"/>
        <w:gridCol w:w="2549"/>
        <w:gridCol w:w="2549"/>
      </w:tblGrid>
      <w:tr>
        <w:trPr/>
        <w:tc>
          <w:tcPr>
            <w:tcW w:w="5098" w:type="dxa"/>
            <w:tcBorders/>
            <w:shd w:fill="auto" w:val="clear"/>
            <w:tcMar>
              <w:left w:w="108" w:type="dxa"/>
            </w:tcMar>
          </w:tcPr>
          <w:p>
            <w:pPr>
              <w:pStyle w:val="Normal"/>
              <w:jc w:val="both"/>
              <w:rPr/>
            </w:pPr>
            <w:r>
              <w:rPr/>
            </w:r>
          </w:p>
        </w:tc>
        <w:tc>
          <w:tcPr>
            <w:tcW w:w="5098" w:type="dxa"/>
            <w:gridSpan w:val="2"/>
            <w:tcBorders/>
            <w:shd w:fill="auto" w:val="clear"/>
            <w:tcMar>
              <w:left w:w="108" w:type="dxa"/>
            </w:tcMar>
          </w:tcPr>
          <w:p>
            <w:pPr>
              <w:pStyle w:val="Normal"/>
              <w:jc w:val="center"/>
              <w:rPr/>
            </w:pPr>
            <w:r>
              <w:rPr/>
              <w:t>Лишнее вычеркнуть</w:t>
            </w:r>
          </w:p>
        </w:tc>
      </w:tr>
      <w:tr>
        <w:trPr/>
        <w:tc>
          <w:tcPr>
            <w:tcW w:w="5098" w:type="dxa"/>
            <w:tcBorders/>
            <w:shd w:fill="auto" w:val="clear"/>
            <w:tcMar>
              <w:left w:w="108" w:type="dxa"/>
            </w:tcMar>
          </w:tcPr>
          <w:p>
            <w:pPr>
              <w:pStyle w:val="Normal"/>
              <w:jc w:val="both"/>
              <w:rPr/>
            </w:pPr>
            <w:r>
              <w:rPr/>
              <w:t>Решение принято</w:t>
            </w:r>
          </w:p>
        </w:tc>
        <w:tc>
          <w:tcPr>
            <w:tcW w:w="2549" w:type="dxa"/>
            <w:tcBorders/>
            <w:shd w:fill="auto" w:val="clear"/>
            <w:tcMar>
              <w:left w:w="108" w:type="dxa"/>
            </w:tcMar>
          </w:tcPr>
          <w:p>
            <w:pPr>
              <w:pStyle w:val="Normal"/>
              <w:jc w:val="center"/>
              <w:rPr/>
            </w:pPr>
            <w:r>
              <w:rPr/>
              <w:t>Да</w:t>
            </w:r>
          </w:p>
        </w:tc>
        <w:tc>
          <w:tcPr>
            <w:tcW w:w="2549" w:type="dxa"/>
            <w:tcBorders/>
            <w:shd w:fill="auto" w:val="clear"/>
            <w:tcMar>
              <w:left w:w="108" w:type="dxa"/>
            </w:tcMar>
          </w:tcPr>
          <w:p>
            <w:pPr>
              <w:pStyle w:val="Normal"/>
              <w:jc w:val="center"/>
              <w:rPr>
                <w:strike/>
              </w:rPr>
            </w:pPr>
            <w:r>
              <w:rPr>
                <w:strike/>
              </w:rPr>
              <w:t>Нет</w:t>
            </w:r>
          </w:p>
        </w:tc>
      </w:tr>
    </w:tbl>
    <w:p>
      <w:pPr>
        <w:pStyle w:val="Normal"/>
        <w:ind w:firstLine="851"/>
        <w:jc w:val="both"/>
        <w:rPr/>
      </w:pPr>
      <w:r>
        <w:rPr/>
      </w:r>
    </w:p>
    <w:p>
      <w:pPr>
        <w:pStyle w:val="Normal"/>
        <w:ind w:firstLine="851"/>
        <w:jc w:val="both"/>
        <w:rPr/>
      </w:pPr>
      <w:r>
        <w:rPr/>
        <w:t>Уполномоченное должностное лицо проинформировало о закрытии общего собрания.</w:t>
      </w:r>
    </w:p>
    <w:p>
      <w:pPr>
        <w:pStyle w:val="Normal"/>
        <w:ind w:firstLine="851"/>
        <w:jc w:val="both"/>
        <w:rPr/>
      </w:pPr>
      <w:r>
        <w:rPr/>
      </w:r>
    </w:p>
    <w:p>
      <w:pPr>
        <w:pStyle w:val="Normal"/>
        <w:ind w:firstLine="851"/>
        <w:jc w:val="both"/>
        <w:rPr/>
      </w:pPr>
      <w:r>
        <w:rPr/>
        <w:t>К настоящему протоколу прилагается:</w:t>
      </w:r>
    </w:p>
    <w:p>
      <w:pPr>
        <w:pStyle w:val="Normal"/>
        <w:jc w:val="both"/>
        <w:rPr/>
      </w:pPr>
      <w:r>
        <w:rPr/>
        <w:t>Приложение 1 – Регистрационный лист, присутствующих на общем собрании участников долевой собственности.</w:t>
      </w:r>
    </w:p>
    <w:p>
      <w:pPr>
        <w:pStyle w:val="Normal"/>
        <w:jc w:val="both"/>
        <w:rPr/>
      </w:pPr>
      <w:r>
        <w:rPr/>
        <w:t>Приложение 2 – Протокол об итогах голосования</w:t>
      </w:r>
    </w:p>
    <w:p>
      <w:pPr>
        <w:pStyle w:val="Normal"/>
        <w:jc w:val="both"/>
        <w:rPr/>
      </w:pPr>
      <w:r>
        <w:rPr/>
        <w:t>Приложение 3 – Выписка из Единого государственного реестра недвижимости на земельный участок, находящийся в долевой собственности.</w:t>
      </w:r>
    </w:p>
    <w:p>
      <w:pPr>
        <w:pStyle w:val="Normal"/>
        <w:jc w:val="both"/>
        <w:rPr/>
      </w:pPr>
      <w:r>
        <w:rPr/>
      </w:r>
    </w:p>
    <w:p>
      <w:pPr>
        <w:pStyle w:val="Normal"/>
        <w:rPr/>
      </w:pPr>
      <w:r>
        <w:rPr/>
        <w:t>Протокол общего собрания составляется в двух экземплярах, один из которых хранится у уполномоченного общим собранием лица. Второй экземпляр протокола общего собрания хранится в Администрации Верхнеобливского сельского поселения.</w:t>
      </w:r>
    </w:p>
    <w:p>
      <w:pPr>
        <w:pStyle w:val="Normal"/>
        <w:ind w:firstLine="851"/>
        <w:jc w:val="both"/>
        <w:rPr/>
      </w:pPr>
      <w:r>
        <w:rPr/>
        <w:t xml:space="preserve">. </w:t>
      </w:r>
    </w:p>
    <w:p>
      <w:pPr>
        <w:pStyle w:val="Normal"/>
        <w:ind w:firstLine="851"/>
        <w:jc w:val="both"/>
        <w:rPr/>
      </w:pPr>
      <w:r>
        <w:rPr/>
      </w:r>
    </w:p>
    <w:p>
      <w:pPr>
        <w:pStyle w:val="Normal"/>
        <w:ind w:firstLine="851"/>
        <w:jc w:val="both"/>
        <w:rPr/>
      </w:pPr>
      <w:r>
        <w:rPr/>
      </w:r>
    </w:p>
    <w:tbl>
      <w:tblPr>
        <w:tblStyle w:val="a6"/>
        <w:tblW w:w="10206" w:type="dxa"/>
        <w:jc w:val="left"/>
        <w:tblInd w:w="0" w:type="dxa"/>
        <w:tblCellMar>
          <w:top w:w="0" w:type="dxa"/>
          <w:left w:w="108" w:type="dxa"/>
          <w:bottom w:w="0" w:type="dxa"/>
          <w:right w:w="108" w:type="dxa"/>
        </w:tblCellMar>
        <w:tblLook w:noVBand="1" w:val="04a0" w:noHBand="0" w:lastColumn="0" w:firstColumn="1" w:lastRow="0" w:firstRow="1"/>
      </w:tblPr>
      <w:tblGrid>
        <w:gridCol w:w="4394"/>
        <w:gridCol w:w="426"/>
        <w:gridCol w:w="1985"/>
        <w:gridCol w:w="425"/>
        <w:gridCol w:w="2976"/>
      </w:tblGrid>
      <w:tr>
        <w:trPr>
          <w:trHeight w:val="609" w:hRule="atLeast"/>
        </w:trPr>
        <w:tc>
          <w:tcPr>
            <w:tcW w:w="4394" w:type="dxa"/>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p>
            <w:pPr>
              <w:pStyle w:val="ListParagraph"/>
              <w:numPr>
                <w:ilvl w:val="0"/>
                <w:numId w:val="0"/>
              </w:numPr>
              <w:ind w:left="0" w:hanging="0"/>
              <w:outlineLvl w:val="0"/>
              <w:rPr/>
            </w:pPr>
            <w:r>
              <w:rPr/>
              <w:t xml:space="preserve">Председатель    общего собрания                                                      </w:t>
            </w:r>
          </w:p>
        </w:tc>
        <w:tc>
          <w:tcPr>
            <w:tcW w:w="426"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85" w:type="dxa"/>
            <w:tcBorders>
              <w:top w:val="nil"/>
              <w:left w:val="nil"/>
              <w:right w:val="nil"/>
              <w:insideV w:val="nil"/>
            </w:tcBorders>
            <w:shd w:fill="auto" w:val="clear"/>
          </w:tcPr>
          <w:p>
            <w:pPr>
              <w:pStyle w:val="ListParagraph"/>
              <w:numPr>
                <w:ilvl w:val="0"/>
                <w:numId w:val="0"/>
              </w:numPr>
              <w:ind w:left="0" w:hanging="0"/>
              <w:jc w:val="center"/>
              <w:outlineLvl w:val="0"/>
              <w:rPr/>
            </w:pPr>
            <w:r>
              <w:rPr/>
            </w:r>
          </w:p>
        </w:tc>
        <w:tc>
          <w:tcPr>
            <w:tcW w:w="425"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2976" w:type="dxa"/>
            <w:tcBorders>
              <w:top w:val="nil"/>
              <w:left w:val="nil"/>
              <w:right w:val="nil"/>
              <w:insideV w:val="nil"/>
            </w:tcBorders>
            <w:shd w:fill="auto" w:val="clear"/>
          </w:tcPr>
          <w:p>
            <w:pPr>
              <w:pStyle w:val="ListParagraph"/>
              <w:numPr>
                <w:ilvl w:val="0"/>
                <w:numId w:val="0"/>
              </w:numPr>
              <w:ind w:left="0" w:hanging="0"/>
              <w:jc w:val="center"/>
              <w:outlineLvl w:val="0"/>
              <w:rPr/>
            </w:pPr>
            <w:r>
              <w:rPr/>
              <w:t>Бабанова Л.А.</w:t>
            </w:r>
          </w:p>
        </w:tc>
      </w:tr>
      <w:tr>
        <w:trPr>
          <w:trHeight w:val="168" w:hRule="atLeast"/>
        </w:trPr>
        <w:tc>
          <w:tcPr>
            <w:tcW w:w="4394" w:type="dxa"/>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tc>
        <w:tc>
          <w:tcPr>
            <w:tcW w:w="426"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85"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25"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2976"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r>
        <w:trPr>
          <w:trHeight w:val="594" w:hRule="atLeast"/>
        </w:trPr>
        <w:tc>
          <w:tcPr>
            <w:tcW w:w="4394" w:type="dxa"/>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t xml:space="preserve">Секретарь       общего собрания                                                     </w:t>
            </w:r>
          </w:p>
        </w:tc>
        <w:tc>
          <w:tcPr>
            <w:tcW w:w="426" w:type="dxa"/>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85" w:type="dxa"/>
            <w:tcBorders>
              <w:top w:val="nil"/>
              <w:left w:val="nil"/>
              <w:right w:val="nil"/>
              <w:insideV w:val="nil"/>
            </w:tcBorders>
            <w:shd w:fill="auto" w:val="clear"/>
            <w:vAlign w:val="center"/>
          </w:tcPr>
          <w:p>
            <w:pPr>
              <w:pStyle w:val="ListParagraph"/>
              <w:numPr>
                <w:ilvl w:val="0"/>
                <w:numId w:val="0"/>
              </w:numPr>
              <w:ind w:left="0" w:hanging="0"/>
              <w:jc w:val="center"/>
              <w:outlineLvl w:val="0"/>
              <w:rPr/>
            </w:pPr>
            <w:r>
              <w:rPr/>
            </w:r>
          </w:p>
        </w:tc>
        <w:tc>
          <w:tcPr>
            <w:tcW w:w="425"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2976" w:type="dxa"/>
            <w:tcBorders>
              <w:top w:val="nil"/>
              <w:left w:val="nil"/>
              <w:right w:val="nil"/>
              <w:insideV w:val="nil"/>
            </w:tcBorders>
            <w:shd w:fill="auto" w:val="clear"/>
            <w:vAlign w:val="center"/>
          </w:tcPr>
          <w:p>
            <w:pPr>
              <w:pStyle w:val="ListParagraph"/>
              <w:numPr>
                <w:ilvl w:val="0"/>
                <w:numId w:val="0"/>
              </w:numPr>
              <w:ind w:left="0" w:hanging="0"/>
              <w:jc w:val="center"/>
              <w:outlineLvl w:val="0"/>
              <w:rPr/>
            </w:pPr>
            <w:r>
              <w:rPr/>
              <w:t>Бабанова Л.А.</w:t>
            </w:r>
          </w:p>
        </w:tc>
      </w:tr>
      <w:tr>
        <w:trPr>
          <w:trHeight w:val="280" w:hRule="atLeast"/>
        </w:trPr>
        <w:tc>
          <w:tcPr>
            <w:tcW w:w="4394" w:type="dxa"/>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tc>
        <w:tc>
          <w:tcPr>
            <w:tcW w:w="426" w:type="dxa"/>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85"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25"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2976"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r>
        <w:trPr/>
        <w:tc>
          <w:tcPr>
            <w:tcW w:w="4394" w:type="dxa"/>
            <w:tcBorders>
              <w:top w:val="nil"/>
              <w:left w:val="nil"/>
              <w:bottom w:val="nil"/>
              <w:right w:val="nil"/>
              <w:insideH w:val="nil"/>
              <w:insideV w:val="nil"/>
            </w:tcBorders>
            <w:shd w:fill="auto" w:val="clear"/>
            <w:vAlign w:val="center"/>
          </w:tcPr>
          <w:p>
            <w:pPr>
              <w:pStyle w:val="ListParagraph"/>
              <w:numPr>
                <w:ilvl w:val="0"/>
                <w:numId w:val="0"/>
              </w:numPr>
              <w:ind w:left="0" w:right="0" w:hanging="0"/>
              <w:outlineLvl w:val="0"/>
              <w:rPr/>
            </w:pPr>
            <w:r>
              <w:rPr/>
              <w:t>Уполномоченное должностное лицо администрация Верхнеобливского сельского поселения</w:t>
            </w:r>
          </w:p>
        </w:tc>
        <w:tc>
          <w:tcPr>
            <w:tcW w:w="426" w:type="dxa"/>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85" w:type="dxa"/>
            <w:tcBorders>
              <w:top w:val="nil"/>
              <w:left w:val="nil"/>
              <w:right w:val="nil"/>
              <w:insideV w:val="nil"/>
            </w:tcBorders>
            <w:shd w:fill="auto" w:val="clear"/>
            <w:vAlign w:val="center"/>
          </w:tcPr>
          <w:p>
            <w:pPr>
              <w:pStyle w:val="ListParagraph"/>
              <w:numPr>
                <w:ilvl w:val="0"/>
                <w:numId w:val="0"/>
              </w:numPr>
              <w:ind w:left="0" w:hanging="0"/>
              <w:jc w:val="center"/>
              <w:outlineLvl w:val="0"/>
              <w:rPr/>
            </w:pPr>
            <w:r>
              <w:rPr/>
            </w:r>
          </w:p>
        </w:tc>
        <w:tc>
          <w:tcPr>
            <w:tcW w:w="425"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2976" w:type="dxa"/>
            <w:tcBorders>
              <w:top w:val="nil"/>
              <w:left w:val="nil"/>
              <w:right w:val="nil"/>
              <w:insideV w:val="nil"/>
            </w:tcBorders>
            <w:shd w:fill="auto" w:val="clear"/>
            <w:vAlign w:val="center"/>
          </w:tcPr>
          <w:p>
            <w:pPr>
              <w:pStyle w:val="ListParagraph"/>
              <w:numPr>
                <w:ilvl w:val="0"/>
                <w:numId w:val="0"/>
              </w:numPr>
              <w:ind w:left="0" w:hanging="0"/>
              <w:jc w:val="center"/>
              <w:outlineLvl w:val="0"/>
              <w:rPr/>
            </w:pPr>
            <w:r>
              <w:rPr/>
              <w:t>Бабанова Л.А.</w:t>
            </w:r>
          </w:p>
        </w:tc>
      </w:tr>
      <w:tr>
        <w:trPr/>
        <w:tc>
          <w:tcPr>
            <w:tcW w:w="4394" w:type="dxa"/>
            <w:tcBorders>
              <w:top w:val="nil"/>
              <w:left w:val="nil"/>
              <w:bottom w:val="nil"/>
              <w:right w:val="nil"/>
              <w:insideH w:val="nil"/>
              <w:insideV w:val="nil"/>
            </w:tcBorders>
            <w:shd w:fill="auto" w:val="clear"/>
            <w:vAlign w:val="center"/>
          </w:tcPr>
          <w:p>
            <w:pPr>
              <w:pStyle w:val="ListParagraph"/>
              <w:numPr>
                <w:ilvl w:val="0"/>
                <w:numId w:val="0"/>
              </w:numPr>
              <w:ind w:left="0" w:right="0" w:hanging="0"/>
              <w:outlineLvl w:val="0"/>
              <w:rPr/>
            </w:pPr>
            <w:r>
              <w:rPr/>
            </w:r>
          </w:p>
        </w:tc>
        <w:tc>
          <w:tcPr>
            <w:tcW w:w="426" w:type="dxa"/>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85"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25" w:type="dxa"/>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2976"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bl>
    <w:p>
      <w:pPr>
        <w:pStyle w:val="Normal"/>
        <w:ind w:left="4248" w:firstLine="708"/>
        <w:jc w:val="right"/>
        <w:rPr/>
      </w:pPr>
      <w:r>
        <w:rPr/>
      </w:r>
    </w:p>
    <w:p>
      <w:pPr>
        <w:pStyle w:val="Normal"/>
        <w:rPr/>
      </w:pPr>
      <w:r>
        <w:rPr/>
      </w:r>
      <w:r>
        <w:br w:type="page"/>
      </w:r>
    </w:p>
    <w:p>
      <w:pPr>
        <w:pStyle w:val="Normal"/>
        <w:ind w:left="4248" w:firstLine="708"/>
        <w:jc w:val="right"/>
        <w:rPr/>
      </w:pPr>
      <w:r>
        <w:rPr/>
        <w:t>Приложение № 1</w:t>
      </w:r>
    </w:p>
    <w:p>
      <w:pPr>
        <w:pStyle w:val="Normal"/>
        <w:jc w:val="right"/>
        <w:rPr/>
      </w:pPr>
      <w:r>
        <w:rPr/>
        <w:t xml:space="preserve">к Протоколу общего собрания </w:t>
      </w:r>
    </w:p>
    <w:p>
      <w:pPr>
        <w:pStyle w:val="Normal"/>
        <w:jc w:val="right"/>
        <w:rPr/>
      </w:pPr>
      <w:r>
        <w:rPr/>
        <w:t xml:space="preserve">участников долевой собственности </w:t>
      </w:r>
    </w:p>
    <w:p>
      <w:pPr>
        <w:pStyle w:val="Normal"/>
        <w:jc w:val="right"/>
        <w:rPr/>
      </w:pPr>
      <w:r>
        <w:rPr/>
        <w:t>от «03» апреля 2019 г.</w:t>
      </w:r>
    </w:p>
    <w:p>
      <w:pPr>
        <w:pStyle w:val="Normal"/>
        <w:jc w:val="right"/>
        <w:rPr>
          <w:b/>
          <w:b/>
        </w:rPr>
      </w:pPr>
      <w:r>
        <w:rPr>
          <w:b/>
        </w:rPr>
      </w:r>
    </w:p>
    <w:p>
      <w:pPr>
        <w:pStyle w:val="Normal"/>
        <w:jc w:val="center"/>
        <w:rPr>
          <w:b/>
          <w:b/>
        </w:rPr>
      </w:pPr>
      <w:r>
        <w:rPr>
          <w:b/>
        </w:rPr>
        <w:t>РЕГИСТРАЦИОННЫЙ ЛИСТ</w:t>
      </w:r>
    </w:p>
    <w:p>
      <w:pPr>
        <w:pStyle w:val="Normal"/>
        <w:jc w:val="center"/>
        <w:rPr>
          <w:b/>
          <w:b/>
        </w:rPr>
      </w:pPr>
      <w:r>
        <w:rPr>
          <w:b/>
        </w:rPr>
        <w:t xml:space="preserve">присутствующих на общем собрании участников долевой собственности </w:t>
      </w:r>
    </w:p>
    <w:p>
      <w:pPr>
        <w:pStyle w:val="Normal"/>
        <w:jc w:val="center"/>
        <w:rPr>
          <w:b/>
          <w:b/>
        </w:rPr>
      </w:pPr>
      <w:r>
        <w:rPr>
          <w:b/>
        </w:rPr>
        <w:t>на земельный участок из земель сельскохозяйственного назначения</w:t>
      </w:r>
    </w:p>
    <w:p>
      <w:pPr>
        <w:pStyle w:val="Normal"/>
        <w:numPr>
          <w:ilvl w:val="0"/>
          <w:numId w:val="0"/>
        </w:numPr>
        <w:jc w:val="center"/>
        <w:outlineLvl w:val="0"/>
        <w:rPr>
          <w:b/>
          <w:b/>
        </w:rPr>
      </w:pPr>
      <w:r>
        <w:rPr>
          <w:b/>
        </w:rPr>
        <w:t>с кадастровым номером 61:38:0600003:241,</w:t>
      </w:r>
    </w:p>
    <w:p>
      <w:pPr>
        <w:pStyle w:val="Normal"/>
        <w:jc w:val="center"/>
        <w:rPr>
          <w:rFonts w:ascii="TimesNewRoman???????" w:hAnsi="TimesNewRoman???????" w:eastAsia="DejaVu Sans" w:cs="TimesNewRoman???????"/>
          <w:b/>
          <w:b/>
        </w:rPr>
      </w:pPr>
      <w:r>
        <w:rPr>
          <w:b/>
        </w:rPr>
        <w:t>расположенный по адресу:</w:t>
      </w:r>
      <w:r>
        <w:rPr/>
        <w:t xml:space="preserve"> </w:t>
      </w:r>
      <w:r>
        <w:rPr>
          <w:rFonts w:eastAsia="DejaVu Sans" w:cs="TimesNewRoman???????" w:ascii="TimesNewRoman???????" w:hAnsi="TimesNewRoman???????"/>
          <w:b/>
        </w:rPr>
        <w:t>установлено относительно ориентира, расположенного за пределами участка. Ориентир от х. Верхнеобливский. Участок находится</w:t>
      </w:r>
    </w:p>
    <w:p>
      <w:pPr>
        <w:pStyle w:val="Normal"/>
        <w:jc w:val="center"/>
        <w:rPr>
          <w:rFonts w:ascii="TimesNewRoman???????" w:hAnsi="TimesNewRoman???????" w:eastAsia="DejaVu Sans" w:cs="TimesNewRoman???????"/>
          <w:b/>
          <w:b/>
        </w:rPr>
      </w:pPr>
      <w:r>
        <w:rPr>
          <w:rFonts w:eastAsia="DejaVu Sans" w:cs="TimesNewRoman???????" w:ascii="TimesNewRoman???????" w:hAnsi="TimesNewRoman???????"/>
          <w:b/>
        </w:rPr>
        <w:t>примерно в 4 км от ориентира по направлению на юг.</w:t>
      </w:r>
    </w:p>
    <w:p>
      <w:pPr>
        <w:pStyle w:val="Normal"/>
        <w:numPr>
          <w:ilvl w:val="0"/>
          <w:numId w:val="0"/>
        </w:numPr>
        <w:jc w:val="center"/>
        <w:outlineLvl w:val="0"/>
        <w:rPr>
          <w:b/>
          <w:b/>
        </w:rPr>
      </w:pPr>
      <w:r>
        <w:rPr>
          <w:rFonts w:eastAsia="DejaVu Sans" w:cs="TimesNewRoman???????" w:ascii="TimesNewRoman???????" w:hAnsi="TimesNewRoman???????"/>
          <w:b/>
        </w:rPr>
        <w:t>Почтовый адрес ориентира: Ростовская обл., р-н Тацинский</w:t>
      </w:r>
    </w:p>
    <w:p>
      <w:pPr>
        <w:pStyle w:val="Normal"/>
        <w:numPr>
          <w:ilvl w:val="0"/>
          <w:numId w:val="0"/>
        </w:numPr>
        <w:jc w:val="center"/>
        <w:outlineLvl w:val="0"/>
        <w:rPr/>
      </w:pPr>
      <w:r>
        <w:rPr/>
      </w:r>
    </w:p>
    <w:tbl>
      <w:tblPr>
        <w:tblStyle w:val="a6"/>
        <w:tblW w:w="10456" w:type="dxa"/>
        <w:jc w:val="left"/>
        <w:tblInd w:w="-113" w:type="dxa"/>
        <w:tblCellMar>
          <w:top w:w="0" w:type="dxa"/>
          <w:left w:w="103" w:type="dxa"/>
          <w:bottom w:w="0" w:type="dxa"/>
          <w:right w:w="108" w:type="dxa"/>
        </w:tblCellMar>
        <w:tblLook w:noVBand="0" w:val="0000" w:noHBand="0" w:lastColumn="0" w:firstColumn="0" w:lastRow="0" w:firstRow="0"/>
      </w:tblPr>
      <w:tblGrid>
        <w:gridCol w:w="534"/>
        <w:gridCol w:w="2692"/>
        <w:gridCol w:w="4262"/>
        <w:gridCol w:w="700"/>
        <w:gridCol w:w="2267"/>
      </w:tblGrid>
      <w:tr>
        <w:trPr>
          <w:tblHeader w:val="true"/>
        </w:trPr>
        <w:tc>
          <w:tcPr>
            <w:tcW w:w="7488" w:type="dxa"/>
            <w:gridSpan w:val="3"/>
            <w:tcBorders>
              <w:top w:val="single" w:sz="4" w:space="0" w:color="000001"/>
              <w:left w:val="single" w:sz="4" w:space="0" w:color="000001"/>
              <w:bottom w:val="single" w:sz="4" w:space="0" w:color="000001"/>
              <w:right w:val="nil"/>
              <w:insideH w:val="single" w:sz="4" w:space="0" w:color="000001"/>
              <w:insideV w:val="nil"/>
            </w:tcBorders>
            <w:shd w:fill="auto" w:val="clear"/>
            <w:tcMar>
              <w:left w:w="103" w:type="dxa"/>
            </w:tcMar>
          </w:tcPr>
          <w:p>
            <w:pPr>
              <w:pStyle w:val="Normal"/>
              <w:rPr/>
            </w:pPr>
            <w:r>
              <w:rPr/>
              <w:t>Дата проведения общего собрания участников долевой собственности:</w:t>
            </w:r>
          </w:p>
        </w:tc>
        <w:tc>
          <w:tcPr>
            <w:tcW w:w="2967" w:type="dxa"/>
            <w:gridSpan w:val="2"/>
            <w:tcBorders>
              <w:top w:val="single" w:sz="4" w:space="0" w:color="000001"/>
              <w:left w:val="nil"/>
              <w:bottom w:val="single" w:sz="4" w:space="0" w:color="000001"/>
              <w:right w:val="nil"/>
              <w:insideH w:val="single" w:sz="4" w:space="0" w:color="000001"/>
              <w:insideV w:val="nil"/>
            </w:tcBorders>
            <w:shd w:fill="auto" w:val="clear"/>
          </w:tcPr>
          <w:p>
            <w:pPr>
              <w:pStyle w:val="Normal"/>
              <w:rPr/>
            </w:pPr>
            <w:r>
              <w:rPr/>
              <w:t>«03» апреля 2019 года</w:t>
            </w:r>
          </w:p>
        </w:tc>
      </w:tr>
      <w:tr>
        <w:trPr/>
        <w:tc>
          <w:tcPr>
            <w:tcW w:w="7488" w:type="dxa"/>
            <w:gridSpan w:val="3"/>
            <w:tcBorders>
              <w:top w:val="single" w:sz="4" w:space="0" w:color="000001"/>
              <w:left w:val="single" w:sz="4" w:space="0" w:color="000001"/>
              <w:bottom w:val="single" w:sz="4" w:space="0" w:color="000001"/>
              <w:right w:val="nil"/>
              <w:insideH w:val="single" w:sz="4" w:space="0" w:color="000001"/>
              <w:insideV w:val="nil"/>
            </w:tcBorders>
            <w:shd w:fill="auto" w:val="clear"/>
            <w:tcMar>
              <w:left w:w="103" w:type="dxa"/>
            </w:tcMar>
          </w:tcPr>
          <w:p>
            <w:pPr>
              <w:pStyle w:val="Normal"/>
              <w:rPr/>
            </w:pPr>
            <w:r>
              <w:rPr/>
              <w:t>Время открытия регистрации участников долевой собственности:</w:t>
            </w:r>
          </w:p>
        </w:tc>
        <w:tc>
          <w:tcPr>
            <w:tcW w:w="2967" w:type="dxa"/>
            <w:gridSpan w:val="2"/>
            <w:tcBorders>
              <w:top w:val="single" w:sz="4" w:space="0" w:color="000001"/>
              <w:left w:val="nil"/>
              <w:bottom w:val="single" w:sz="4" w:space="0" w:color="000001"/>
              <w:right w:val="nil"/>
              <w:insideH w:val="single" w:sz="4" w:space="0" w:color="000001"/>
              <w:insideV w:val="nil"/>
            </w:tcBorders>
            <w:shd w:fill="auto" w:val="clear"/>
          </w:tcPr>
          <w:p>
            <w:pPr>
              <w:pStyle w:val="Normal"/>
              <w:rPr/>
            </w:pPr>
            <w:r>
              <w:rPr/>
              <w:t>12часов 30 минут</w:t>
            </w:r>
          </w:p>
        </w:tc>
      </w:tr>
      <w:tr>
        <w:trPr/>
        <w:tc>
          <w:tcPr>
            <w:tcW w:w="7488" w:type="dxa"/>
            <w:gridSpan w:val="3"/>
            <w:tcBorders>
              <w:top w:val="single" w:sz="4" w:space="0" w:color="000001"/>
              <w:left w:val="single" w:sz="4" w:space="0" w:color="000001"/>
              <w:bottom w:val="single" w:sz="4" w:space="0" w:color="000001"/>
              <w:right w:val="nil"/>
              <w:insideH w:val="single" w:sz="4" w:space="0" w:color="000001"/>
              <w:insideV w:val="nil"/>
            </w:tcBorders>
            <w:shd w:fill="auto" w:val="clear"/>
            <w:tcMar>
              <w:left w:w="103" w:type="dxa"/>
            </w:tcMar>
          </w:tcPr>
          <w:p>
            <w:pPr>
              <w:pStyle w:val="Normal"/>
              <w:rPr/>
            </w:pPr>
            <w:r>
              <w:rPr/>
              <w:t>Время закрытия регистрации участников долевой собственности:</w:t>
            </w:r>
          </w:p>
        </w:tc>
        <w:tc>
          <w:tcPr>
            <w:tcW w:w="2967" w:type="dxa"/>
            <w:gridSpan w:val="2"/>
            <w:tcBorders>
              <w:top w:val="single" w:sz="4" w:space="0" w:color="000001"/>
              <w:left w:val="nil"/>
              <w:bottom w:val="single" w:sz="4" w:space="0" w:color="000001"/>
              <w:right w:val="nil"/>
              <w:insideH w:val="single" w:sz="4" w:space="0" w:color="000001"/>
              <w:insideV w:val="nil"/>
            </w:tcBorders>
            <w:shd w:fill="auto" w:val="clear"/>
          </w:tcPr>
          <w:p>
            <w:pPr>
              <w:pStyle w:val="Normal"/>
              <w:rPr/>
            </w:pPr>
            <w:r>
              <w:rPr/>
              <w:t>13 часов 00 минут</w:t>
            </w:r>
          </w:p>
        </w:tc>
      </w:tr>
      <w:tr>
        <w:trPr>
          <w:cantSplit w:val="true"/>
        </w:trPr>
        <w:tc>
          <w:tcPr>
            <w:tcW w:w="534" w:type="dxa"/>
            <w:tcBorders>
              <w:top w:val="single" w:sz="4" w:space="0" w:color="000001"/>
              <w:left w:val="single" w:sz="4" w:space="0" w:color="000001"/>
              <w:bottom w:val="single" w:sz="4" w:space="0" w:color="000001"/>
              <w:right w:val="nil"/>
              <w:insideH w:val="single" w:sz="4" w:space="0" w:color="000001"/>
              <w:insideV w:val="nil"/>
            </w:tcBorders>
            <w:shd w:color="auto" w:fill="auto" w:val="clear"/>
            <w:tcMar>
              <w:left w:w="103" w:type="dxa"/>
            </w:tcMar>
          </w:tcPr>
          <w:p>
            <w:pPr>
              <w:pStyle w:val="Normal"/>
              <w:ind w:left="0" w:right="0" w:hanging="0"/>
              <w:jc w:val="center"/>
              <w:rPr/>
            </w:pPr>
            <w:r>
              <w:rPr/>
              <w:t xml:space="preserve">№ </w:t>
            </w:r>
            <w:r>
              <w:rPr/>
              <w:t>п/п</w:t>
            </w:r>
          </w:p>
        </w:tc>
        <w:tc>
          <w:tcPr>
            <w:tcW w:w="2692" w:type="dxa"/>
            <w:tcBorders>
              <w:top w:val="single" w:sz="4" w:space="0" w:color="000001"/>
              <w:left w:val="single" w:sz="4" w:space="0" w:color="000001"/>
              <w:bottom w:val="single" w:sz="4" w:space="0" w:color="000001"/>
              <w:right w:val="nil"/>
              <w:insideH w:val="single" w:sz="4" w:space="0" w:color="000001"/>
              <w:insideV w:val="nil"/>
            </w:tcBorders>
            <w:shd w:color="auto" w:fill="auto" w:val="clear"/>
            <w:tcMar>
              <w:left w:w="103" w:type="dxa"/>
            </w:tcMar>
          </w:tcPr>
          <w:p>
            <w:pPr>
              <w:pStyle w:val="Normal"/>
              <w:jc w:val="center"/>
              <w:rPr/>
            </w:pPr>
            <w:r>
              <w:rPr/>
              <w:t>Фамилия, имя, отчество собственника</w:t>
            </w:r>
          </w:p>
        </w:tc>
        <w:tc>
          <w:tcPr>
            <w:tcW w:w="4962" w:type="dxa"/>
            <w:gridSpan w:val="2"/>
            <w:tcBorders>
              <w:top w:val="single" w:sz="4" w:space="0" w:color="000001"/>
              <w:left w:val="single" w:sz="4" w:space="0" w:color="000001"/>
              <w:bottom w:val="single" w:sz="4" w:space="0" w:color="000001"/>
              <w:right w:val="nil"/>
              <w:insideH w:val="single" w:sz="4" w:space="0" w:color="000001"/>
              <w:insideV w:val="nil"/>
            </w:tcBorders>
            <w:shd w:fill="auto" w:val="clear"/>
            <w:tcMar>
              <w:left w:w="103" w:type="dxa"/>
            </w:tcMar>
          </w:tcPr>
          <w:p>
            <w:pPr>
              <w:pStyle w:val="Normal"/>
              <w:jc w:val="center"/>
              <w:rPr/>
            </w:pPr>
            <w:r>
              <w:rPr/>
              <w:t>Реквизиты документа, удостоверяющего право собственности на земельную долю и номер записи в ЕГРН, номер и дата государственной регистрации права</w:t>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0" w:right="0" w:hanging="0"/>
              <w:jc w:val="center"/>
              <w:rPr/>
            </w:pPr>
            <w:r>
              <w:rPr/>
              <w:t>Размер доли (общая долевая собственность)</w:t>
            </w:r>
          </w:p>
        </w:tc>
      </w:tr>
      <w:tr>
        <w:trPr>
          <w:trHeight w:val="846" w:hRule="atLeast"/>
        </w:trPr>
        <w:tc>
          <w:tcPr>
            <w:tcW w:w="534" w:type="dxa"/>
            <w:tcBorders>
              <w:top w:val="single" w:sz="4" w:space="0" w:color="000001"/>
              <w:left w:val="single" w:sz="4" w:space="0" w:color="000001"/>
              <w:bottom w:val="single" w:sz="4" w:space="0" w:color="000001"/>
              <w:right w:val="nil"/>
              <w:insideH w:val="single" w:sz="4" w:space="0" w:color="000001"/>
              <w:insideV w:val="nil"/>
            </w:tcBorders>
            <w:shd w:color="auto" w:fill="auto" w:val="clear"/>
            <w:tcMar>
              <w:left w:w="103" w:type="dxa"/>
            </w:tcMar>
            <w:vAlign w:val="center"/>
          </w:tcPr>
          <w:p>
            <w:pPr>
              <w:pStyle w:val="ListParagraph"/>
              <w:numPr>
                <w:ilvl w:val="0"/>
                <w:numId w:val="5"/>
              </w:numPr>
              <w:jc w:val="center"/>
              <w:rPr/>
            </w:pPr>
            <w:r>
              <w:rPr/>
            </w:r>
          </w:p>
        </w:tc>
        <w:tc>
          <w:tcPr>
            <w:tcW w:w="2692" w:type="dxa"/>
            <w:tcBorders>
              <w:top w:val="single" w:sz="4" w:space="0" w:color="000001"/>
              <w:left w:val="single" w:sz="4" w:space="0" w:color="000001"/>
              <w:bottom w:val="single" w:sz="4" w:space="0" w:color="000001"/>
              <w:right w:val="nil"/>
              <w:insideH w:val="single" w:sz="4" w:space="0" w:color="000001"/>
              <w:insideV w:val="nil"/>
            </w:tcBorders>
            <w:shd w:color="auto" w:fill="auto" w:val="clear"/>
            <w:tcMar>
              <w:left w:w="103" w:type="dxa"/>
            </w:tcMar>
            <w:vAlign w:val="center"/>
          </w:tcPr>
          <w:p>
            <w:pPr>
              <w:pStyle w:val="Normal"/>
              <w:snapToGrid w:val="false"/>
              <w:jc w:val="center"/>
              <w:rPr/>
            </w:pPr>
            <w:r>
              <w:rPr>
                <w:rStyle w:val="11"/>
                <w:sz w:val="24"/>
                <w:szCs w:val="24"/>
              </w:rPr>
              <w:t>Морозов Владимир Николаевич</w:t>
            </w:r>
          </w:p>
        </w:tc>
        <w:tc>
          <w:tcPr>
            <w:tcW w:w="4962" w:type="dxa"/>
            <w:gridSpan w:val="2"/>
            <w:tcBorders>
              <w:top w:val="single" w:sz="4" w:space="0" w:color="000001"/>
              <w:left w:val="single" w:sz="4" w:space="0" w:color="000001"/>
              <w:bottom w:val="single" w:sz="4" w:space="0" w:color="000001"/>
              <w:right w:val="nil"/>
              <w:insideH w:val="single" w:sz="4" w:space="0" w:color="000001"/>
              <w:insideV w:val="nil"/>
            </w:tcBorders>
            <w:shd w:fill="auto" w:val="clear"/>
            <w:tcMar>
              <w:left w:w="103" w:type="dxa"/>
            </w:tcMar>
            <w:vAlign w:val="center"/>
          </w:tcPr>
          <w:p>
            <w:pPr>
              <w:pStyle w:val="Normal"/>
              <w:snapToGrid w:val="false"/>
              <w:jc w:val="center"/>
              <w:rPr/>
            </w:pPr>
            <w:r>
              <w:rPr>
                <w:rStyle w:val="11"/>
                <w:sz w:val="24"/>
                <w:szCs w:val="24"/>
              </w:rPr>
              <w:t>Выписка из ЕГРН от 28.03.2019 №99/2019/253348867, долевая собственность, № 61-01/38-7/2004-269 от 13.05.2004</w:t>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napToGrid w:val="false"/>
              <w:jc w:val="center"/>
              <w:rPr/>
            </w:pPr>
            <w:r>
              <w:rPr>
                <w:rStyle w:val="11"/>
                <w:sz w:val="24"/>
                <w:szCs w:val="24"/>
              </w:rPr>
              <w:t>11/18</w:t>
            </w:r>
          </w:p>
        </w:tc>
      </w:tr>
    </w:tbl>
    <w:p>
      <w:pPr>
        <w:pStyle w:val="Normal"/>
        <w:spacing w:lineRule="auto" w:line="360"/>
        <w:jc w:val="both"/>
        <w:rPr/>
      </w:pPr>
      <w:r>
        <w:rPr/>
        <w:t>Итоги регистрации участников долевой собственности, принявших участие в общем собрании:</w:t>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3627"/>
        <w:gridCol w:w="1865"/>
        <w:gridCol w:w="2077"/>
        <w:gridCol w:w="2626"/>
      </w:tblGrid>
      <w:tr>
        <w:trPr/>
        <w:tc>
          <w:tcPr>
            <w:tcW w:w="3627" w:type="dxa"/>
            <w:tcBorders/>
            <w:shd w:fill="auto" w:val="clear"/>
            <w:tcMar>
              <w:left w:w="108" w:type="dxa"/>
            </w:tcMar>
          </w:tcPr>
          <w:p>
            <w:pPr>
              <w:pStyle w:val="Normal"/>
              <w:jc w:val="both"/>
              <w:rPr/>
            </w:pPr>
            <w:r>
              <w:rPr/>
            </w:r>
          </w:p>
        </w:tc>
        <w:tc>
          <w:tcPr>
            <w:tcW w:w="1865" w:type="dxa"/>
            <w:tcBorders/>
            <w:shd w:fill="auto" w:val="clear"/>
            <w:tcMar>
              <w:left w:w="108" w:type="dxa"/>
            </w:tcMar>
            <w:vAlign w:val="center"/>
          </w:tcPr>
          <w:p>
            <w:pPr>
              <w:pStyle w:val="Normal"/>
              <w:jc w:val="center"/>
              <w:rPr/>
            </w:pPr>
            <w:r>
              <w:rPr/>
              <w:t>По сведениям ЕГРН</w:t>
            </w:r>
          </w:p>
        </w:tc>
        <w:tc>
          <w:tcPr>
            <w:tcW w:w="2077" w:type="dxa"/>
            <w:tcBorders/>
            <w:shd w:fill="auto" w:val="clear"/>
            <w:tcMar>
              <w:left w:w="108" w:type="dxa"/>
            </w:tcMar>
            <w:vAlign w:val="center"/>
          </w:tcPr>
          <w:p>
            <w:pPr>
              <w:pStyle w:val="Normal"/>
              <w:jc w:val="center"/>
              <w:rPr/>
            </w:pPr>
            <w:r>
              <w:rPr/>
              <w:t xml:space="preserve">Присутствовало </w:t>
            </w:r>
          </w:p>
          <w:p>
            <w:pPr>
              <w:pStyle w:val="Normal"/>
              <w:jc w:val="center"/>
              <w:rPr/>
            </w:pPr>
            <w:r>
              <w:rPr/>
              <w:t>на общем собрании</w:t>
            </w:r>
          </w:p>
        </w:tc>
        <w:tc>
          <w:tcPr>
            <w:tcW w:w="2626" w:type="dxa"/>
            <w:tcBorders/>
            <w:shd w:fill="auto" w:val="clear"/>
            <w:tcMar>
              <w:left w:w="108" w:type="dxa"/>
            </w:tcMar>
            <w:vAlign w:val="center"/>
          </w:tcPr>
          <w:p>
            <w:pPr>
              <w:pStyle w:val="Normal"/>
              <w:jc w:val="center"/>
              <w:rPr/>
            </w:pPr>
            <w:r>
              <w:rPr/>
              <w:t>Процент от общего количества</w:t>
            </w:r>
          </w:p>
        </w:tc>
      </w:tr>
      <w:tr>
        <w:trPr/>
        <w:tc>
          <w:tcPr>
            <w:tcW w:w="3627" w:type="dxa"/>
            <w:tcBorders/>
            <w:shd w:fill="auto" w:val="clear"/>
            <w:tcMar>
              <w:left w:w="108" w:type="dxa"/>
            </w:tcMar>
          </w:tcPr>
          <w:p>
            <w:pPr>
              <w:pStyle w:val="Normal"/>
              <w:jc w:val="both"/>
              <w:rPr/>
            </w:pPr>
            <w:r>
              <w:rPr/>
              <w:t>Количество участников долевой собственности:</w:t>
            </w:r>
          </w:p>
        </w:tc>
        <w:tc>
          <w:tcPr>
            <w:tcW w:w="1865" w:type="dxa"/>
            <w:tcBorders/>
            <w:shd w:fill="auto" w:val="clear"/>
            <w:tcMar>
              <w:left w:w="108" w:type="dxa"/>
            </w:tcMar>
            <w:vAlign w:val="center"/>
          </w:tcPr>
          <w:p>
            <w:pPr>
              <w:pStyle w:val="Normal"/>
              <w:jc w:val="center"/>
              <w:rPr/>
            </w:pPr>
            <w:r>
              <w:rPr/>
              <w:t>6</w:t>
            </w:r>
          </w:p>
        </w:tc>
        <w:tc>
          <w:tcPr>
            <w:tcW w:w="2077" w:type="dxa"/>
            <w:tcBorders/>
            <w:shd w:fill="auto" w:val="clear"/>
            <w:tcMar>
              <w:left w:w="108" w:type="dxa"/>
            </w:tcMar>
            <w:vAlign w:val="center"/>
          </w:tcPr>
          <w:p>
            <w:pPr>
              <w:pStyle w:val="Normal"/>
              <w:jc w:val="center"/>
              <w:rPr/>
            </w:pPr>
            <w:r>
              <w:rPr/>
              <w:t>1</w:t>
            </w:r>
          </w:p>
        </w:tc>
        <w:tc>
          <w:tcPr>
            <w:tcW w:w="2626" w:type="dxa"/>
            <w:tcBorders/>
            <w:shd w:fill="auto" w:val="clear"/>
            <w:tcMar>
              <w:left w:w="108" w:type="dxa"/>
            </w:tcMar>
            <w:vAlign w:val="center"/>
          </w:tcPr>
          <w:p>
            <w:pPr>
              <w:pStyle w:val="Normal"/>
              <w:jc w:val="center"/>
              <w:rPr/>
            </w:pPr>
            <w:r>
              <w:rPr/>
              <w:t>16,6%</w:t>
            </w:r>
          </w:p>
        </w:tc>
      </w:tr>
      <w:tr>
        <w:trPr>
          <w:trHeight w:val="661" w:hRule="atLeast"/>
        </w:trPr>
        <w:tc>
          <w:tcPr>
            <w:tcW w:w="3627" w:type="dxa"/>
            <w:tcBorders/>
            <w:shd w:fill="auto" w:val="clear"/>
            <w:tcMar>
              <w:left w:w="108" w:type="dxa"/>
            </w:tcMar>
          </w:tcPr>
          <w:p>
            <w:pPr>
              <w:pStyle w:val="Normal"/>
              <w:jc w:val="both"/>
              <w:rPr/>
            </w:pPr>
            <w:r>
              <w:rPr/>
              <w:t>Количество долей в праве общей собственности</w:t>
            </w:r>
          </w:p>
        </w:tc>
        <w:tc>
          <w:tcPr>
            <w:tcW w:w="1865" w:type="dxa"/>
            <w:tcBorders/>
            <w:shd w:fill="auto" w:val="clear"/>
            <w:tcMar>
              <w:left w:w="108" w:type="dxa"/>
            </w:tcMar>
            <w:vAlign w:val="center"/>
          </w:tcPr>
          <w:p>
            <w:pPr>
              <w:pStyle w:val="Normal"/>
              <w:jc w:val="center"/>
              <w:rPr/>
            </w:pPr>
            <w:r>
              <w:rPr/>
              <w:t>18</w:t>
            </w:r>
          </w:p>
        </w:tc>
        <w:tc>
          <w:tcPr>
            <w:tcW w:w="2077" w:type="dxa"/>
            <w:tcBorders/>
            <w:shd w:fill="auto" w:val="clear"/>
            <w:tcMar>
              <w:left w:w="108" w:type="dxa"/>
            </w:tcMar>
            <w:vAlign w:val="center"/>
          </w:tcPr>
          <w:p>
            <w:pPr>
              <w:pStyle w:val="Normal"/>
              <w:jc w:val="center"/>
              <w:rPr/>
            </w:pPr>
            <w:r>
              <w:rPr/>
              <w:t>11</w:t>
            </w:r>
          </w:p>
        </w:tc>
        <w:tc>
          <w:tcPr>
            <w:tcW w:w="2626" w:type="dxa"/>
            <w:tcBorders/>
            <w:shd w:fill="auto" w:val="clear"/>
            <w:tcMar>
              <w:left w:w="108" w:type="dxa"/>
            </w:tcMar>
            <w:vAlign w:val="center"/>
          </w:tcPr>
          <w:p>
            <w:pPr>
              <w:pStyle w:val="Normal"/>
              <w:jc w:val="center"/>
              <w:rPr/>
            </w:pPr>
            <w:r>
              <w:rPr/>
              <w:t>61,11%</w:t>
            </w:r>
          </w:p>
        </w:tc>
      </w:tr>
    </w:tbl>
    <w:p>
      <w:pPr>
        <w:pStyle w:val="Normal"/>
        <w:ind w:firstLine="851"/>
        <w:jc w:val="both"/>
        <w:rPr/>
      </w:pPr>
      <w:r>
        <w:rPr/>
        <w:t>В соответствии с пунктом 5 статьи 14.1 Федерального закона от 24.07.2002 N 101-ФЗ «Об обороте земель сельскохозяйственного назначения»,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pPr>
        <w:pStyle w:val="Normal"/>
        <w:ind w:firstLine="851"/>
        <w:jc w:val="both"/>
        <w:rPr/>
      </w:pPr>
      <w:r>
        <w:rPr/>
        <w:t xml:space="preserve">Сведения об участниках долевой собственности, а также о размере долей в праве общей собственности на земельный участок, взяты из выписки из Единого государственного реестра недвижимости на земельный участок, находящийся в долевой собственности (Приложение № 3 к Протоколу общего собрания). </w:t>
      </w:r>
    </w:p>
    <w:p>
      <w:pPr>
        <w:pStyle w:val="Normal"/>
        <w:ind w:firstLine="851"/>
        <w:jc w:val="both"/>
        <w:rPr/>
      </w:pPr>
      <w:r>
        <w:rPr/>
        <w:t xml:space="preserve">Полномочия присутствующих на собрании лиц удостоверены. </w:t>
      </w:r>
    </w:p>
    <w:tbl>
      <w:tblPr>
        <w:tblStyle w:val="a6"/>
        <w:tblW w:w="10221" w:type="dxa"/>
        <w:jc w:val="left"/>
        <w:tblInd w:w="-20" w:type="dxa"/>
        <w:tblCellMar>
          <w:top w:w="0" w:type="dxa"/>
          <w:left w:w="108" w:type="dxa"/>
          <w:bottom w:w="0" w:type="dxa"/>
          <w:right w:w="108" w:type="dxa"/>
        </w:tblCellMar>
        <w:tblLook w:noVBand="1" w:val="04a0" w:noHBand="0" w:lastColumn="0" w:firstColumn="1" w:lastRow="0" w:firstRow="1"/>
      </w:tblPr>
      <w:tblGrid>
        <w:gridCol w:w="4182"/>
        <w:gridCol w:w="407"/>
        <w:gridCol w:w="258"/>
        <w:gridCol w:w="1626"/>
        <w:gridCol w:w="422"/>
        <w:gridCol w:w="677"/>
        <w:gridCol w:w="2649"/>
      </w:tblGrid>
      <w:tr>
        <w:trPr/>
        <w:tc>
          <w:tcPr>
            <w:tcW w:w="4847" w:type="dxa"/>
            <w:gridSpan w:val="3"/>
            <w:tcBorders/>
            <w:shd w:fill="auto" w:val="clear"/>
            <w:tcMar>
              <w:left w:w="108" w:type="dxa"/>
            </w:tcMar>
          </w:tcPr>
          <w:p>
            <w:pPr>
              <w:pStyle w:val="Normal"/>
              <w:jc w:val="both"/>
              <w:rPr/>
            </w:pPr>
            <w:r>
              <w:rPr/>
            </w:r>
          </w:p>
        </w:tc>
        <w:tc>
          <w:tcPr>
            <w:tcW w:w="5374" w:type="dxa"/>
            <w:gridSpan w:val="4"/>
            <w:tcBorders/>
            <w:shd w:fill="auto" w:val="clear"/>
            <w:tcMar>
              <w:left w:w="108" w:type="dxa"/>
            </w:tcMar>
          </w:tcPr>
          <w:p>
            <w:pPr>
              <w:pStyle w:val="Normal"/>
              <w:jc w:val="center"/>
              <w:rPr/>
            </w:pPr>
            <w:r>
              <w:rPr/>
              <w:t>Лишнее вычеркнуть</w:t>
            </w:r>
          </w:p>
        </w:tc>
      </w:tr>
      <w:tr>
        <w:trPr/>
        <w:tc>
          <w:tcPr>
            <w:tcW w:w="4847" w:type="dxa"/>
            <w:gridSpan w:val="3"/>
            <w:tcBorders/>
            <w:shd w:fill="auto" w:val="clear"/>
            <w:tcMar>
              <w:left w:w="108" w:type="dxa"/>
            </w:tcMar>
          </w:tcPr>
          <w:p>
            <w:pPr>
              <w:pStyle w:val="Normal"/>
              <w:jc w:val="both"/>
              <w:rPr/>
            </w:pPr>
            <w:r>
              <w:rPr/>
              <w:t>Общее собрание правомочно.</w:t>
            </w:r>
          </w:p>
        </w:tc>
        <w:tc>
          <w:tcPr>
            <w:tcW w:w="2725" w:type="dxa"/>
            <w:gridSpan w:val="3"/>
            <w:tcBorders/>
            <w:shd w:fill="auto" w:val="clear"/>
            <w:tcMar>
              <w:left w:w="108" w:type="dxa"/>
            </w:tcMar>
          </w:tcPr>
          <w:p>
            <w:pPr>
              <w:pStyle w:val="Normal"/>
              <w:jc w:val="center"/>
              <w:rPr/>
            </w:pPr>
            <w:r>
              <w:rPr/>
              <w:t>Да</w:t>
            </w:r>
          </w:p>
        </w:tc>
        <w:tc>
          <w:tcPr>
            <w:tcW w:w="2649" w:type="dxa"/>
            <w:tcBorders/>
            <w:shd w:fill="auto" w:val="clear"/>
            <w:tcMar>
              <w:left w:w="108" w:type="dxa"/>
            </w:tcMar>
          </w:tcPr>
          <w:p>
            <w:pPr>
              <w:pStyle w:val="Normal"/>
              <w:jc w:val="center"/>
              <w:rPr>
                <w:strike/>
              </w:rPr>
            </w:pPr>
            <w:r>
              <w:rPr>
                <w:strike/>
              </w:rPr>
              <w:t>Нет</w:t>
            </w:r>
          </w:p>
        </w:tc>
      </w:tr>
      <w:tr>
        <w:trPr>
          <w:trHeight w:val="540" w:hRule="atLeast"/>
        </w:trPr>
        <w:tc>
          <w:tcPr>
            <w:tcW w:w="4182" w:type="dxa"/>
            <w:tcBorders/>
            <w:shd w:fill="auto" w:val="clear"/>
            <w:tcMar>
              <w:left w:w="108" w:type="dxa"/>
            </w:tcMar>
            <w:vAlign w:val="center"/>
          </w:tcPr>
          <w:p>
            <w:pPr>
              <w:pStyle w:val="ListParagraph"/>
              <w:numPr>
                <w:ilvl w:val="0"/>
                <w:numId w:val="0"/>
              </w:numPr>
              <w:ind w:left="0" w:hanging="0"/>
              <w:outlineLvl w:val="0"/>
              <w:rPr/>
            </w:pPr>
            <w:r>
              <w:rPr/>
              <w:t xml:space="preserve">Члены счетной комиссии:                                                     </w:t>
            </w:r>
          </w:p>
        </w:tc>
        <w:tc>
          <w:tcPr>
            <w:tcW w:w="407" w:type="dxa"/>
            <w:tcBorders/>
            <w:shd w:fill="auto" w:val="clear"/>
            <w:tcMar>
              <w:left w:w="108" w:type="dxa"/>
            </w:tcMar>
          </w:tcPr>
          <w:p>
            <w:pPr>
              <w:pStyle w:val="ListParagraph"/>
              <w:numPr>
                <w:ilvl w:val="0"/>
                <w:numId w:val="0"/>
              </w:numPr>
              <w:ind w:left="0" w:hanging="0"/>
              <w:jc w:val="center"/>
              <w:outlineLvl w:val="0"/>
              <w:rPr/>
            </w:pPr>
            <w:r>
              <w:rPr/>
            </w:r>
          </w:p>
        </w:tc>
        <w:tc>
          <w:tcPr>
            <w:tcW w:w="1884" w:type="dxa"/>
            <w:gridSpan w:val="2"/>
            <w:tcBorders/>
            <w:shd w:fill="auto" w:val="clear"/>
            <w:tcMar>
              <w:left w:w="108" w:type="dxa"/>
            </w:tcMar>
          </w:tcPr>
          <w:p>
            <w:pPr>
              <w:pStyle w:val="ListParagraph"/>
              <w:numPr>
                <w:ilvl w:val="0"/>
                <w:numId w:val="0"/>
              </w:numPr>
              <w:ind w:left="0" w:hanging="0"/>
              <w:jc w:val="center"/>
              <w:outlineLvl w:val="0"/>
              <w:rPr/>
            </w:pPr>
            <w:r>
              <w:rPr/>
            </w:r>
          </w:p>
        </w:tc>
        <w:tc>
          <w:tcPr>
            <w:tcW w:w="422" w:type="dxa"/>
            <w:tcBorders/>
            <w:shd w:fill="auto" w:val="clear"/>
            <w:tcMar>
              <w:left w:w="108" w:type="dxa"/>
            </w:tcMar>
          </w:tcPr>
          <w:p>
            <w:pPr>
              <w:pStyle w:val="ListParagraph"/>
              <w:numPr>
                <w:ilvl w:val="0"/>
                <w:numId w:val="0"/>
              </w:numPr>
              <w:ind w:left="0" w:hanging="0"/>
              <w:jc w:val="center"/>
              <w:outlineLvl w:val="0"/>
              <w:rPr/>
            </w:pPr>
            <w:r>
              <w:rPr/>
            </w:r>
          </w:p>
        </w:tc>
        <w:tc>
          <w:tcPr>
            <w:tcW w:w="3326" w:type="dxa"/>
            <w:gridSpan w:val="2"/>
            <w:tcBorders/>
            <w:shd w:fill="auto" w:val="clear"/>
            <w:tcMar>
              <w:left w:w="108" w:type="dxa"/>
            </w:tcMar>
          </w:tcPr>
          <w:p>
            <w:pPr>
              <w:pStyle w:val="ListParagraph"/>
              <w:numPr>
                <w:ilvl w:val="0"/>
                <w:numId w:val="0"/>
              </w:numPr>
              <w:ind w:left="0" w:hanging="0"/>
              <w:jc w:val="center"/>
              <w:outlineLvl w:val="0"/>
              <w:rPr/>
            </w:pPr>
            <w:r>
              <w:rPr/>
              <w:t>Бабанова Л.А.</w:t>
            </w:r>
          </w:p>
        </w:tc>
      </w:tr>
      <w:tr>
        <w:trPr>
          <w:trHeight w:val="168" w:hRule="atLeast"/>
        </w:trPr>
        <w:tc>
          <w:tcPr>
            <w:tcW w:w="4182" w:type="dxa"/>
            <w:tcBorders/>
            <w:shd w:fill="auto" w:val="clear"/>
            <w:tcMar>
              <w:left w:w="108" w:type="dxa"/>
            </w:tcMar>
            <w:vAlign w:val="center"/>
          </w:tcPr>
          <w:p>
            <w:pPr>
              <w:pStyle w:val="ListParagraph"/>
              <w:numPr>
                <w:ilvl w:val="0"/>
                <w:numId w:val="0"/>
              </w:numPr>
              <w:ind w:left="0" w:hanging="0"/>
              <w:outlineLvl w:val="0"/>
              <w:rPr/>
            </w:pPr>
            <w:r>
              <w:rPr/>
            </w:r>
          </w:p>
        </w:tc>
        <w:tc>
          <w:tcPr>
            <w:tcW w:w="407" w:type="dxa"/>
            <w:tcBorders/>
            <w:shd w:fill="auto" w:val="clear"/>
            <w:tcMar>
              <w:left w:w="108" w:type="dxa"/>
            </w:tcMar>
          </w:tcPr>
          <w:p>
            <w:pPr>
              <w:pStyle w:val="ListParagraph"/>
              <w:numPr>
                <w:ilvl w:val="0"/>
                <w:numId w:val="0"/>
              </w:numPr>
              <w:ind w:left="0" w:hanging="0"/>
              <w:jc w:val="center"/>
              <w:outlineLvl w:val="0"/>
              <w:rPr/>
            </w:pPr>
            <w:r>
              <w:rPr/>
            </w:r>
          </w:p>
        </w:tc>
        <w:tc>
          <w:tcPr>
            <w:tcW w:w="1884" w:type="dxa"/>
            <w:gridSpan w:val="2"/>
            <w:tcBorders/>
            <w:shd w:fill="auto" w:val="clear"/>
            <w:tcMar>
              <w:left w:w="108" w:type="dxa"/>
            </w:tcMar>
            <w:vAlign w:val="center"/>
          </w:tcPr>
          <w:p>
            <w:pPr>
              <w:pStyle w:val="ListParagraph"/>
              <w:numPr>
                <w:ilvl w:val="0"/>
                <w:numId w:val="0"/>
              </w:numPr>
              <w:ind w:left="0" w:hanging="0"/>
              <w:jc w:val="center"/>
              <w:outlineLvl w:val="0"/>
              <w:rPr>
                <w:sz w:val="20"/>
                <w:szCs w:val="20"/>
              </w:rPr>
            </w:pPr>
            <w:r>
              <w:rPr>
                <w:sz w:val="20"/>
                <w:szCs w:val="20"/>
              </w:rPr>
              <w:t>подпись</w:t>
            </w:r>
          </w:p>
        </w:tc>
        <w:tc>
          <w:tcPr>
            <w:tcW w:w="422" w:type="dxa"/>
            <w:tcBorders/>
            <w:shd w:fill="auto" w:val="clear"/>
            <w:tcMar>
              <w:left w:w="108" w:type="dxa"/>
            </w:tcMar>
          </w:tcPr>
          <w:p>
            <w:pPr>
              <w:pStyle w:val="ListParagraph"/>
              <w:numPr>
                <w:ilvl w:val="0"/>
                <w:numId w:val="0"/>
              </w:numPr>
              <w:ind w:left="0" w:hanging="0"/>
              <w:jc w:val="center"/>
              <w:outlineLvl w:val="0"/>
              <w:rPr>
                <w:sz w:val="20"/>
                <w:szCs w:val="20"/>
              </w:rPr>
            </w:pPr>
            <w:r>
              <w:rPr>
                <w:sz w:val="20"/>
                <w:szCs w:val="20"/>
              </w:rPr>
            </w:r>
          </w:p>
        </w:tc>
        <w:tc>
          <w:tcPr>
            <w:tcW w:w="3326" w:type="dxa"/>
            <w:gridSpan w:val="2"/>
            <w:tcBorders/>
            <w:shd w:fill="auto" w:val="clear"/>
            <w:tcMar>
              <w:left w:w="108" w:type="dxa"/>
            </w:tcM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r>
        <w:trPr>
          <w:trHeight w:val="594" w:hRule="atLeast"/>
        </w:trPr>
        <w:tc>
          <w:tcPr>
            <w:tcW w:w="4182" w:type="dxa"/>
            <w:tcBorders/>
            <w:shd w:fill="auto" w:val="clear"/>
            <w:tcMar>
              <w:left w:w="108" w:type="dxa"/>
            </w:tcMar>
            <w:vAlign w:val="center"/>
          </w:tcPr>
          <w:p>
            <w:pPr>
              <w:pStyle w:val="ListParagraph"/>
              <w:numPr>
                <w:ilvl w:val="0"/>
                <w:numId w:val="0"/>
              </w:numPr>
              <w:ind w:left="0" w:hanging="0"/>
              <w:outlineLvl w:val="0"/>
              <w:rPr/>
            </w:pPr>
            <w:r>
              <w:rPr/>
              <w:t>Уполномоченное должностное лицо администрация Верхнеобливского сельского поселения</w:t>
            </w:r>
          </w:p>
        </w:tc>
        <w:tc>
          <w:tcPr>
            <w:tcW w:w="407" w:type="dxa"/>
            <w:tcBorders/>
            <w:shd w:fill="auto" w:val="clear"/>
            <w:tcMar>
              <w:left w:w="108" w:type="dxa"/>
            </w:tcMar>
            <w:vAlign w:val="center"/>
          </w:tcPr>
          <w:p>
            <w:pPr>
              <w:pStyle w:val="ListParagraph"/>
              <w:numPr>
                <w:ilvl w:val="0"/>
                <w:numId w:val="0"/>
              </w:numPr>
              <w:ind w:left="0" w:hanging="0"/>
              <w:jc w:val="center"/>
              <w:outlineLvl w:val="0"/>
              <w:rPr/>
            </w:pPr>
            <w:r>
              <w:rPr/>
            </w:r>
          </w:p>
        </w:tc>
        <w:tc>
          <w:tcPr>
            <w:tcW w:w="1884" w:type="dxa"/>
            <w:gridSpan w:val="2"/>
            <w:tcBorders/>
            <w:shd w:fill="auto" w:val="clear"/>
            <w:tcMar>
              <w:left w:w="108" w:type="dxa"/>
            </w:tcMar>
            <w:vAlign w:val="center"/>
          </w:tcPr>
          <w:p>
            <w:pPr>
              <w:pStyle w:val="ListParagraph"/>
              <w:numPr>
                <w:ilvl w:val="0"/>
                <w:numId w:val="0"/>
              </w:numPr>
              <w:ind w:left="0" w:hanging="0"/>
              <w:jc w:val="center"/>
              <w:outlineLvl w:val="0"/>
              <w:rPr/>
            </w:pPr>
            <w:r>
              <w:rPr/>
            </w:r>
          </w:p>
        </w:tc>
        <w:tc>
          <w:tcPr>
            <w:tcW w:w="422" w:type="dxa"/>
            <w:tcBorders/>
            <w:shd w:fill="auto" w:val="clear"/>
            <w:tcMar>
              <w:left w:w="108" w:type="dxa"/>
            </w:tcMar>
          </w:tcPr>
          <w:p>
            <w:pPr>
              <w:pStyle w:val="ListParagraph"/>
              <w:numPr>
                <w:ilvl w:val="0"/>
                <w:numId w:val="0"/>
              </w:numPr>
              <w:ind w:left="0" w:hanging="0"/>
              <w:jc w:val="center"/>
              <w:outlineLvl w:val="0"/>
              <w:rPr/>
            </w:pPr>
            <w:r>
              <w:rPr/>
            </w:r>
          </w:p>
        </w:tc>
        <w:tc>
          <w:tcPr>
            <w:tcW w:w="3326" w:type="dxa"/>
            <w:gridSpan w:val="2"/>
            <w:tcBorders/>
            <w:shd w:fill="auto" w:val="clear"/>
            <w:tcMar>
              <w:left w:w="108" w:type="dxa"/>
            </w:tcMar>
            <w:vAlign w:val="center"/>
          </w:tcPr>
          <w:p>
            <w:pPr>
              <w:pStyle w:val="ListParagraph"/>
              <w:numPr>
                <w:ilvl w:val="0"/>
                <w:numId w:val="0"/>
              </w:numPr>
              <w:ind w:left="0" w:hanging="0"/>
              <w:jc w:val="center"/>
              <w:outlineLvl w:val="0"/>
              <w:rPr/>
            </w:pPr>
            <w:r>
              <w:rPr/>
              <w:t>Бабанова Л.А.</w:t>
            </w:r>
          </w:p>
        </w:tc>
      </w:tr>
      <w:tr>
        <w:trPr>
          <w:trHeight w:val="280" w:hRule="atLeast"/>
        </w:trPr>
        <w:tc>
          <w:tcPr>
            <w:tcW w:w="4182" w:type="dxa"/>
            <w:tcBorders/>
            <w:shd w:fill="auto" w:val="clear"/>
            <w:tcMar>
              <w:left w:w="108" w:type="dxa"/>
            </w:tcMar>
            <w:vAlign w:val="center"/>
          </w:tcPr>
          <w:p>
            <w:pPr>
              <w:pStyle w:val="ListParagraph"/>
              <w:numPr>
                <w:ilvl w:val="0"/>
                <w:numId w:val="0"/>
              </w:numPr>
              <w:ind w:left="0" w:hanging="0"/>
              <w:outlineLvl w:val="0"/>
              <w:rPr/>
            </w:pPr>
            <w:r>
              <w:rPr/>
            </w:r>
          </w:p>
        </w:tc>
        <w:tc>
          <w:tcPr>
            <w:tcW w:w="407" w:type="dxa"/>
            <w:tcBorders/>
            <w:shd w:fill="auto" w:val="clear"/>
            <w:tcMar>
              <w:left w:w="108" w:type="dxa"/>
            </w:tcMar>
            <w:vAlign w:val="center"/>
          </w:tcPr>
          <w:p>
            <w:pPr>
              <w:pStyle w:val="ListParagraph"/>
              <w:numPr>
                <w:ilvl w:val="0"/>
                <w:numId w:val="0"/>
              </w:numPr>
              <w:ind w:left="0" w:hanging="0"/>
              <w:jc w:val="center"/>
              <w:outlineLvl w:val="0"/>
              <w:rPr/>
            </w:pPr>
            <w:r>
              <w:rPr/>
            </w:r>
          </w:p>
        </w:tc>
        <w:tc>
          <w:tcPr>
            <w:tcW w:w="1884" w:type="dxa"/>
            <w:gridSpan w:val="2"/>
            <w:tcBorders/>
            <w:shd w:fill="auto" w:val="clear"/>
            <w:tcMar>
              <w:left w:w="108" w:type="dxa"/>
            </w:tcMar>
            <w:vAlign w:val="center"/>
          </w:tcPr>
          <w:p>
            <w:pPr>
              <w:pStyle w:val="ListParagraph"/>
              <w:numPr>
                <w:ilvl w:val="0"/>
                <w:numId w:val="0"/>
              </w:numPr>
              <w:ind w:left="0" w:hanging="0"/>
              <w:jc w:val="center"/>
              <w:outlineLvl w:val="0"/>
              <w:rPr>
                <w:sz w:val="20"/>
                <w:szCs w:val="20"/>
              </w:rPr>
            </w:pPr>
            <w:r>
              <w:rPr>
                <w:sz w:val="20"/>
                <w:szCs w:val="20"/>
              </w:rPr>
              <w:t>подпись</w:t>
            </w:r>
          </w:p>
        </w:tc>
        <w:tc>
          <w:tcPr>
            <w:tcW w:w="422" w:type="dxa"/>
            <w:tcBorders/>
            <w:shd w:fill="auto" w:val="clear"/>
            <w:tcMar>
              <w:left w:w="108" w:type="dxa"/>
            </w:tcMar>
          </w:tcPr>
          <w:p>
            <w:pPr>
              <w:pStyle w:val="ListParagraph"/>
              <w:numPr>
                <w:ilvl w:val="0"/>
                <w:numId w:val="0"/>
              </w:numPr>
              <w:ind w:left="0" w:hanging="0"/>
              <w:jc w:val="center"/>
              <w:outlineLvl w:val="0"/>
              <w:rPr>
                <w:sz w:val="20"/>
                <w:szCs w:val="20"/>
              </w:rPr>
            </w:pPr>
            <w:r>
              <w:rPr>
                <w:sz w:val="20"/>
                <w:szCs w:val="20"/>
              </w:rPr>
            </w:r>
          </w:p>
        </w:tc>
        <w:tc>
          <w:tcPr>
            <w:tcW w:w="3326" w:type="dxa"/>
            <w:gridSpan w:val="2"/>
            <w:tcBorders/>
            <w:shd w:fill="auto" w:val="clear"/>
            <w:tcMar>
              <w:left w:w="108" w:type="dxa"/>
            </w:tcM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bl>
    <w:p>
      <w:pPr>
        <w:pStyle w:val="Normal"/>
        <w:jc w:val="right"/>
        <w:rPr/>
      </w:pPr>
      <w:r>
        <w:rPr/>
      </w:r>
    </w:p>
    <w:p>
      <w:pPr>
        <w:pStyle w:val="Normal"/>
        <w:rPr/>
      </w:pPr>
      <w:r>
        <w:rPr/>
      </w:r>
      <w:r>
        <w:br w:type="page"/>
      </w:r>
    </w:p>
    <w:p>
      <w:pPr>
        <w:pStyle w:val="Normal"/>
        <w:jc w:val="right"/>
        <w:rPr/>
      </w:pPr>
      <w:r>
        <w:rPr/>
        <w:t>Приложение № 2</w:t>
      </w:r>
    </w:p>
    <w:p>
      <w:pPr>
        <w:pStyle w:val="Normal"/>
        <w:jc w:val="right"/>
        <w:rPr/>
      </w:pPr>
      <w:r>
        <w:rPr/>
        <w:t xml:space="preserve">к Протоколу общего собрания </w:t>
      </w:r>
    </w:p>
    <w:p>
      <w:pPr>
        <w:pStyle w:val="Normal"/>
        <w:jc w:val="right"/>
        <w:rPr/>
      </w:pPr>
      <w:r>
        <w:rPr/>
        <w:t xml:space="preserve">участников долевой собственности </w:t>
      </w:r>
    </w:p>
    <w:p>
      <w:pPr>
        <w:pStyle w:val="Normal"/>
        <w:jc w:val="right"/>
        <w:rPr/>
      </w:pPr>
      <w:r>
        <w:rPr/>
      </w:r>
    </w:p>
    <w:p>
      <w:pPr>
        <w:pStyle w:val="Normal"/>
        <w:jc w:val="right"/>
        <w:rPr/>
      </w:pPr>
      <w:r>
        <w:rPr/>
        <w:t>от «03» апреля 2019 г.</w:t>
      </w:r>
    </w:p>
    <w:p>
      <w:pPr>
        <w:pStyle w:val="Normal"/>
        <w:jc w:val="right"/>
        <w:rPr/>
      </w:pPr>
      <w:r>
        <w:rPr/>
      </w:r>
    </w:p>
    <w:p>
      <w:pPr>
        <w:pStyle w:val="Normal"/>
        <w:jc w:val="center"/>
        <w:rPr>
          <w:b/>
          <w:b/>
        </w:rPr>
      </w:pPr>
      <w:r>
        <w:rPr>
          <w:b/>
        </w:rPr>
        <w:t>ПРОТОКОЛ ОБ ИТОГАХ ГОЛОСОВАНИЯ</w:t>
      </w:r>
    </w:p>
    <w:p>
      <w:pPr>
        <w:pStyle w:val="Normal"/>
        <w:jc w:val="center"/>
        <w:rPr>
          <w:b/>
          <w:b/>
        </w:rPr>
      </w:pPr>
      <w:r>
        <w:rPr>
          <w:b/>
        </w:rPr>
        <w:t xml:space="preserve">на общем собрании участников долевой собственности </w:t>
      </w:r>
    </w:p>
    <w:p>
      <w:pPr>
        <w:pStyle w:val="Normal"/>
        <w:jc w:val="center"/>
        <w:rPr>
          <w:b/>
          <w:b/>
        </w:rPr>
      </w:pPr>
      <w:r>
        <w:rPr>
          <w:b/>
        </w:rPr>
        <w:t>на земельный участок из земель сельскохозяйственного назначения</w:t>
      </w:r>
    </w:p>
    <w:p>
      <w:pPr>
        <w:pStyle w:val="Normal"/>
        <w:numPr>
          <w:ilvl w:val="0"/>
          <w:numId w:val="0"/>
        </w:numPr>
        <w:jc w:val="center"/>
        <w:outlineLvl w:val="0"/>
        <w:rPr>
          <w:b/>
          <w:b/>
        </w:rPr>
      </w:pPr>
      <w:r>
        <w:rPr>
          <w:b/>
        </w:rPr>
        <w:t xml:space="preserve"> </w:t>
      </w:r>
      <w:r>
        <w:rPr>
          <w:b/>
        </w:rPr>
        <w:t>с кадастровым номером 61:38:0600003:241,</w:t>
      </w:r>
    </w:p>
    <w:p>
      <w:pPr>
        <w:pStyle w:val="Normal"/>
        <w:jc w:val="center"/>
        <w:rPr>
          <w:rFonts w:ascii="TimesNewRoman???????" w:hAnsi="TimesNewRoman???????" w:eastAsia="DejaVu Sans" w:cs="TimesNewRoman???????"/>
          <w:b/>
          <w:b/>
        </w:rPr>
      </w:pPr>
      <w:r>
        <w:rPr>
          <w:b/>
        </w:rPr>
        <w:t>расположенный по адресу:</w:t>
      </w:r>
      <w:r>
        <w:rPr/>
        <w:t xml:space="preserve"> </w:t>
      </w:r>
      <w:r>
        <w:rPr>
          <w:rFonts w:eastAsia="DejaVu Sans" w:cs="TimesNewRoman???????" w:ascii="TimesNewRoman???????" w:hAnsi="TimesNewRoman???????"/>
          <w:b/>
        </w:rPr>
        <w:t>установлено относительно ориентира, расположенного за пределами участка. Ориентир от х. Верхнеобливский. Участок находится</w:t>
      </w:r>
    </w:p>
    <w:p>
      <w:pPr>
        <w:pStyle w:val="Normal"/>
        <w:jc w:val="center"/>
        <w:rPr>
          <w:rFonts w:ascii="TimesNewRoman???????" w:hAnsi="TimesNewRoman???????" w:eastAsia="DejaVu Sans" w:cs="TimesNewRoman???????"/>
          <w:b/>
          <w:b/>
        </w:rPr>
      </w:pPr>
      <w:r>
        <w:rPr>
          <w:rFonts w:eastAsia="DejaVu Sans" w:cs="TimesNewRoman???????" w:ascii="TimesNewRoman???????" w:hAnsi="TimesNewRoman???????"/>
          <w:b/>
        </w:rPr>
        <w:t>примерно в 4 км от ориентира по направлению на юг.</w:t>
      </w:r>
    </w:p>
    <w:p>
      <w:pPr>
        <w:pStyle w:val="Normal"/>
        <w:numPr>
          <w:ilvl w:val="0"/>
          <w:numId w:val="0"/>
        </w:numPr>
        <w:jc w:val="center"/>
        <w:outlineLvl w:val="0"/>
        <w:rPr>
          <w:b/>
          <w:b/>
        </w:rPr>
      </w:pPr>
      <w:r>
        <w:rPr>
          <w:rFonts w:eastAsia="DejaVu Sans" w:cs="TimesNewRoman???????" w:ascii="TimesNewRoman???????" w:hAnsi="TimesNewRoman???????"/>
          <w:b/>
        </w:rPr>
        <w:t>Почтовый адрес ориентира: Ростовская обл., р-н Тацинский</w:t>
      </w:r>
    </w:p>
    <w:p>
      <w:pPr>
        <w:pStyle w:val="Normal"/>
        <w:numPr>
          <w:ilvl w:val="0"/>
          <w:numId w:val="0"/>
        </w:numPr>
        <w:jc w:val="center"/>
        <w:outlineLvl w:val="0"/>
        <w:rPr>
          <w:b/>
          <w:b/>
        </w:rPr>
      </w:pPr>
      <w:r>
        <w:rPr>
          <w:b/>
        </w:rPr>
      </w:r>
    </w:p>
    <w:tbl>
      <w:tblPr>
        <w:tblStyle w:val="a6"/>
        <w:tblW w:w="10201" w:type="dxa"/>
        <w:jc w:val="left"/>
        <w:tblInd w:w="0" w:type="dxa"/>
        <w:tblCellMar>
          <w:top w:w="0" w:type="dxa"/>
          <w:left w:w="108" w:type="dxa"/>
          <w:bottom w:w="0" w:type="dxa"/>
          <w:right w:w="108" w:type="dxa"/>
        </w:tblCellMar>
        <w:tblLook w:noVBand="1" w:val="04a0" w:noHBand="0" w:lastColumn="0" w:firstColumn="1" w:lastRow="0" w:firstRow="1"/>
      </w:tblPr>
      <w:tblGrid>
        <w:gridCol w:w="5949"/>
        <w:gridCol w:w="4251"/>
      </w:tblGrid>
      <w:tr>
        <w:trPr>
          <w:trHeight w:val="552" w:hRule="atLeast"/>
        </w:trPr>
        <w:tc>
          <w:tcPr>
            <w:tcW w:w="5949" w:type="dxa"/>
            <w:tcBorders/>
            <w:shd w:fill="auto" w:val="clear"/>
            <w:tcMar>
              <w:left w:w="108" w:type="dxa"/>
            </w:tcMar>
            <w:vAlign w:val="center"/>
          </w:tcPr>
          <w:p>
            <w:pPr>
              <w:pStyle w:val="Normal"/>
              <w:rPr/>
            </w:pPr>
            <w:r>
              <w:rPr/>
              <w:t>Дата проведения общего собрания участников долевой собственности:</w:t>
            </w:r>
          </w:p>
        </w:tc>
        <w:tc>
          <w:tcPr>
            <w:tcW w:w="4251" w:type="dxa"/>
            <w:tcBorders/>
            <w:shd w:fill="auto" w:val="clear"/>
            <w:tcMar>
              <w:left w:w="108" w:type="dxa"/>
            </w:tcMar>
            <w:vAlign w:val="center"/>
          </w:tcPr>
          <w:p>
            <w:pPr>
              <w:pStyle w:val="Normal"/>
              <w:rPr/>
            </w:pPr>
            <w:r>
              <w:rPr/>
              <w:t>«03» апреля 2019 года</w:t>
            </w:r>
          </w:p>
        </w:tc>
      </w:tr>
      <w:tr>
        <w:trPr>
          <w:trHeight w:val="552" w:hRule="atLeast"/>
        </w:trPr>
        <w:tc>
          <w:tcPr>
            <w:tcW w:w="5949" w:type="dxa"/>
            <w:tcBorders/>
            <w:shd w:fill="auto" w:val="clear"/>
            <w:tcMar>
              <w:left w:w="108" w:type="dxa"/>
            </w:tcMar>
            <w:vAlign w:val="center"/>
          </w:tcPr>
          <w:p>
            <w:pPr>
              <w:pStyle w:val="Normal"/>
              <w:rPr/>
            </w:pPr>
            <w:r>
              <w:rPr/>
              <w:t xml:space="preserve">Дата подсчета голосов: </w:t>
            </w:r>
          </w:p>
        </w:tc>
        <w:tc>
          <w:tcPr>
            <w:tcW w:w="4251" w:type="dxa"/>
            <w:tcBorders/>
            <w:shd w:fill="auto" w:val="clear"/>
            <w:tcMar>
              <w:left w:w="108" w:type="dxa"/>
            </w:tcMar>
            <w:vAlign w:val="center"/>
          </w:tcPr>
          <w:p>
            <w:pPr>
              <w:pStyle w:val="Normal"/>
              <w:rPr/>
            </w:pPr>
            <w:r>
              <w:rPr/>
              <w:t>«03» апреля 2019 года</w:t>
            </w:r>
          </w:p>
        </w:tc>
      </w:tr>
      <w:tr>
        <w:trPr>
          <w:trHeight w:val="552" w:hRule="atLeast"/>
        </w:trPr>
        <w:tc>
          <w:tcPr>
            <w:tcW w:w="5949" w:type="dxa"/>
            <w:tcBorders/>
            <w:shd w:fill="auto" w:val="clear"/>
            <w:tcMar>
              <w:left w:w="108" w:type="dxa"/>
            </w:tcMar>
            <w:vAlign w:val="center"/>
          </w:tcPr>
          <w:p>
            <w:pPr>
              <w:pStyle w:val="Normal"/>
              <w:rPr/>
            </w:pPr>
            <w:r>
              <w:rPr/>
              <w:t>Время начала подсчета голосов:</w:t>
            </w:r>
          </w:p>
        </w:tc>
        <w:tc>
          <w:tcPr>
            <w:tcW w:w="4251" w:type="dxa"/>
            <w:tcBorders/>
            <w:shd w:fill="auto" w:val="clear"/>
            <w:tcMar>
              <w:left w:w="108" w:type="dxa"/>
            </w:tcMar>
            <w:vAlign w:val="center"/>
          </w:tcPr>
          <w:p>
            <w:pPr>
              <w:pStyle w:val="Normal"/>
              <w:rPr/>
            </w:pPr>
            <w:r>
              <w:rPr/>
              <w:t>13 часов 25 минут</w:t>
            </w:r>
          </w:p>
        </w:tc>
      </w:tr>
      <w:tr>
        <w:trPr>
          <w:trHeight w:val="552" w:hRule="atLeast"/>
        </w:trPr>
        <w:tc>
          <w:tcPr>
            <w:tcW w:w="5949" w:type="dxa"/>
            <w:tcBorders/>
            <w:shd w:fill="auto" w:val="clear"/>
            <w:tcMar>
              <w:left w:w="108" w:type="dxa"/>
            </w:tcMar>
            <w:vAlign w:val="center"/>
          </w:tcPr>
          <w:p>
            <w:pPr>
              <w:pStyle w:val="Normal"/>
              <w:rPr/>
            </w:pPr>
            <w:r>
              <w:rPr/>
              <w:t>Время окончания подсчета голосов:</w:t>
            </w:r>
          </w:p>
        </w:tc>
        <w:tc>
          <w:tcPr>
            <w:tcW w:w="4251" w:type="dxa"/>
            <w:tcBorders/>
            <w:shd w:fill="auto" w:val="clear"/>
            <w:tcMar>
              <w:left w:w="108" w:type="dxa"/>
            </w:tcMar>
            <w:vAlign w:val="center"/>
          </w:tcPr>
          <w:p>
            <w:pPr>
              <w:pStyle w:val="Normal"/>
              <w:rPr/>
            </w:pPr>
            <w:r>
              <w:rPr/>
              <w:t>13 часов 30 минут</w:t>
            </w:r>
          </w:p>
        </w:tc>
      </w:tr>
    </w:tbl>
    <w:p>
      <w:pPr>
        <w:pStyle w:val="Normal"/>
        <w:rPr/>
      </w:pPr>
      <w:r>
        <w:rPr/>
        <w:t>Подсчет голосов выполнен:</w:t>
      </w:r>
    </w:p>
    <w:tbl>
      <w:tblPr>
        <w:tblStyle w:val="a6"/>
        <w:tblW w:w="10191" w:type="dxa"/>
        <w:jc w:val="left"/>
        <w:tblInd w:w="5" w:type="dxa"/>
        <w:tblCellMar>
          <w:top w:w="0" w:type="dxa"/>
          <w:left w:w="113" w:type="dxa"/>
          <w:bottom w:w="0" w:type="dxa"/>
          <w:right w:w="108" w:type="dxa"/>
        </w:tblCellMar>
        <w:tblLook w:noVBand="1" w:val="04a0" w:noHBand="0" w:lastColumn="0" w:firstColumn="1" w:lastRow="0" w:firstRow="1"/>
      </w:tblPr>
      <w:tblGrid>
        <w:gridCol w:w="3962"/>
        <w:gridCol w:w="6228"/>
      </w:tblGrid>
      <w:tr>
        <w:trPr/>
        <w:tc>
          <w:tcPr>
            <w:tcW w:w="3962" w:type="dxa"/>
            <w:tcBorders>
              <w:top w:val="nil"/>
              <w:left w:val="nil"/>
            </w:tcBorders>
            <w:shd w:fill="auto" w:val="clear"/>
          </w:tcPr>
          <w:p>
            <w:pPr>
              <w:pStyle w:val="Normal"/>
              <w:jc w:val="both"/>
              <w:rPr/>
            </w:pPr>
            <w:r>
              <w:rPr/>
            </w:r>
          </w:p>
        </w:tc>
        <w:tc>
          <w:tcPr>
            <w:tcW w:w="6228" w:type="dxa"/>
            <w:tcBorders/>
            <w:shd w:fill="auto" w:val="clear"/>
            <w:tcMar>
              <w:left w:w="108" w:type="dxa"/>
            </w:tcMar>
          </w:tcPr>
          <w:p>
            <w:pPr>
              <w:pStyle w:val="Normal"/>
              <w:jc w:val="center"/>
              <w:rPr/>
            </w:pPr>
            <w:r>
              <w:rPr/>
              <w:t>Фамилия, Имя, Отчество</w:t>
            </w:r>
          </w:p>
        </w:tc>
      </w:tr>
      <w:tr>
        <w:trPr/>
        <w:tc>
          <w:tcPr>
            <w:tcW w:w="3962" w:type="dxa"/>
            <w:tcBorders/>
            <w:shd w:fill="auto" w:val="clear"/>
            <w:tcMar>
              <w:left w:w="108" w:type="dxa"/>
            </w:tcMar>
          </w:tcPr>
          <w:p>
            <w:pPr>
              <w:pStyle w:val="Normal"/>
              <w:jc w:val="both"/>
              <w:rPr/>
            </w:pPr>
            <w:r>
              <w:rPr/>
              <w:t>Членами счетной комиссии:</w:t>
            </w:r>
          </w:p>
        </w:tc>
        <w:tc>
          <w:tcPr>
            <w:tcW w:w="6228" w:type="dxa"/>
            <w:tcBorders/>
            <w:shd w:fill="auto" w:val="clear"/>
            <w:tcMar>
              <w:left w:w="108" w:type="dxa"/>
            </w:tcMar>
          </w:tcPr>
          <w:p>
            <w:pPr>
              <w:pStyle w:val="Normal"/>
              <w:rPr/>
            </w:pPr>
            <w:r>
              <w:rPr/>
              <w:t>Бабанова Людмила Анатольевна</w:t>
            </w:r>
          </w:p>
        </w:tc>
      </w:tr>
      <w:tr>
        <w:trPr/>
        <w:tc>
          <w:tcPr>
            <w:tcW w:w="3962" w:type="dxa"/>
            <w:tcBorders/>
            <w:shd w:fill="auto" w:val="clear"/>
            <w:tcMar>
              <w:left w:w="108" w:type="dxa"/>
            </w:tcMar>
          </w:tcPr>
          <w:p>
            <w:pPr>
              <w:pStyle w:val="Normal"/>
              <w:jc w:val="both"/>
              <w:rPr/>
            </w:pPr>
            <w:r>
              <w:rPr/>
            </w:r>
          </w:p>
        </w:tc>
        <w:tc>
          <w:tcPr>
            <w:tcW w:w="6228" w:type="dxa"/>
            <w:tcBorders/>
            <w:shd w:fill="auto" w:val="clear"/>
            <w:tcMar>
              <w:left w:w="108" w:type="dxa"/>
            </w:tcMar>
          </w:tcPr>
          <w:p>
            <w:pPr>
              <w:pStyle w:val="Normal"/>
              <w:rPr/>
            </w:pPr>
            <w:r>
              <w:rPr/>
            </w:r>
          </w:p>
        </w:tc>
      </w:tr>
      <w:tr>
        <w:trPr/>
        <w:tc>
          <w:tcPr>
            <w:tcW w:w="3962" w:type="dxa"/>
            <w:tcBorders/>
            <w:shd w:fill="auto" w:val="clear"/>
            <w:tcMar>
              <w:left w:w="108" w:type="dxa"/>
            </w:tcMar>
          </w:tcPr>
          <w:p>
            <w:pPr>
              <w:pStyle w:val="Normal"/>
              <w:jc w:val="both"/>
              <w:rPr/>
            </w:pPr>
            <w:r>
              <w:rPr/>
            </w:r>
          </w:p>
        </w:tc>
        <w:tc>
          <w:tcPr>
            <w:tcW w:w="6228" w:type="dxa"/>
            <w:tcBorders/>
            <w:shd w:fill="auto" w:val="clear"/>
            <w:tcMar>
              <w:left w:w="108" w:type="dxa"/>
            </w:tcMar>
          </w:tcPr>
          <w:p>
            <w:pPr>
              <w:pStyle w:val="Normal"/>
              <w:rPr/>
            </w:pPr>
            <w:r>
              <w:rPr/>
            </w:r>
          </w:p>
        </w:tc>
      </w:tr>
    </w:tbl>
    <w:p>
      <w:pPr>
        <w:pStyle w:val="Normal"/>
        <w:rPr/>
      </w:pPr>
      <w:r>
        <w:rPr/>
        <w:t xml:space="preserve">В присутствии уполномоченного должностного лица администрация Верхнеобливского сельского поселения, находящегося в общей долевой собственности: </w:t>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3964"/>
        <w:gridCol w:w="6231"/>
      </w:tblGrid>
      <w:tr>
        <w:trPr>
          <w:trHeight w:val="408" w:hRule="atLeast"/>
        </w:trPr>
        <w:tc>
          <w:tcPr>
            <w:tcW w:w="3964" w:type="dxa"/>
            <w:tcBorders/>
            <w:shd w:fill="auto" w:val="clear"/>
            <w:tcMar>
              <w:left w:w="108" w:type="dxa"/>
            </w:tcMar>
          </w:tcPr>
          <w:p>
            <w:pPr>
              <w:pStyle w:val="Normal"/>
              <w:jc w:val="both"/>
              <w:rPr/>
            </w:pPr>
            <w:r>
              <w:rPr/>
              <w:t>Фамилия, Имя, Отчество</w:t>
            </w:r>
          </w:p>
        </w:tc>
        <w:tc>
          <w:tcPr>
            <w:tcW w:w="6231" w:type="dxa"/>
            <w:tcBorders/>
            <w:shd w:fill="auto" w:val="clear"/>
            <w:tcMar>
              <w:left w:w="108" w:type="dxa"/>
            </w:tcMar>
          </w:tcPr>
          <w:p>
            <w:pPr>
              <w:pStyle w:val="Normal"/>
              <w:rPr/>
            </w:pPr>
            <w:r>
              <w:rPr/>
              <w:t>Бабанова Людмила Анатольевна</w:t>
            </w:r>
          </w:p>
        </w:tc>
      </w:tr>
      <w:tr>
        <w:trPr>
          <w:trHeight w:val="398" w:hRule="atLeast"/>
        </w:trPr>
        <w:tc>
          <w:tcPr>
            <w:tcW w:w="3964" w:type="dxa"/>
            <w:tcBorders/>
            <w:shd w:fill="auto" w:val="clear"/>
            <w:tcMar>
              <w:left w:w="108" w:type="dxa"/>
            </w:tcMar>
          </w:tcPr>
          <w:p>
            <w:pPr>
              <w:pStyle w:val="Normal"/>
              <w:jc w:val="both"/>
              <w:rPr/>
            </w:pPr>
            <w:r>
              <w:rPr/>
              <w:t>Должность</w:t>
            </w:r>
          </w:p>
        </w:tc>
        <w:tc>
          <w:tcPr>
            <w:tcW w:w="6231" w:type="dxa"/>
            <w:tcBorders/>
            <w:shd w:fill="auto" w:val="clear"/>
            <w:tcMar>
              <w:left w:w="108" w:type="dxa"/>
            </w:tcMar>
          </w:tcPr>
          <w:p>
            <w:pPr>
              <w:pStyle w:val="Normal"/>
              <w:rPr/>
            </w:pPr>
            <w:r>
              <w:rPr/>
              <w:t>Специалист 2 категории администрации Верхнеобливского сельского поселения</w:t>
            </w:r>
          </w:p>
        </w:tc>
      </w:tr>
      <w:tr>
        <w:trPr>
          <w:trHeight w:val="402" w:hRule="atLeast"/>
        </w:trPr>
        <w:tc>
          <w:tcPr>
            <w:tcW w:w="3964" w:type="dxa"/>
            <w:tcBorders/>
            <w:shd w:fill="auto" w:val="clear"/>
            <w:tcMar>
              <w:left w:w="108" w:type="dxa"/>
            </w:tcMar>
          </w:tcPr>
          <w:p>
            <w:pPr>
              <w:pStyle w:val="Normal"/>
              <w:jc w:val="both"/>
              <w:rPr/>
            </w:pPr>
            <w:r>
              <w:rPr/>
              <w:t>Действующий (ая) на основании:</w:t>
            </w:r>
          </w:p>
        </w:tc>
        <w:tc>
          <w:tcPr>
            <w:tcW w:w="6231" w:type="dxa"/>
            <w:tcBorders/>
            <w:shd w:fill="auto" w:val="clear"/>
            <w:tcMar>
              <w:left w:w="108" w:type="dxa"/>
            </w:tcMar>
          </w:tcPr>
          <w:p>
            <w:pPr>
              <w:pStyle w:val="Normal"/>
              <w:rPr/>
            </w:pPr>
            <w:r>
              <w:rPr/>
              <w:t>Распоряжения №4 от 02.03.2015</w:t>
            </w:r>
          </w:p>
        </w:tc>
      </w:tr>
    </w:tbl>
    <w:p>
      <w:pPr>
        <w:pStyle w:val="Normal"/>
        <w:rPr/>
      </w:pPr>
      <w:r>
        <w:rPr/>
      </w:r>
    </w:p>
    <w:p>
      <w:pPr>
        <w:pStyle w:val="Normal"/>
        <w:rPr>
          <w:b/>
          <w:b/>
          <w:bCs/>
          <w:i/>
          <w:i/>
          <w:u w:val="single"/>
        </w:rPr>
      </w:pPr>
      <w:r>
        <w:rPr>
          <w:b/>
          <w:bCs/>
          <w:i/>
          <w:u w:val="single"/>
        </w:rPr>
        <w:t>Повестка дня общего Собрания:</w:t>
      </w:r>
    </w:p>
    <w:p>
      <w:pPr>
        <w:pStyle w:val="Normal"/>
        <w:rPr>
          <w:b/>
          <w:b/>
          <w:bCs/>
          <w:i/>
          <w:i/>
          <w:u w:val="single"/>
        </w:rPr>
      </w:pPr>
      <w:r>
        <w:rPr>
          <w:b/>
          <w:bCs/>
          <w:i/>
          <w:u w:val="single"/>
        </w:rPr>
      </w:r>
    </w:p>
    <w:tbl>
      <w:tblPr>
        <w:tblW w:w="10167" w:type="dxa"/>
        <w:jc w:val="left"/>
        <w:tblInd w:w="24" w:type="dxa"/>
        <w:tblBorders>
          <w:top w:val="double" w:sz="4" w:space="0" w:color="000001"/>
          <w:left w:val="double" w:sz="4" w:space="0" w:color="000001"/>
          <w:bottom w:val="single" w:sz="4" w:space="0" w:color="000001"/>
          <w:insideH w:val="single" w:sz="4" w:space="0" w:color="000001"/>
        </w:tblBorders>
        <w:tblCellMar>
          <w:top w:w="0" w:type="dxa"/>
          <w:left w:w="13" w:type="dxa"/>
          <w:bottom w:w="0" w:type="dxa"/>
          <w:right w:w="28" w:type="dxa"/>
        </w:tblCellMar>
        <w:tblLook w:noVBand="1" w:val="04a0" w:noHBand="0" w:lastColumn="0" w:firstColumn="1" w:lastRow="0" w:firstRow="1"/>
      </w:tblPr>
      <w:tblGrid>
        <w:gridCol w:w="2098"/>
        <w:gridCol w:w="8068"/>
      </w:tblGrid>
      <w:tr>
        <w:trPr/>
        <w:tc>
          <w:tcPr>
            <w:tcW w:w="2098" w:type="dxa"/>
            <w:tcBorders>
              <w:top w:val="doub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jc w:val="center"/>
              <w:rPr>
                <w:b/>
                <w:b/>
                <w:bCs/>
              </w:rPr>
            </w:pPr>
            <w:r>
              <w:rPr>
                <w:b/>
                <w:bCs/>
              </w:rPr>
              <w:t>Номер вопроса повестки общего собрания</w:t>
            </w:r>
          </w:p>
        </w:tc>
        <w:tc>
          <w:tcPr>
            <w:tcW w:w="8068" w:type="dxa"/>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98" w:type="dxa"/>
              <w:right w:w="108" w:type="dxa"/>
            </w:tcMar>
            <w:vAlign w:val="center"/>
          </w:tcPr>
          <w:p>
            <w:pPr>
              <w:pStyle w:val="Normal"/>
              <w:jc w:val="center"/>
              <w:rPr>
                <w:b/>
                <w:b/>
                <w:bCs/>
              </w:rPr>
            </w:pPr>
            <w:r>
              <w:rPr>
                <w:b/>
                <w:bCs/>
              </w:rPr>
              <w:t>Формулировка вопроса общего собрания</w:t>
            </w:r>
          </w:p>
        </w:tc>
      </w:tr>
      <w:tr>
        <w:trPr>
          <w:trHeight w:val="70" w:hRule="atLeast"/>
        </w:trPr>
        <w:tc>
          <w:tcPr>
            <w:tcW w:w="2098"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jc w:val="center"/>
              <w:rPr>
                <w:bCs/>
              </w:rPr>
            </w:pPr>
            <w:r>
              <w:rPr>
                <w:bCs/>
              </w:rPr>
              <w:t>Вопрос № 1</w:t>
            </w:r>
          </w:p>
        </w:tc>
        <w:tc>
          <w:tcPr>
            <w:tcW w:w="8068"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98" w:type="dxa"/>
              <w:right w:w="108" w:type="dxa"/>
            </w:tcMar>
            <w:vAlign w:val="center"/>
          </w:tcPr>
          <w:p>
            <w:pPr>
              <w:pStyle w:val="Normal"/>
              <w:rPr/>
            </w:pPr>
            <w:r>
              <w:rPr/>
              <w:t>Об условиях предоставления ПАО «ФСК ЕЭС» части земельного участка, находящегося в общей долевой собственности, для размещения опор ВЛ 500 кВ «Фроловская-Шахты».</w:t>
            </w:r>
          </w:p>
        </w:tc>
      </w:tr>
      <w:tr>
        <w:trPr>
          <w:trHeight w:val="70" w:hRule="atLeast"/>
        </w:trPr>
        <w:tc>
          <w:tcPr>
            <w:tcW w:w="2098"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jc w:val="center"/>
              <w:rPr>
                <w:bCs/>
              </w:rPr>
            </w:pPr>
            <w:r>
              <w:rPr>
                <w:bCs/>
              </w:rPr>
              <w:t>Вопрос № 2</w:t>
            </w:r>
          </w:p>
        </w:tc>
        <w:tc>
          <w:tcPr>
            <w:tcW w:w="8068"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98" w:type="dxa"/>
              <w:right w:w="108" w:type="dxa"/>
            </w:tcMar>
            <w:vAlign w:val="center"/>
          </w:tcPr>
          <w:p>
            <w:pPr>
              <w:pStyle w:val="Normal"/>
              <w:rPr/>
            </w:pPr>
            <w:r>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нужд(далее - уполномоченное общим собранием лицо), в том числе об объеме и о сроках таких полномочий.</w:t>
            </w:r>
          </w:p>
        </w:tc>
      </w:tr>
    </w:tbl>
    <w:p>
      <w:pPr>
        <w:pStyle w:val="Normal"/>
        <w:jc w:val="center"/>
        <w:rPr>
          <w:b/>
          <w:b/>
          <w:bCs/>
          <w:i/>
          <w:i/>
          <w:u w:val="single"/>
        </w:rPr>
      </w:pPr>
      <w:r>
        <w:rPr>
          <w:b/>
          <w:bCs/>
          <w:i/>
          <w:u w:val="single"/>
        </w:rPr>
        <w:t>Итоги голосования по вопросам повестки дня общего Собрания и формулировки решений, принятых Собранием:</w:t>
      </w:r>
    </w:p>
    <w:p>
      <w:pPr>
        <w:pStyle w:val="Normal"/>
        <w:jc w:val="center"/>
        <w:rPr>
          <w:b/>
          <w:b/>
          <w:bCs/>
          <w:i/>
          <w:i/>
          <w:sz w:val="10"/>
          <w:szCs w:val="10"/>
          <w:u w:val="single"/>
        </w:rPr>
      </w:pPr>
      <w:r>
        <w:rPr>
          <w:b/>
          <w:bCs/>
          <w:i/>
          <w:sz w:val="10"/>
          <w:szCs w:val="10"/>
          <w:u w:val="single"/>
        </w:rPr>
      </w:r>
    </w:p>
    <w:p>
      <w:pPr>
        <w:pStyle w:val="Normal"/>
        <w:rPr>
          <w:b/>
          <w:b/>
          <w:bCs/>
          <w:sz w:val="22"/>
          <w:szCs w:val="22"/>
          <w:u w:val="single"/>
        </w:rPr>
      </w:pPr>
      <w:r>
        <w:rPr>
          <w:b/>
          <w:bCs/>
          <w:sz w:val="22"/>
          <w:szCs w:val="22"/>
          <w:u w:val="single"/>
        </w:rPr>
        <w:t>Вопрос № 1</w:t>
      </w:r>
    </w:p>
    <w:p>
      <w:pPr>
        <w:pStyle w:val="Normal"/>
        <w:spacing w:before="0" w:after="100"/>
        <w:jc w:val="both"/>
        <w:rPr>
          <w:sz w:val="22"/>
          <w:szCs w:val="22"/>
        </w:rPr>
      </w:pPr>
      <w:r>
        <w:rPr>
          <w:sz w:val="22"/>
          <w:szCs w:val="22"/>
        </w:rPr>
        <w:t>Об условиях предоставления ПАО «ФСК ЕЭС» части земельного участка, находящегося в общей долевой собственности, для размещения опор ВЛ 500 кВ «Фроловская-Шахты».</w:t>
      </w:r>
    </w:p>
    <w:tbl>
      <w:tblPr>
        <w:tblW w:w="10174" w:type="dxa"/>
        <w:jc w:val="left"/>
        <w:tblInd w:w="0" w:type="dxa"/>
        <w:tblBorders>
          <w:bottom w:val="double" w:sz="4" w:space="0" w:color="000001"/>
          <w:insideH w:val="double" w:sz="4" w:space="0" w:color="000001"/>
        </w:tblBorders>
        <w:tblCellMar>
          <w:top w:w="0" w:type="dxa"/>
          <w:left w:w="28" w:type="dxa"/>
          <w:bottom w:w="0" w:type="dxa"/>
          <w:right w:w="28" w:type="dxa"/>
        </w:tblCellMar>
        <w:tblLook w:noVBand="1" w:val="04a0" w:noHBand="0" w:lastColumn="0" w:firstColumn="1" w:lastRow="0" w:firstRow="1"/>
      </w:tblPr>
      <w:tblGrid>
        <w:gridCol w:w="3610"/>
        <w:gridCol w:w="6563"/>
      </w:tblGrid>
      <w:tr>
        <w:trPr/>
        <w:tc>
          <w:tcPr>
            <w:tcW w:w="10173" w:type="dxa"/>
            <w:gridSpan w:val="2"/>
            <w:tcBorders>
              <w:bottom w:val="double" w:sz="4" w:space="0" w:color="000001"/>
              <w:insideH w:val="double" w:sz="4" w:space="0" w:color="000001"/>
            </w:tcBorders>
            <w:shd w:color="auto" w:fill="auto" w:val="clear"/>
            <w:vAlign w:val="center"/>
          </w:tcPr>
          <w:p>
            <w:pPr>
              <w:pStyle w:val="Normal"/>
              <w:spacing w:before="0" w:after="100"/>
              <w:ind w:left="0" w:hanging="0"/>
              <w:jc w:val="both"/>
              <w:rPr/>
            </w:pPr>
            <w:r>
              <w:rPr/>
              <w:t>Число голосов по вопросу № 1 повестки общего собрания:</w:t>
            </w:r>
          </w:p>
        </w:tc>
      </w:tr>
      <w:tr>
        <w:trPr/>
        <w:tc>
          <w:tcPr>
            <w:tcW w:w="3610" w:type="dxa"/>
            <w:tcBorders>
              <w:top w:val="double" w:sz="4" w:space="0" w:color="000001"/>
              <w:left w:val="double" w:sz="4" w:space="0" w:color="000001"/>
              <w:bottom w:val="single" w:sz="4" w:space="0" w:color="000001"/>
              <w:insideH w:val="single" w:sz="4" w:space="0" w:color="000001"/>
            </w:tcBorders>
            <w:shd w:color="auto" w:fill="auto" w:val="clear"/>
            <w:tcMar>
              <w:left w:w="13" w:type="dxa"/>
            </w:tcMar>
          </w:tcPr>
          <w:p>
            <w:pPr>
              <w:pStyle w:val="Normal"/>
              <w:tabs>
                <w:tab w:val="left" w:pos="284" w:leader="none"/>
              </w:tabs>
              <w:spacing w:before="0" w:after="100"/>
              <w:jc w:val="center"/>
              <w:rPr>
                <w:i/>
                <w:i/>
                <w:sz w:val="18"/>
                <w:szCs w:val="18"/>
              </w:rPr>
            </w:pPr>
            <w:r>
              <w:rPr/>
              <w:t>Число участников, принявших участие в общем собрании</w:t>
            </w:r>
          </w:p>
        </w:tc>
        <w:tc>
          <w:tcPr>
            <w:tcW w:w="6563" w:type="dxa"/>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98" w:type="dxa"/>
              <w:right w:w="108" w:type="dxa"/>
            </w:tcMar>
          </w:tcPr>
          <w:p>
            <w:pPr>
              <w:pStyle w:val="Normal"/>
              <w:tabs>
                <w:tab w:val="left" w:pos="284" w:leader="none"/>
              </w:tabs>
              <w:spacing w:before="0" w:after="100"/>
              <w:jc w:val="center"/>
              <w:rPr>
                <w:i/>
                <w:i/>
                <w:sz w:val="18"/>
                <w:szCs w:val="18"/>
              </w:rPr>
            </w:pPr>
            <w:r>
              <w:rPr/>
              <w:t>Количество долей в праве общей собственности участников, принявших участие в общем собрании</w:t>
            </w:r>
          </w:p>
        </w:tc>
      </w:tr>
      <w:tr>
        <w:trPr/>
        <w:tc>
          <w:tcPr>
            <w:tcW w:w="3610" w:type="dxa"/>
            <w:tcBorders>
              <w:top w:val="single" w:sz="4" w:space="0" w:color="000001"/>
              <w:left w:val="double" w:sz="4" w:space="0" w:color="000001"/>
              <w:bottom w:val="double" w:sz="4" w:space="0" w:color="000001"/>
              <w:insideH w:val="double" w:sz="4" w:space="0" w:color="000001"/>
            </w:tcBorders>
            <w:shd w:color="auto" w:fill="auto" w:val="clear"/>
            <w:tcMar>
              <w:left w:w="13" w:type="dxa"/>
            </w:tcMar>
            <w:vAlign w:val="center"/>
          </w:tcPr>
          <w:p>
            <w:pPr>
              <w:pStyle w:val="Normal"/>
              <w:spacing w:before="60" w:after="60"/>
              <w:ind w:left="113" w:hanging="0"/>
              <w:jc w:val="center"/>
              <w:rPr>
                <w:sz w:val="22"/>
                <w:szCs w:val="22"/>
              </w:rPr>
            </w:pPr>
            <w:r>
              <w:rPr>
                <w:sz w:val="22"/>
                <w:szCs w:val="22"/>
              </w:rPr>
              <w:t>1</w:t>
            </w:r>
          </w:p>
        </w:tc>
        <w:tc>
          <w:tcPr>
            <w:tcW w:w="6563" w:type="dxa"/>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color="auto" w:fill="auto" w:val="clear"/>
            <w:tcMar>
              <w:left w:w="98" w:type="dxa"/>
              <w:right w:w="108" w:type="dxa"/>
            </w:tcMar>
            <w:vAlign w:val="center"/>
          </w:tcPr>
          <w:p>
            <w:pPr>
              <w:pStyle w:val="Normal"/>
              <w:spacing w:before="60" w:after="60"/>
              <w:ind w:left="113" w:hanging="0"/>
              <w:jc w:val="center"/>
              <w:rPr>
                <w:sz w:val="22"/>
                <w:szCs w:val="22"/>
              </w:rPr>
            </w:pPr>
            <w:r>
              <w:rPr>
                <w:sz w:val="22"/>
                <w:szCs w:val="22"/>
              </w:rPr>
              <w:t>11/18</w:t>
            </w:r>
          </w:p>
        </w:tc>
      </w:tr>
    </w:tbl>
    <w:p>
      <w:pPr>
        <w:pStyle w:val="Normal"/>
        <w:spacing w:before="0" w:after="100"/>
        <w:jc w:val="both"/>
        <w:rPr/>
      </w:pPr>
      <w:r>
        <w:rPr/>
      </w:r>
    </w:p>
    <w:p>
      <w:pPr>
        <w:pStyle w:val="Normal"/>
        <w:spacing w:before="0" w:after="100"/>
        <w:jc w:val="both"/>
        <w:rPr/>
      </w:pPr>
      <w:r>
        <w:rPr/>
        <w:t>Итоги голосования по вопросу № 1 повестки дня Собрания:</w:t>
      </w:r>
    </w:p>
    <w:tbl>
      <w:tblPr>
        <w:tblW w:w="10167" w:type="dxa"/>
        <w:jc w:val="left"/>
        <w:tblInd w:w="24" w:type="dxa"/>
        <w:tblBorders>
          <w:top w:val="double" w:sz="4" w:space="0" w:color="000001"/>
          <w:left w:val="double" w:sz="4" w:space="0" w:color="000001"/>
          <w:bottom w:val="single" w:sz="4" w:space="0" w:color="000001"/>
          <w:insideH w:val="single" w:sz="4" w:space="0" w:color="000001"/>
        </w:tblBorders>
        <w:tblCellMar>
          <w:top w:w="0" w:type="dxa"/>
          <w:left w:w="13" w:type="dxa"/>
          <w:bottom w:w="0" w:type="dxa"/>
          <w:right w:w="28" w:type="dxa"/>
        </w:tblCellMar>
        <w:tblLook w:noVBand="1" w:val="04a0" w:noHBand="0" w:lastColumn="0" w:firstColumn="1" w:lastRow="0" w:firstRow="1"/>
      </w:tblPr>
      <w:tblGrid>
        <w:gridCol w:w="1984"/>
        <w:gridCol w:w="3080"/>
        <w:gridCol w:w="2552"/>
        <w:gridCol w:w="2550"/>
      </w:tblGrid>
      <w:tr>
        <w:trPr>
          <w:tblHeader w:val="true"/>
          <w:cantSplit w:val="true"/>
        </w:trPr>
        <w:tc>
          <w:tcPr>
            <w:tcW w:w="1984" w:type="dxa"/>
            <w:vMerge w:val="restart"/>
            <w:tcBorders>
              <w:top w:val="doub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keepNext/>
              <w:jc w:val="center"/>
              <w:rPr/>
            </w:pPr>
            <w:r>
              <w:rPr/>
              <w:t>Вариант голосования</w:t>
            </w:r>
          </w:p>
        </w:tc>
        <w:tc>
          <w:tcPr>
            <w:tcW w:w="3080" w:type="dxa"/>
            <w:vMerge w:val="restart"/>
            <w:tcBorders>
              <w:top w:val="doub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0" w:type="dxa"/>
              <w:right w:w="80" w:type="dxa"/>
            </w:tcMar>
            <w:vAlign w:val="center"/>
          </w:tcPr>
          <w:p>
            <w:pPr>
              <w:pStyle w:val="Normal"/>
              <w:keepNext/>
              <w:jc w:val="center"/>
              <w:rPr/>
            </w:pPr>
            <w:r>
              <w:rPr/>
              <w:t>Число участников, присутствующих на общем собрании отданных за данный вариант голосования</w:t>
            </w:r>
          </w:p>
        </w:tc>
        <w:tc>
          <w:tcPr>
            <w:tcW w:w="5102" w:type="dxa"/>
            <w:gridSpan w:val="2"/>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keepNext/>
              <w:jc w:val="center"/>
              <w:rPr/>
            </w:pPr>
            <w:r>
              <w:rPr/>
              <w:t xml:space="preserve">Доля голосов, </w:t>
            </w:r>
          </w:p>
          <w:p>
            <w:pPr>
              <w:pStyle w:val="Normal"/>
              <w:keepNext/>
              <w:jc w:val="center"/>
              <w:rPr/>
            </w:pPr>
            <w:r>
              <w:rPr/>
              <w:t xml:space="preserve">отданных за данный вариант голосования, </w:t>
            </w:r>
          </w:p>
          <w:p>
            <w:pPr>
              <w:pStyle w:val="Normal"/>
              <w:keepNext/>
              <w:jc w:val="center"/>
              <w:rPr/>
            </w:pPr>
            <w:r>
              <w:rPr/>
              <w:t xml:space="preserve">в размере долей в праве общей собственности </w:t>
            </w:r>
          </w:p>
          <w:p>
            <w:pPr>
              <w:pStyle w:val="Normal"/>
              <w:keepNext/>
              <w:jc w:val="center"/>
              <w:rPr/>
            </w:pPr>
            <w:r>
              <w:rPr/>
              <w:t>земельным участком</w:t>
            </w:r>
          </w:p>
          <w:p>
            <w:pPr>
              <w:pStyle w:val="Normal"/>
              <w:keepNext/>
              <w:jc w:val="both"/>
              <w:rPr/>
            </w:pPr>
            <w:r>
              <w:rPr/>
              <w:t xml:space="preserve"> </w:t>
            </w:r>
          </w:p>
        </w:tc>
      </w:tr>
      <w:tr>
        <w:trPr>
          <w:tblHeader w:val="true"/>
          <w:cantSplit w:val="true"/>
        </w:trPr>
        <w:tc>
          <w:tcPr>
            <w:tcW w:w="1984" w:type="dxa"/>
            <w:vMerge w:val="continue"/>
            <w:tcBorders>
              <w:top w:val="single" w:sz="4" w:space="0" w:color="000001"/>
              <w:left w:val="double" w:sz="4" w:space="0" w:color="000001"/>
              <w:bottom w:val="single" w:sz="4" w:space="0" w:color="000001"/>
              <w:insideH w:val="single" w:sz="4" w:space="0" w:color="000001"/>
            </w:tcBorders>
            <w:shd w:color="auto" w:fill="D9D9D9" w:val="clear"/>
            <w:tcMar>
              <w:left w:w="13" w:type="dxa"/>
            </w:tcMar>
            <w:vAlign w:val="center"/>
          </w:tcPr>
          <w:p>
            <w:pPr>
              <w:pStyle w:val="Normal"/>
              <w:keepNext/>
              <w:jc w:val="center"/>
              <w:rPr/>
            </w:pPr>
            <w:r>
              <w:rPr/>
            </w:r>
          </w:p>
        </w:tc>
        <w:tc>
          <w:tcPr>
            <w:tcW w:w="30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0" w:type="dxa"/>
              <w:right w:w="80" w:type="dxa"/>
            </w:tcMar>
            <w:vAlign w:val="center"/>
          </w:tcPr>
          <w:p>
            <w:pPr>
              <w:pStyle w:val="Normal"/>
              <w:keepNext/>
              <w:jc w:val="center"/>
              <w:rPr/>
            </w:pPr>
            <w:r>
              <w:rPr/>
            </w:r>
          </w:p>
        </w:tc>
        <w:tc>
          <w:tcPr>
            <w:tcW w:w="2552"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keepNext/>
              <w:ind w:left="0" w:right="0" w:hanging="0"/>
              <w:jc w:val="center"/>
              <w:rPr/>
            </w:pPr>
            <w:r>
              <w:rPr/>
              <w:t>в натуральной величине</w:t>
            </w:r>
          </w:p>
        </w:tc>
        <w:tc>
          <w:tcPr>
            <w:tcW w:w="2550" w:type="dxa"/>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3" w:type="dxa"/>
            </w:tcMar>
            <w:vAlign w:val="center"/>
          </w:tcPr>
          <w:p>
            <w:pPr>
              <w:pStyle w:val="Normal"/>
              <w:spacing w:lineRule="auto" w:line="276" w:before="28" w:after="28"/>
              <w:ind w:left="113" w:hanging="0"/>
              <w:jc w:val="center"/>
              <w:rPr/>
            </w:pPr>
            <w:r>
              <w:rPr/>
              <w:t>в процентах</w:t>
            </w:r>
          </w:p>
        </w:tc>
      </w:tr>
      <w:tr>
        <w:trPr>
          <w:cantSplit w:val="true"/>
        </w:trPr>
        <w:tc>
          <w:tcPr>
            <w:tcW w:w="1984"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spacing w:lineRule="auto" w:line="276" w:before="28" w:after="28"/>
              <w:ind w:left="113" w:hanging="0"/>
              <w:rPr>
                <w:sz w:val="22"/>
                <w:szCs w:val="22"/>
              </w:rPr>
            </w:pPr>
            <w:r>
              <w:rPr>
                <w:sz w:val="22"/>
                <w:szCs w:val="22"/>
              </w:rPr>
              <w:t>"ЗА"</w:t>
            </w:r>
          </w:p>
        </w:tc>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1</w:t>
            </w:r>
          </w:p>
        </w:tc>
        <w:tc>
          <w:tcPr>
            <w:tcW w:w="2552"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11</w:t>
            </w:r>
          </w:p>
        </w:tc>
        <w:tc>
          <w:tcPr>
            <w:tcW w:w="2550"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23" w:type="dxa"/>
            </w:tcMar>
            <w:vAlign w:val="center"/>
          </w:tcPr>
          <w:p>
            <w:pPr>
              <w:pStyle w:val="Normal"/>
              <w:spacing w:lineRule="auto" w:line="276" w:before="28" w:after="28"/>
              <w:ind w:left="113" w:hanging="0"/>
              <w:jc w:val="center"/>
              <w:rPr>
                <w:sz w:val="22"/>
                <w:szCs w:val="22"/>
              </w:rPr>
            </w:pPr>
            <w:r>
              <w:rPr/>
              <w:t>61,11%</w:t>
            </w:r>
          </w:p>
        </w:tc>
      </w:tr>
      <w:tr>
        <w:trPr>
          <w:cantSplit w:val="true"/>
        </w:trPr>
        <w:tc>
          <w:tcPr>
            <w:tcW w:w="1984"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spacing w:lineRule="auto" w:line="276" w:before="28" w:after="28"/>
              <w:ind w:left="113" w:hanging="0"/>
              <w:rPr>
                <w:sz w:val="22"/>
                <w:szCs w:val="22"/>
              </w:rPr>
            </w:pPr>
            <w:r>
              <w:rPr>
                <w:sz w:val="22"/>
                <w:szCs w:val="22"/>
              </w:rPr>
              <w:t>"ПРОТИВ"</w:t>
            </w:r>
          </w:p>
        </w:tc>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2"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0"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23" w:type="dxa"/>
            </w:tcMar>
            <w:vAlign w:val="center"/>
          </w:tcPr>
          <w:p>
            <w:pPr>
              <w:pStyle w:val="Normal"/>
              <w:spacing w:lineRule="auto" w:line="276" w:before="28" w:after="28"/>
              <w:ind w:left="113" w:hanging="0"/>
              <w:jc w:val="center"/>
              <w:rPr>
                <w:sz w:val="22"/>
                <w:szCs w:val="22"/>
              </w:rPr>
            </w:pPr>
            <w:r>
              <w:rPr>
                <w:sz w:val="22"/>
                <w:szCs w:val="22"/>
              </w:rPr>
              <w:t>0</w:t>
            </w:r>
          </w:p>
        </w:tc>
      </w:tr>
      <w:tr>
        <w:trPr>
          <w:cantSplit w:val="true"/>
        </w:trPr>
        <w:tc>
          <w:tcPr>
            <w:tcW w:w="1984" w:type="dxa"/>
            <w:tcBorders>
              <w:top w:val="single" w:sz="4" w:space="0" w:color="000001"/>
              <w:left w:val="double" w:sz="4" w:space="0" w:color="000001"/>
              <w:bottom w:val="double" w:sz="4" w:space="0" w:color="000001"/>
              <w:insideH w:val="double" w:sz="4" w:space="0" w:color="000001"/>
            </w:tcBorders>
            <w:shd w:color="auto" w:fill="auto" w:val="clear"/>
            <w:tcMar>
              <w:left w:w="13" w:type="dxa"/>
            </w:tcMar>
            <w:vAlign w:val="center"/>
          </w:tcPr>
          <w:p>
            <w:pPr>
              <w:pStyle w:val="Normal"/>
              <w:spacing w:lineRule="auto" w:line="276" w:before="28" w:after="28"/>
              <w:ind w:left="113" w:hanging="0"/>
              <w:rPr>
                <w:sz w:val="22"/>
                <w:szCs w:val="22"/>
              </w:rPr>
            </w:pPr>
            <w:r>
              <w:rPr>
                <w:sz w:val="22"/>
                <w:szCs w:val="22"/>
              </w:rPr>
              <w:t>"ВОЗДЕРЖАЛСЯ"</w:t>
            </w:r>
          </w:p>
        </w:tc>
        <w:tc>
          <w:tcPr>
            <w:tcW w:w="3080" w:type="dxa"/>
            <w:tcBorders>
              <w:top w:val="single" w:sz="4" w:space="0" w:color="000001"/>
              <w:left w:val="single" w:sz="4" w:space="0" w:color="000001"/>
              <w:bottom w:val="double" w:sz="4" w:space="0" w:color="000001"/>
              <w:right w:val="single" w:sz="4" w:space="0" w:color="000001"/>
              <w:insideH w:val="double" w:sz="4" w:space="0" w:color="000001"/>
              <w:insideV w:val="sing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2" w:type="dxa"/>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0" w:type="dxa"/>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fill="auto" w:val="clear"/>
            <w:tcMar>
              <w:left w:w="23" w:type="dxa"/>
            </w:tcMar>
            <w:vAlign w:val="center"/>
          </w:tcPr>
          <w:p>
            <w:pPr>
              <w:pStyle w:val="Normal"/>
              <w:spacing w:lineRule="auto" w:line="276" w:before="28" w:after="28"/>
              <w:ind w:left="113" w:hanging="0"/>
              <w:jc w:val="center"/>
              <w:rPr>
                <w:sz w:val="22"/>
                <w:szCs w:val="22"/>
              </w:rPr>
            </w:pPr>
            <w:r>
              <w:rPr>
                <w:sz w:val="22"/>
                <w:szCs w:val="22"/>
              </w:rPr>
              <w:t>0</w:t>
            </w:r>
          </w:p>
        </w:tc>
      </w:tr>
    </w:tbl>
    <w:p>
      <w:pPr>
        <w:pStyle w:val="Normal"/>
        <w:spacing w:before="0" w:after="100"/>
        <w:jc w:val="both"/>
        <w:rPr>
          <w:b/>
          <w:b/>
          <w:i/>
          <w:i/>
          <w:sz w:val="22"/>
          <w:szCs w:val="22"/>
        </w:rPr>
      </w:pPr>
      <w:r>
        <w:rPr>
          <w:b/>
          <w:i/>
          <w:sz w:val="22"/>
          <w:szCs w:val="22"/>
        </w:rPr>
      </w:r>
    </w:p>
    <w:p>
      <w:pPr>
        <w:pStyle w:val="Normal"/>
        <w:tabs>
          <w:tab w:val="left" w:pos="289" w:leader="none"/>
        </w:tabs>
        <w:spacing w:lineRule="auto" w:line="360" w:before="100" w:after="0"/>
        <w:jc w:val="both"/>
        <w:rPr/>
      </w:pPr>
      <w:r>
        <w:rPr/>
        <w:t>Число голосов по вопросу № 1 повестки дня Собрания, которые не подсчитывались:</w:t>
      </w:r>
    </w:p>
    <w:tbl>
      <w:tblPr>
        <w:tblW w:w="10167" w:type="dxa"/>
        <w:jc w:val="left"/>
        <w:tblInd w:w="24" w:type="dxa"/>
        <w:tblBorders>
          <w:top w:val="double" w:sz="4" w:space="0" w:color="000001"/>
          <w:left w:val="double" w:sz="4" w:space="0" w:color="000001"/>
          <w:bottom w:val="single" w:sz="4" w:space="0" w:color="000001"/>
          <w:right w:val="single" w:sz="4" w:space="0" w:color="000001"/>
          <w:insideH w:val="single" w:sz="4" w:space="0" w:color="000001"/>
          <w:insideV w:val="single" w:sz="4" w:space="0" w:color="000001"/>
        </w:tblBorders>
        <w:tblCellMar>
          <w:top w:w="0" w:type="dxa"/>
          <w:left w:w="13" w:type="dxa"/>
          <w:bottom w:w="0" w:type="dxa"/>
          <w:right w:w="28" w:type="dxa"/>
        </w:tblCellMar>
        <w:tblLook w:noVBand="1" w:val="04a0" w:noHBand="0" w:lastColumn="0" w:firstColumn="1" w:lastRow="0" w:firstRow="1"/>
      </w:tblPr>
      <w:tblGrid>
        <w:gridCol w:w="3504"/>
        <w:gridCol w:w="1134"/>
        <w:gridCol w:w="1"/>
        <w:gridCol w:w="5528"/>
      </w:tblGrid>
      <w:tr>
        <w:trPr>
          <w:trHeight w:val="113" w:hRule="atLeast"/>
          <w:cantSplit w:val="true"/>
        </w:trPr>
        <w:tc>
          <w:tcPr>
            <w:tcW w:w="4639" w:type="dxa"/>
            <w:gridSpan w:val="3"/>
            <w:tcBorders>
              <w:top w:val="double" w:sz="4" w:space="0" w:color="000001"/>
              <w:left w:val="doub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ind w:left="113" w:right="113" w:hanging="0"/>
              <w:rPr/>
            </w:pPr>
            <w:r>
              <w:rPr/>
              <w:t>Число голосов по вопросу № 1 повестки дня Собрания, которые не подсчитывались:</w:t>
            </w:r>
          </w:p>
        </w:tc>
        <w:tc>
          <w:tcPr>
            <w:tcW w:w="5528" w:type="dxa"/>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tcPr>
          <w:p>
            <w:pPr>
              <w:pStyle w:val="Normal"/>
              <w:jc w:val="both"/>
              <w:rPr/>
            </w:pPr>
            <w:r>
              <w:rPr/>
              <w:t>Доля голосов, которые не подсчитывались, в общем количестве голосов, которыми обладали лица, принявшие участие в собрании, %</w:t>
            </w:r>
          </w:p>
        </w:tc>
      </w:tr>
      <w:tr>
        <w:trPr>
          <w:trHeight w:val="113" w:hRule="atLeast"/>
          <w:cantSplit w:val="true"/>
        </w:trPr>
        <w:tc>
          <w:tcPr>
            <w:tcW w:w="3504"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numPr>
                <w:ilvl w:val="0"/>
                <w:numId w:val="6"/>
              </w:numPr>
              <w:tabs>
                <w:tab w:val="left" w:pos="281" w:leader="none"/>
              </w:tabs>
              <w:ind w:left="720" w:right="113" w:firstLine="85"/>
              <w:rPr/>
            </w:pPr>
            <w:r>
              <w:rPr/>
              <w:t>в связи с признанием бюллетеней недействительными</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70" w:type="dxa"/>
              <w:right w:w="80" w:type="dxa"/>
            </w:tcMar>
            <w:vAlign w:val="center"/>
          </w:tcPr>
          <w:p>
            <w:pPr>
              <w:pStyle w:val="Normal"/>
              <w:ind w:left="113" w:hanging="0"/>
              <w:jc w:val="center"/>
              <w:rPr/>
            </w:pPr>
            <w:r>
              <w:rPr/>
              <w:t>0</w:t>
            </w:r>
          </w:p>
        </w:tc>
        <w:tc>
          <w:tcPr>
            <w:tcW w:w="5529"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ind w:left="113" w:hanging="0"/>
              <w:jc w:val="center"/>
              <w:rPr/>
            </w:pPr>
            <w:r>
              <w:rPr/>
              <w:t>0</w:t>
            </w:r>
          </w:p>
        </w:tc>
      </w:tr>
      <w:tr>
        <w:trPr>
          <w:trHeight w:val="113" w:hRule="atLeast"/>
          <w:cantSplit w:val="true"/>
        </w:trPr>
        <w:tc>
          <w:tcPr>
            <w:tcW w:w="3504" w:type="dxa"/>
            <w:tcBorders>
              <w:top w:val="single" w:sz="4" w:space="0" w:color="000001"/>
              <w:left w:val="double" w:sz="4" w:space="0" w:color="000001"/>
              <w:bottom w:val="double" w:sz="4" w:space="0" w:color="000001"/>
              <w:insideH w:val="double" w:sz="4" w:space="0" w:color="000001"/>
            </w:tcBorders>
            <w:shd w:color="auto" w:fill="auto" w:val="clear"/>
            <w:tcMar>
              <w:left w:w="13" w:type="dxa"/>
            </w:tcMar>
            <w:vAlign w:val="center"/>
          </w:tcPr>
          <w:p>
            <w:pPr>
              <w:pStyle w:val="Normal"/>
              <w:numPr>
                <w:ilvl w:val="0"/>
                <w:numId w:val="6"/>
              </w:numPr>
              <w:tabs>
                <w:tab w:val="left" w:pos="281" w:leader="none"/>
              </w:tabs>
              <w:ind w:left="0" w:firstLine="85"/>
              <w:jc w:val="both"/>
              <w:rPr/>
            </w:pPr>
            <w:r>
              <w:rPr/>
              <w:t>по иным основаниям</w:t>
            </w:r>
          </w:p>
        </w:tc>
        <w:tc>
          <w:tcPr>
            <w:tcW w:w="1134" w:type="dxa"/>
            <w:tcBorders>
              <w:top w:val="single" w:sz="4" w:space="0" w:color="000001"/>
              <w:left w:val="single" w:sz="4" w:space="0" w:color="000001"/>
              <w:bottom w:val="double" w:sz="4" w:space="0" w:color="000001"/>
              <w:insideH w:val="double" w:sz="4" w:space="0" w:color="000001"/>
            </w:tcBorders>
            <w:shd w:color="auto" w:fill="auto" w:val="clear"/>
            <w:tcMar>
              <w:left w:w="70" w:type="dxa"/>
              <w:right w:w="80" w:type="dxa"/>
            </w:tcMar>
            <w:vAlign w:val="center"/>
          </w:tcPr>
          <w:p>
            <w:pPr>
              <w:pStyle w:val="Normal"/>
              <w:ind w:left="113" w:hanging="0"/>
              <w:jc w:val="center"/>
              <w:rPr/>
            </w:pPr>
            <w:r>
              <w:rPr/>
              <w:t>0</w:t>
            </w:r>
          </w:p>
        </w:tc>
        <w:tc>
          <w:tcPr>
            <w:tcW w:w="5529" w:type="dxa"/>
            <w:gridSpan w:val="2"/>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color="auto" w:fill="auto" w:val="clear"/>
            <w:tcMar>
              <w:left w:w="70" w:type="dxa"/>
              <w:right w:w="80" w:type="dxa"/>
            </w:tcMar>
          </w:tcPr>
          <w:p>
            <w:pPr>
              <w:pStyle w:val="Normal"/>
              <w:ind w:left="113" w:hanging="0"/>
              <w:jc w:val="center"/>
              <w:rPr/>
            </w:pPr>
            <w:r>
              <w:rPr/>
              <w:t>0</w:t>
            </w:r>
          </w:p>
        </w:tc>
      </w:tr>
    </w:tbl>
    <w:p>
      <w:pPr>
        <w:pStyle w:val="Normal"/>
        <w:tabs>
          <w:tab w:val="left" w:pos="289" w:leader="none"/>
        </w:tabs>
        <w:jc w:val="both"/>
        <w:rPr>
          <w:b/>
          <w:b/>
          <w:bCs/>
          <w:sz w:val="22"/>
          <w:szCs w:val="22"/>
          <w:u w:val="single"/>
        </w:rPr>
      </w:pPr>
      <w:r>
        <w:rPr>
          <w:b/>
          <w:bCs/>
          <w:sz w:val="22"/>
          <w:szCs w:val="22"/>
          <w:u w:val="single"/>
        </w:rPr>
      </w:r>
    </w:p>
    <w:p>
      <w:pPr>
        <w:pStyle w:val="Normal"/>
        <w:tabs>
          <w:tab w:val="left" w:pos="289" w:leader="none"/>
        </w:tabs>
        <w:spacing w:lineRule="auto" w:line="360" w:before="100" w:after="0"/>
        <w:jc w:val="both"/>
        <w:rPr/>
      </w:pPr>
      <w:r>
        <w:rPr/>
        <w:t xml:space="preserve">Формулировка решения, принятого общим собранием по вопросу № 1 повестки общего собрания: </w:t>
      </w:r>
    </w:p>
    <w:p>
      <w:pPr>
        <w:pStyle w:val="Normal"/>
        <w:jc w:val="both"/>
        <w:rPr/>
      </w:pPr>
      <w:r>
        <w:rPr/>
        <w:t>Предоставить ПАО «ФСК ЕЭС» части земельного участка, находящегося в общей долевой собственности, для размещения опор ВЛ 500 кВ «Фроловская-Шахты»» на период их эксплуатации на условиях:</w:t>
      </w:r>
    </w:p>
    <w:p>
      <w:pPr>
        <w:pStyle w:val="ListParagraph"/>
        <w:numPr>
          <w:ilvl w:val="0"/>
          <w:numId w:val="7"/>
        </w:numPr>
        <w:tabs>
          <w:tab w:val="left" w:pos="313" w:leader="none"/>
        </w:tabs>
        <w:ind w:left="29" w:hanging="29"/>
        <w:jc w:val="both"/>
        <w:rPr/>
      </w:pPr>
      <w:r>
        <w:rPr/>
        <w:t>От имени участников долевой собственности заключает договоры аренды данного земельного участка (в случае отсутствия ограничения прав и обременения объекта недвижимости в виде аренды всего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w:t>
      </w:r>
    </w:p>
    <w:p>
      <w:pPr>
        <w:pStyle w:val="ListParagraph"/>
        <w:numPr>
          <w:ilvl w:val="0"/>
          <w:numId w:val="7"/>
        </w:numPr>
        <w:tabs>
          <w:tab w:val="left" w:pos="313" w:leader="none"/>
        </w:tabs>
        <w:ind w:left="29" w:hanging="29"/>
        <w:jc w:val="both"/>
        <w:rPr/>
      </w:pPr>
      <w:r>
        <w:rPr/>
        <w:t>Границы частей земельного участка, находящегося в общей долевой собственности,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 обслуживающих электрические сети в соответствии с Постановлением Правительства РФ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pPr>
        <w:pStyle w:val="ListParagraph"/>
        <w:numPr>
          <w:ilvl w:val="0"/>
          <w:numId w:val="7"/>
        </w:numPr>
        <w:tabs>
          <w:tab w:val="left" w:pos="313" w:leader="none"/>
        </w:tabs>
        <w:ind w:left="29" w:hanging="29"/>
        <w:jc w:val="both"/>
        <w:rPr/>
      </w:pPr>
      <w:r>
        <w:rPr/>
        <w:t>Срок пользование частями земельного участка – максимальный из предусмотренных действующим законодательством РФ;</w:t>
      </w:r>
    </w:p>
    <w:p>
      <w:pPr>
        <w:pStyle w:val="ListParagraph"/>
        <w:numPr>
          <w:ilvl w:val="0"/>
          <w:numId w:val="7"/>
        </w:numPr>
        <w:tabs>
          <w:tab w:val="left" w:pos="313" w:leader="none"/>
        </w:tabs>
        <w:ind w:left="29" w:hanging="29"/>
        <w:jc w:val="both"/>
        <w:rPr/>
      </w:pPr>
      <w:r>
        <w:rPr/>
        <w:t>Расходы связанные с кадастровыми, оценочными работами, работами связанными с подготовкой проектов договоров/соглашений, а также расходы по уплате государственной пошлины, в случаях предусмотренных действующим законодательством несет ПАО «ФСК ЕЭС».</w:t>
      </w:r>
    </w:p>
    <w:p>
      <w:pPr>
        <w:pStyle w:val="ListParagraph"/>
        <w:tabs>
          <w:tab w:val="left" w:pos="313" w:leader="none"/>
        </w:tabs>
        <w:ind w:left="29" w:hanging="0"/>
        <w:jc w:val="both"/>
        <w:rPr>
          <w:b/>
          <w:b/>
          <w:bCs/>
          <w:i/>
          <w:i/>
          <w:sz w:val="22"/>
          <w:szCs w:val="22"/>
          <w:u w:val="single"/>
        </w:rPr>
      </w:pPr>
      <w:r>
        <w:rPr>
          <w:b/>
          <w:bCs/>
          <w:i/>
          <w:sz w:val="22"/>
          <w:szCs w:val="22"/>
          <w:u w:val="single"/>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5098"/>
        <w:gridCol w:w="2549"/>
        <w:gridCol w:w="2549"/>
      </w:tblGrid>
      <w:tr>
        <w:trPr/>
        <w:tc>
          <w:tcPr>
            <w:tcW w:w="5098" w:type="dxa"/>
            <w:tcBorders/>
            <w:shd w:fill="auto" w:val="clear"/>
            <w:tcMar>
              <w:left w:w="108" w:type="dxa"/>
            </w:tcMar>
          </w:tcPr>
          <w:p>
            <w:pPr>
              <w:pStyle w:val="Normal"/>
              <w:jc w:val="both"/>
              <w:rPr/>
            </w:pPr>
            <w:r>
              <w:rPr/>
            </w:r>
          </w:p>
        </w:tc>
        <w:tc>
          <w:tcPr>
            <w:tcW w:w="5098" w:type="dxa"/>
            <w:gridSpan w:val="2"/>
            <w:tcBorders/>
            <w:shd w:fill="auto" w:val="clear"/>
            <w:tcMar>
              <w:left w:w="108" w:type="dxa"/>
            </w:tcMar>
          </w:tcPr>
          <w:p>
            <w:pPr>
              <w:pStyle w:val="Normal"/>
              <w:jc w:val="center"/>
              <w:rPr/>
            </w:pPr>
            <w:r>
              <w:rPr/>
              <w:t>Лишнее вычеркнуть</w:t>
            </w:r>
          </w:p>
        </w:tc>
      </w:tr>
      <w:tr>
        <w:trPr/>
        <w:tc>
          <w:tcPr>
            <w:tcW w:w="5098" w:type="dxa"/>
            <w:tcBorders/>
            <w:shd w:fill="auto" w:val="clear"/>
            <w:tcMar>
              <w:left w:w="108" w:type="dxa"/>
            </w:tcMar>
          </w:tcPr>
          <w:p>
            <w:pPr>
              <w:pStyle w:val="Normal"/>
              <w:jc w:val="both"/>
              <w:rPr/>
            </w:pPr>
            <w:r>
              <w:rPr/>
              <w:t>Решение принято</w:t>
            </w:r>
          </w:p>
        </w:tc>
        <w:tc>
          <w:tcPr>
            <w:tcW w:w="2549" w:type="dxa"/>
            <w:tcBorders/>
            <w:shd w:fill="auto" w:val="clear"/>
            <w:tcMar>
              <w:left w:w="108" w:type="dxa"/>
            </w:tcMar>
          </w:tcPr>
          <w:p>
            <w:pPr>
              <w:pStyle w:val="Normal"/>
              <w:jc w:val="center"/>
              <w:rPr/>
            </w:pPr>
            <w:r>
              <w:rPr/>
              <w:t>Да</w:t>
            </w:r>
          </w:p>
        </w:tc>
        <w:tc>
          <w:tcPr>
            <w:tcW w:w="2549" w:type="dxa"/>
            <w:tcBorders/>
            <w:shd w:fill="auto" w:val="clear"/>
            <w:tcMar>
              <w:left w:w="108" w:type="dxa"/>
            </w:tcMar>
          </w:tcPr>
          <w:p>
            <w:pPr>
              <w:pStyle w:val="Normal"/>
              <w:jc w:val="center"/>
              <w:rPr>
                <w:strike/>
              </w:rPr>
            </w:pPr>
            <w:r>
              <w:rPr>
                <w:strike/>
              </w:rPr>
              <w:t>Нет</w:t>
            </w:r>
          </w:p>
        </w:tc>
      </w:tr>
    </w:tbl>
    <w:p>
      <w:pPr>
        <w:pStyle w:val="Normal"/>
        <w:tabs>
          <w:tab w:val="left" w:pos="313" w:leader="none"/>
        </w:tabs>
        <w:jc w:val="both"/>
        <w:rPr>
          <w:b/>
          <w:b/>
          <w:bCs/>
          <w:i/>
          <w:i/>
          <w:sz w:val="22"/>
          <w:szCs w:val="22"/>
          <w:u w:val="single"/>
        </w:rPr>
      </w:pPr>
      <w:r>
        <w:rPr>
          <w:b/>
          <w:bCs/>
          <w:i/>
          <w:sz w:val="22"/>
          <w:szCs w:val="22"/>
          <w:u w:val="single"/>
        </w:rPr>
      </w:r>
    </w:p>
    <w:p>
      <w:pPr>
        <w:pStyle w:val="Normal"/>
        <w:rPr>
          <w:b/>
          <w:b/>
          <w:bCs/>
          <w:sz w:val="22"/>
          <w:szCs w:val="22"/>
          <w:u w:val="single"/>
        </w:rPr>
      </w:pPr>
      <w:r>
        <w:rPr>
          <w:b/>
          <w:bCs/>
          <w:sz w:val="22"/>
          <w:szCs w:val="22"/>
          <w:u w:val="single"/>
        </w:rPr>
        <w:t>Вопрос № 2</w:t>
      </w:r>
    </w:p>
    <w:p>
      <w:pPr>
        <w:pStyle w:val="Normal"/>
        <w:spacing w:before="0" w:after="100"/>
        <w:jc w:val="both"/>
        <w:rPr/>
      </w:pPr>
      <w:r>
        <w:rPr>
          <w:sz w:val="22"/>
          <w:szCs w:val="22"/>
        </w:rPr>
        <w:tab/>
      </w:r>
      <w:r>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tbl>
      <w:tblPr>
        <w:tblW w:w="10174" w:type="dxa"/>
        <w:jc w:val="left"/>
        <w:tblInd w:w="0" w:type="dxa"/>
        <w:tblBorders>
          <w:bottom w:val="double" w:sz="4" w:space="0" w:color="000001"/>
          <w:insideH w:val="double" w:sz="4" w:space="0" w:color="000001"/>
        </w:tblBorders>
        <w:tblCellMar>
          <w:top w:w="0" w:type="dxa"/>
          <w:left w:w="28" w:type="dxa"/>
          <w:bottom w:w="0" w:type="dxa"/>
          <w:right w:w="28" w:type="dxa"/>
        </w:tblCellMar>
        <w:tblLook w:noVBand="1" w:val="04a0" w:noHBand="0" w:lastColumn="0" w:firstColumn="1" w:lastRow="0" w:firstRow="1"/>
      </w:tblPr>
      <w:tblGrid>
        <w:gridCol w:w="3610"/>
        <w:gridCol w:w="6563"/>
      </w:tblGrid>
      <w:tr>
        <w:trPr/>
        <w:tc>
          <w:tcPr>
            <w:tcW w:w="10173" w:type="dxa"/>
            <w:gridSpan w:val="2"/>
            <w:tcBorders>
              <w:bottom w:val="double" w:sz="4" w:space="0" w:color="000001"/>
              <w:insideH w:val="double" w:sz="4" w:space="0" w:color="000001"/>
            </w:tcBorders>
            <w:shd w:color="auto" w:fill="auto" w:val="clear"/>
            <w:vAlign w:val="center"/>
          </w:tcPr>
          <w:p>
            <w:pPr>
              <w:pStyle w:val="Normal"/>
              <w:spacing w:before="0" w:after="100"/>
              <w:ind w:left="0" w:hanging="0"/>
              <w:jc w:val="both"/>
              <w:rPr/>
            </w:pPr>
            <w:r>
              <w:rPr/>
              <w:t>Число голосов по вопросу № 2 повестки общего собрания:</w:t>
            </w:r>
          </w:p>
        </w:tc>
      </w:tr>
      <w:tr>
        <w:trPr/>
        <w:tc>
          <w:tcPr>
            <w:tcW w:w="3610" w:type="dxa"/>
            <w:tcBorders>
              <w:top w:val="double" w:sz="4" w:space="0" w:color="000001"/>
              <w:left w:val="double" w:sz="4" w:space="0" w:color="000001"/>
              <w:bottom w:val="single" w:sz="4" w:space="0" w:color="000001"/>
              <w:insideH w:val="single" w:sz="4" w:space="0" w:color="000001"/>
            </w:tcBorders>
            <w:shd w:color="auto" w:fill="auto" w:val="clear"/>
            <w:tcMar>
              <w:left w:w="13" w:type="dxa"/>
            </w:tcMar>
          </w:tcPr>
          <w:p>
            <w:pPr>
              <w:pStyle w:val="Normal"/>
              <w:tabs>
                <w:tab w:val="left" w:pos="284" w:leader="none"/>
              </w:tabs>
              <w:spacing w:before="0" w:after="100"/>
              <w:jc w:val="center"/>
              <w:rPr>
                <w:i/>
                <w:i/>
                <w:sz w:val="18"/>
                <w:szCs w:val="18"/>
              </w:rPr>
            </w:pPr>
            <w:r>
              <w:rPr/>
              <w:t>Число участников, принявших участие в общем собрании</w:t>
            </w:r>
          </w:p>
        </w:tc>
        <w:tc>
          <w:tcPr>
            <w:tcW w:w="6563" w:type="dxa"/>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98" w:type="dxa"/>
              <w:right w:w="108" w:type="dxa"/>
            </w:tcMar>
          </w:tcPr>
          <w:p>
            <w:pPr>
              <w:pStyle w:val="Normal"/>
              <w:tabs>
                <w:tab w:val="left" w:pos="284" w:leader="none"/>
              </w:tabs>
              <w:spacing w:before="0" w:after="100"/>
              <w:jc w:val="center"/>
              <w:rPr>
                <w:i/>
                <w:i/>
                <w:sz w:val="18"/>
                <w:szCs w:val="18"/>
              </w:rPr>
            </w:pPr>
            <w:r>
              <w:rPr/>
              <w:t>Количество долей в праве общей собственности участников, принявших участие в общем собрании</w:t>
            </w:r>
          </w:p>
        </w:tc>
      </w:tr>
      <w:tr>
        <w:trPr/>
        <w:tc>
          <w:tcPr>
            <w:tcW w:w="3610" w:type="dxa"/>
            <w:tcBorders>
              <w:top w:val="single" w:sz="4" w:space="0" w:color="000001"/>
              <w:left w:val="double" w:sz="4" w:space="0" w:color="000001"/>
              <w:bottom w:val="double" w:sz="4" w:space="0" w:color="000001"/>
              <w:insideH w:val="double" w:sz="4" w:space="0" w:color="000001"/>
            </w:tcBorders>
            <w:shd w:color="auto" w:fill="auto" w:val="clear"/>
            <w:tcMar>
              <w:left w:w="13" w:type="dxa"/>
            </w:tcMar>
            <w:vAlign w:val="center"/>
          </w:tcPr>
          <w:p>
            <w:pPr>
              <w:pStyle w:val="Normal"/>
              <w:spacing w:before="60" w:after="60"/>
              <w:ind w:left="113" w:hanging="0"/>
              <w:jc w:val="center"/>
              <w:rPr>
                <w:sz w:val="22"/>
                <w:szCs w:val="22"/>
              </w:rPr>
            </w:pPr>
            <w:r>
              <w:rPr>
                <w:sz w:val="22"/>
                <w:szCs w:val="22"/>
              </w:rPr>
              <w:t>1</w:t>
            </w:r>
          </w:p>
        </w:tc>
        <w:tc>
          <w:tcPr>
            <w:tcW w:w="6563" w:type="dxa"/>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color="auto" w:fill="auto" w:val="clear"/>
            <w:tcMar>
              <w:left w:w="98" w:type="dxa"/>
              <w:right w:w="108" w:type="dxa"/>
            </w:tcMar>
            <w:vAlign w:val="center"/>
          </w:tcPr>
          <w:p>
            <w:pPr>
              <w:pStyle w:val="Normal"/>
              <w:spacing w:before="60" w:after="60"/>
              <w:ind w:left="113" w:hanging="0"/>
              <w:jc w:val="center"/>
              <w:rPr>
                <w:sz w:val="22"/>
                <w:szCs w:val="22"/>
              </w:rPr>
            </w:pPr>
            <w:r>
              <w:rPr>
                <w:sz w:val="22"/>
                <w:szCs w:val="22"/>
              </w:rPr>
              <w:t>11</w:t>
            </w:r>
          </w:p>
        </w:tc>
      </w:tr>
    </w:tbl>
    <w:p>
      <w:pPr>
        <w:pStyle w:val="Normal"/>
        <w:spacing w:before="0" w:after="100"/>
        <w:jc w:val="both"/>
        <w:rPr/>
      </w:pPr>
      <w:r>
        <w:rPr/>
      </w:r>
    </w:p>
    <w:p>
      <w:pPr>
        <w:pStyle w:val="Normal"/>
        <w:spacing w:before="0" w:after="100"/>
        <w:jc w:val="both"/>
        <w:rPr/>
      </w:pPr>
      <w:r>
        <w:rPr/>
        <w:t>Итоги голосования по вопросу № 2 повестки дня Собрания:</w:t>
      </w:r>
    </w:p>
    <w:tbl>
      <w:tblPr>
        <w:tblW w:w="10167" w:type="dxa"/>
        <w:jc w:val="left"/>
        <w:tblInd w:w="24" w:type="dxa"/>
        <w:tblBorders>
          <w:top w:val="double" w:sz="4" w:space="0" w:color="000001"/>
          <w:left w:val="double" w:sz="4" w:space="0" w:color="000001"/>
          <w:bottom w:val="single" w:sz="4" w:space="0" w:color="000001"/>
          <w:insideH w:val="single" w:sz="4" w:space="0" w:color="000001"/>
        </w:tblBorders>
        <w:tblCellMar>
          <w:top w:w="0" w:type="dxa"/>
          <w:left w:w="13" w:type="dxa"/>
          <w:bottom w:w="0" w:type="dxa"/>
          <w:right w:w="28" w:type="dxa"/>
        </w:tblCellMar>
        <w:tblLook w:noVBand="1" w:val="04a0" w:noHBand="0" w:lastColumn="0" w:firstColumn="1" w:lastRow="0" w:firstRow="1"/>
      </w:tblPr>
      <w:tblGrid>
        <w:gridCol w:w="1984"/>
        <w:gridCol w:w="3080"/>
        <w:gridCol w:w="2552"/>
        <w:gridCol w:w="2550"/>
      </w:tblGrid>
      <w:tr>
        <w:trPr>
          <w:tblHeader w:val="true"/>
          <w:cantSplit w:val="true"/>
        </w:trPr>
        <w:tc>
          <w:tcPr>
            <w:tcW w:w="1984" w:type="dxa"/>
            <w:vMerge w:val="restart"/>
            <w:tcBorders>
              <w:top w:val="doub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keepNext/>
              <w:jc w:val="center"/>
              <w:rPr/>
            </w:pPr>
            <w:r>
              <w:rPr/>
              <w:t>Вариант голосования</w:t>
            </w:r>
          </w:p>
        </w:tc>
        <w:tc>
          <w:tcPr>
            <w:tcW w:w="3080" w:type="dxa"/>
            <w:vMerge w:val="restart"/>
            <w:tcBorders>
              <w:top w:val="doub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0" w:type="dxa"/>
              <w:right w:w="80" w:type="dxa"/>
            </w:tcMar>
            <w:vAlign w:val="center"/>
          </w:tcPr>
          <w:p>
            <w:pPr>
              <w:pStyle w:val="Normal"/>
              <w:keepNext/>
              <w:jc w:val="center"/>
              <w:rPr/>
            </w:pPr>
            <w:r>
              <w:rPr/>
              <w:t>Число участников, присутствующих на общем собрании отданных за данный вариант голосования</w:t>
            </w:r>
          </w:p>
        </w:tc>
        <w:tc>
          <w:tcPr>
            <w:tcW w:w="5102" w:type="dxa"/>
            <w:gridSpan w:val="2"/>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keepNext/>
              <w:jc w:val="center"/>
              <w:rPr/>
            </w:pPr>
            <w:r>
              <w:rPr/>
              <w:t xml:space="preserve">Доля голосов, </w:t>
            </w:r>
          </w:p>
          <w:p>
            <w:pPr>
              <w:pStyle w:val="Normal"/>
              <w:keepNext/>
              <w:jc w:val="center"/>
              <w:rPr/>
            </w:pPr>
            <w:r>
              <w:rPr/>
              <w:t xml:space="preserve">отданных за данный вариант голосования, </w:t>
            </w:r>
          </w:p>
          <w:p>
            <w:pPr>
              <w:pStyle w:val="Normal"/>
              <w:keepNext/>
              <w:jc w:val="center"/>
              <w:rPr/>
            </w:pPr>
            <w:r>
              <w:rPr/>
              <w:t xml:space="preserve">в размере долей в праве общей собственности </w:t>
            </w:r>
          </w:p>
          <w:p>
            <w:pPr>
              <w:pStyle w:val="Normal"/>
              <w:keepNext/>
              <w:jc w:val="center"/>
              <w:rPr/>
            </w:pPr>
            <w:r>
              <w:rPr/>
              <w:t>земельным участком</w:t>
            </w:r>
          </w:p>
          <w:p>
            <w:pPr>
              <w:pStyle w:val="Normal"/>
              <w:keepNext/>
              <w:jc w:val="both"/>
              <w:rPr/>
            </w:pPr>
            <w:r>
              <w:rPr/>
              <w:t xml:space="preserve"> </w:t>
            </w:r>
          </w:p>
        </w:tc>
      </w:tr>
      <w:tr>
        <w:trPr>
          <w:tblHeader w:val="true"/>
          <w:cantSplit w:val="true"/>
        </w:trPr>
        <w:tc>
          <w:tcPr>
            <w:tcW w:w="1984" w:type="dxa"/>
            <w:vMerge w:val="continue"/>
            <w:tcBorders>
              <w:top w:val="single" w:sz="4" w:space="0" w:color="000001"/>
              <w:left w:val="double" w:sz="4" w:space="0" w:color="000001"/>
              <w:bottom w:val="single" w:sz="4" w:space="0" w:color="000001"/>
              <w:insideH w:val="single" w:sz="4" w:space="0" w:color="000001"/>
            </w:tcBorders>
            <w:shd w:color="auto" w:fill="D9D9D9" w:val="clear"/>
            <w:tcMar>
              <w:left w:w="13" w:type="dxa"/>
            </w:tcMar>
            <w:vAlign w:val="center"/>
          </w:tcPr>
          <w:p>
            <w:pPr>
              <w:pStyle w:val="Normal"/>
              <w:keepNext/>
              <w:jc w:val="center"/>
              <w:rPr/>
            </w:pPr>
            <w:r>
              <w:rPr/>
            </w:r>
          </w:p>
        </w:tc>
        <w:tc>
          <w:tcPr>
            <w:tcW w:w="30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70" w:type="dxa"/>
              <w:right w:w="80" w:type="dxa"/>
            </w:tcMar>
            <w:vAlign w:val="center"/>
          </w:tcPr>
          <w:p>
            <w:pPr>
              <w:pStyle w:val="Normal"/>
              <w:keepNext/>
              <w:jc w:val="center"/>
              <w:rPr/>
            </w:pPr>
            <w:r>
              <w:rPr/>
            </w:r>
          </w:p>
        </w:tc>
        <w:tc>
          <w:tcPr>
            <w:tcW w:w="2552"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keepNext/>
              <w:ind w:left="0" w:right="0" w:hanging="0"/>
              <w:jc w:val="center"/>
              <w:rPr/>
            </w:pPr>
            <w:r>
              <w:rPr/>
              <w:t>в натуральной величине</w:t>
            </w:r>
          </w:p>
        </w:tc>
        <w:tc>
          <w:tcPr>
            <w:tcW w:w="2550" w:type="dxa"/>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23" w:type="dxa"/>
            </w:tcMar>
            <w:vAlign w:val="center"/>
          </w:tcPr>
          <w:p>
            <w:pPr>
              <w:pStyle w:val="Normal"/>
              <w:spacing w:lineRule="auto" w:line="276" w:before="28" w:after="28"/>
              <w:ind w:left="113" w:hanging="0"/>
              <w:jc w:val="center"/>
              <w:rPr/>
            </w:pPr>
            <w:r>
              <w:rPr/>
              <w:t>в процентах</w:t>
            </w:r>
          </w:p>
        </w:tc>
      </w:tr>
      <w:tr>
        <w:trPr>
          <w:cantSplit w:val="true"/>
        </w:trPr>
        <w:tc>
          <w:tcPr>
            <w:tcW w:w="1984"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spacing w:lineRule="auto" w:line="276" w:before="28" w:after="28"/>
              <w:ind w:left="113" w:hanging="0"/>
              <w:rPr>
                <w:sz w:val="22"/>
                <w:szCs w:val="22"/>
              </w:rPr>
            </w:pPr>
            <w:r>
              <w:rPr>
                <w:sz w:val="22"/>
                <w:szCs w:val="22"/>
              </w:rPr>
              <w:t>"ЗА"</w:t>
            </w:r>
          </w:p>
        </w:tc>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1</w:t>
            </w:r>
          </w:p>
        </w:tc>
        <w:tc>
          <w:tcPr>
            <w:tcW w:w="2552"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11</w:t>
            </w:r>
          </w:p>
        </w:tc>
        <w:tc>
          <w:tcPr>
            <w:tcW w:w="2550"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23" w:type="dxa"/>
            </w:tcMar>
            <w:vAlign w:val="center"/>
          </w:tcPr>
          <w:p>
            <w:pPr>
              <w:pStyle w:val="Normal"/>
              <w:spacing w:lineRule="auto" w:line="276" w:before="28" w:after="28"/>
              <w:ind w:left="113" w:hanging="0"/>
              <w:jc w:val="center"/>
              <w:rPr>
                <w:sz w:val="22"/>
                <w:szCs w:val="22"/>
              </w:rPr>
            </w:pPr>
            <w:r>
              <w:rPr/>
              <w:t>61,11%</w:t>
            </w:r>
          </w:p>
        </w:tc>
      </w:tr>
      <w:tr>
        <w:trPr>
          <w:cantSplit w:val="true"/>
        </w:trPr>
        <w:tc>
          <w:tcPr>
            <w:tcW w:w="1984"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spacing w:lineRule="auto" w:line="276" w:before="28" w:after="28"/>
              <w:ind w:left="113" w:hanging="0"/>
              <w:rPr>
                <w:sz w:val="22"/>
                <w:szCs w:val="22"/>
              </w:rPr>
            </w:pPr>
            <w:r>
              <w:rPr>
                <w:sz w:val="22"/>
                <w:szCs w:val="22"/>
              </w:rPr>
              <w:t>"ПРОТИВ"</w:t>
            </w:r>
          </w:p>
        </w:tc>
        <w:tc>
          <w:tcPr>
            <w:tcW w:w="3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2"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0" w:type="dxa"/>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23" w:type="dxa"/>
            </w:tcMar>
            <w:vAlign w:val="center"/>
          </w:tcPr>
          <w:p>
            <w:pPr>
              <w:pStyle w:val="Normal"/>
              <w:spacing w:lineRule="auto" w:line="276" w:before="28" w:after="28"/>
              <w:ind w:left="113" w:hanging="0"/>
              <w:jc w:val="center"/>
              <w:rPr>
                <w:sz w:val="22"/>
                <w:szCs w:val="22"/>
              </w:rPr>
            </w:pPr>
            <w:r>
              <w:rPr>
                <w:sz w:val="22"/>
                <w:szCs w:val="22"/>
              </w:rPr>
              <w:t>0</w:t>
            </w:r>
          </w:p>
        </w:tc>
      </w:tr>
      <w:tr>
        <w:trPr>
          <w:cantSplit w:val="true"/>
        </w:trPr>
        <w:tc>
          <w:tcPr>
            <w:tcW w:w="1984" w:type="dxa"/>
            <w:tcBorders>
              <w:top w:val="single" w:sz="4" w:space="0" w:color="000001"/>
              <w:left w:val="double" w:sz="4" w:space="0" w:color="000001"/>
              <w:bottom w:val="double" w:sz="4" w:space="0" w:color="000001"/>
              <w:insideH w:val="double" w:sz="4" w:space="0" w:color="000001"/>
            </w:tcBorders>
            <w:shd w:color="auto" w:fill="auto" w:val="clear"/>
            <w:tcMar>
              <w:left w:w="13" w:type="dxa"/>
            </w:tcMar>
            <w:vAlign w:val="center"/>
          </w:tcPr>
          <w:p>
            <w:pPr>
              <w:pStyle w:val="Normal"/>
              <w:spacing w:lineRule="auto" w:line="276" w:before="28" w:after="28"/>
              <w:ind w:left="113" w:hanging="0"/>
              <w:rPr>
                <w:sz w:val="22"/>
                <w:szCs w:val="22"/>
              </w:rPr>
            </w:pPr>
            <w:r>
              <w:rPr>
                <w:sz w:val="22"/>
                <w:szCs w:val="22"/>
              </w:rPr>
              <w:t>"ВОЗДЕРЖАЛСЯ"</w:t>
            </w:r>
          </w:p>
        </w:tc>
        <w:tc>
          <w:tcPr>
            <w:tcW w:w="3080" w:type="dxa"/>
            <w:tcBorders>
              <w:top w:val="single" w:sz="4" w:space="0" w:color="000001"/>
              <w:left w:val="single" w:sz="4" w:space="0" w:color="000001"/>
              <w:bottom w:val="double" w:sz="4" w:space="0" w:color="000001"/>
              <w:right w:val="single" w:sz="4" w:space="0" w:color="000001"/>
              <w:insideH w:val="double" w:sz="4" w:space="0" w:color="000001"/>
              <w:insideV w:val="sing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2" w:type="dxa"/>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color="auto" w:fill="auto" w:val="clear"/>
            <w:tcMar>
              <w:left w:w="70" w:type="dxa"/>
              <w:right w:w="80" w:type="dxa"/>
            </w:tcMar>
            <w:vAlign w:val="center"/>
          </w:tcPr>
          <w:p>
            <w:pPr>
              <w:pStyle w:val="Normal"/>
              <w:spacing w:lineRule="auto" w:line="276" w:before="28" w:after="28"/>
              <w:ind w:left="113" w:hanging="0"/>
              <w:jc w:val="center"/>
              <w:rPr>
                <w:sz w:val="22"/>
                <w:szCs w:val="22"/>
              </w:rPr>
            </w:pPr>
            <w:r>
              <w:rPr>
                <w:sz w:val="22"/>
                <w:szCs w:val="22"/>
              </w:rPr>
              <w:t>0</w:t>
            </w:r>
          </w:p>
        </w:tc>
        <w:tc>
          <w:tcPr>
            <w:tcW w:w="2550" w:type="dxa"/>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fill="auto" w:val="clear"/>
            <w:tcMar>
              <w:left w:w="23" w:type="dxa"/>
            </w:tcMar>
            <w:vAlign w:val="center"/>
          </w:tcPr>
          <w:p>
            <w:pPr>
              <w:pStyle w:val="Normal"/>
              <w:spacing w:lineRule="auto" w:line="276" w:before="28" w:after="28"/>
              <w:ind w:left="113" w:hanging="0"/>
              <w:jc w:val="center"/>
              <w:rPr>
                <w:sz w:val="22"/>
                <w:szCs w:val="22"/>
              </w:rPr>
            </w:pPr>
            <w:r>
              <w:rPr>
                <w:sz w:val="22"/>
                <w:szCs w:val="22"/>
              </w:rPr>
              <w:t>0</w:t>
            </w:r>
          </w:p>
        </w:tc>
      </w:tr>
    </w:tbl>
    <w:p>
      <w:pPr>
        <w:pStyle w:val="Normal"/>
        <w:spacing w:before="0" w:after="100"/>
        <w:jc w:val="both"/>
        <w:rPr>
          <w:b/>
          <w:b/>
          <w:i/>
          <w:i/>
          <w:sz w:val="22"/>
          <w:szCs w:val="22"/>
        </w:rPr>
      </w:pPr>
      <w:r>
        <w:rPr>
          <w:b/>
          <w:i/>
          <w:sz w:val="22"/>
          <w:szCs w:val="22"/>
        </w:rPr>
      </w:r>
    </w:p>
    <w:p>
      <w:pPr>
        <w:pStyle w:val="Normal"/>
        <w:tabs>
          <w:tab w:val="left" w:pos="289" w:leader="none"/>
        </w:tabs>
        <w:spacing w:lineRule="auto" w:line="360" w:before="100" w:after="0"/>
        <w:jc w:val="both"/>
        <w:rPr/>
      </w:pPr>
      <w:r>
        <w:rPr/>
        <w:t>Число голосов по вопросу № 2 повестки дня Собрания, которые не подсчитывались:</w:t>
      </w:r>
    </w:p>
    <w:tbl>
      <w:tblPr>
        <w:tblW w:w="10167" w:type="dxa"/>
        <w:jc w:val="left"/>
        <w:tblInd w:w="24" w:type="dxa"/>
        <w:tblBorders>
          <w:top w:val="double" w:sz="4" w:space="0" w:color="000001"/>
          <w:left w:val="double" w:sz="4" w:space="0" w:color="000001"/>
          <w:bottom w:val="single" w:sz="4" w:space="0" w:color="000001"/>
          <w:insideH w:val="single" w:sz="4" w:space="0" w:color="000001"/>
        </w:tblBorders>
        <w:tblCellMar>
          <w:top w:w="0" w:type="dxa"/>
          <w:left w:w="13" w:type="dxa"/>
          <w:bottom w:w="0" w:type="dxa"/>
          <w:right w:w="28" w:type="dxa"/>
        </w:tblCellMar>
        <w:tblLook w:noVBand="1" w:val="04a0" w:noHBand="0" w:lastColumn="0" w:firstColumn="1" w:lastRow="0" w:firstRow="1"/>
      </w:tblPr>
      <w:tblGrid>
        <w:gridCol w:w="3504"/>
        <w:gridCol w:w="1134"/>
        <w:gridCol w:w="1"/>
        <w:gridCol w:w="5528"/>
      </w:tblGrid>
      <w:tr>
        <w:trPr>
          <w:trHeight w:val="113" w:hRule="atLeast"/>
          <w:cantSplit w:val="true"/>
        </w:trPr>
        <w:tc>
          <w:tcPr>
            <w:tcW w:w="4639" w:type="dxa"/>
            <w:gridSpan w:val="3"/>
            <w:tcBorders>
              <w:top w:val="doub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ind w:left="113" w:right="113" w:hanging="0"/>
              <w:rPr/>
            </w:pPr>
            <w:r>
              <w:rPr/>
              <w:t>Число голосов по вопросу № 2 повестки дня Собрания, которые не подсчитывались:</w:t>
            </w:r>
          </w:p>
        </w:tc>
        <w:tc>
          <w:tcPr>
            <w:tcW w:w="5528" w:type="dxa"/>
            <w:tcBorders>
              <w:top w:val="doub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tcPr>
          <w:p>
            <w:pPr>
              <w:pStyle w:val="Normal"/>
              <w:jc w:val="both"/>
              <w:rPr/>
            </w:pPr>
            <w:r>
              <w:rPr/>
              <w:t>Доля голосов, которые не подсчитывались, в общем количестве голосов, которыми обладали лица, принявшие участие в собрании, %</w:t>
            </w:r>
          </w:p>
        </w:tc>
      </w:tr>
      <w:tr>
        <w:trPr>
          <w:trHeight w:val="113" w:hRule="atLeast"/>
          <w:cantSplit w:val="true"/>
        </w:trPr>
        <w:tc>
          <w:tcPr>
            <w:tcW w:w="3504" w:type="dxa"/>
            <w:tcBorders>
              <w:top w:val="single" w:sz="4" w:space="0" w:color="000001"/>
              <w:left w:val="double" w:sz="4" w:space="0" w:color="000001"/>
              <w:bottom w:val="single" w:sz="4" w:space="0" w:color="000001"/>
              <w:insideH w:val="single" w:sz="4" w:space="0" w:color="000001"/>
            </w:tcBorders>
            <w:shd w:color="auto" w:fill="auto" w:val="clear"/>
            <w:tcMar>
              <w:left w:w="13" w:type="dxa"/>
            </w:tcMar>
            <w:vAlign w:val="center"/>
          </w:tcPr>
          <w:p>
            <w:pPr>
              <w:pStyle w:val="Normal"/>
              <w:numPr>
                <w:ilvl w:val="0"/>
                <w:numId w:val="6"/>
              </w:numPr>
              <w:tabs>
                <w:tab w:val="left" w:pos="281" w:leader="none"/>
              </w:tabs>
              <w:ind w:left="720" w:right="113" w:firstLine="85"/>
              <w:rPr/>
            </w:pPr>
            <w:r>
              <w:rPr/>
              <w:t>в связи с признанием бюллетеней недействительными</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70" w:type="dxa"/>
              <w:right w:w="80" w:type="dxa"/>
            </w:tcMar>
            <w:vAlign w:val="center"/>
          </w:tcPr>
          <w:p>
            <w:pPr>
              <w:pStyle w:val="Normal"/>
              <w:ind w:left="113" w:hanging="0"/>
              <w:jc w:val="center"/>
              <w:rPr/>
            </w:pPr>
            <w:r>
              <w:rPr/>
              <w:t>0</w:t>
            </w:r>
          </w:p>
        </w:tc>
        <w:tc>
          <w:tcPr>
            <w:tcW w:w="5529"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color="auto" w:fill="auto" w:val="clear"/>
            <w:tcMar>
              <w:left w:w="70" w:type="dxa"/>
              <w:right w:w="80" w:type="dxa"/>
            </w:tcMar>
            <w:vAlign w:val="center"/>
          </w:tcPr>
          <w:p>
            <w:pPr>
              <w:pStyle w:val="Normal"/>
              <w:ind w:left="113" w:hanging="0"/>
              <w:jc w:val="center"/>
              <w:rPr/>
            </w:pPr>
            <w:r>
              <w:rPr/>
              <w:t>0</w:t>
            </w:r>
          </w:p>
        </w:tc>
      </w:tr>
      <w:tr>
        <w:trPr>
          <w:trHeight w:val="113" w:hRule="atLeast"/>
          <w:cantSplit w:val="true"/>
        </w:trPr>
        <w:tc>
          <w:tcPr>
            <w:tcW w:w="3504" w:type="dxa"/>
            <w:tcBorders>
              <w:top w:val="single" w:sz="4" w:space="0" w:color="000001"/>
              <w:left w:val="double" w:sz="4" w:space="0" w:color="000001"/>
              <w:bottom w:val="double" w:sz="4" w:space="0" w:color="000001"/>
              <w:insideH w:val="double" w:sz="4" w:space="0" w:color="000001"/>
            </w:tcBorders>
            <w:shd w:color="auto" w:fill="auto" w:val="clear"/>
            <w:tcMar>
              <w:left w:w="13" w:type="dxa"/>
            </w:tcMar>
            <w:vAlign w:val="center"/>
          </w:tcPr>
          <w:p>
            <w:pPr>
              <w:pStyle w:val="Normal"/>
              <w:numPr>
                <w:ilvl w:val="0"/>
                <w:numId w:val="6"/>
              </w:numPr>
              <w:tabs>
                <w:tab w:val="left" w:pos="281" w:leader="none"/>
              </w:tabs>
              <w:ind w:left="0" w:firstLine="85"/>
              <w:jc w:val="both"/>
              <w:rPr/>
            </w:pPr>
            <w:r>
              <w:rPr/>
              <w:t>по иным основаниям</w:t>
            </w:r>
          </w:p>
        </w:tc>
        <w:tc>
          <w:tcPr>
            <w:tcW w:w="1134" w:type="dxa"/>
            <w:tcBorders>
              <w:top w:val="single" w:sz="4" w:space="0" w:color="000001"/>
              <w:left w:val="single" w:sz="4" w:space="0" w:color="000001"/>
              <w:bottom w:val="double" w:sz="4" w:space="0" w:color="000001"/>
              <w:insideH w:val="double" w:sz="4" w:space="0" w:color="000001"/>
            </w:tcBorders>
            <w:shd w:color="auto" w:fill="auto" w:val="clear"/>
            <w:tcMar>
              <w:left w:w="70" w:type="dxa"/>
              <w:right w:w="80" w:type="dxa"/>
            </w:tcMar>
            <w:vAlign w:val="center"/>
          </w:tcPr>
          <w:p>
            <w:pPr>
              <w:pStyle w:val="Normal"/>
              <w:ind w:left="113" w:hanging="0"/>
              <w:jc w:val="center"/>
              <w:rPr/>
            </w:pPr>
            <w:r>
              <w:rPr/>
              <w:t>0</w:t>
            </w:r>
          </w:p>
        </w:tc>
        <w:tc>
          <w:tcPr>
            <w:tcW w:w="5529" w:type="dxa"/>
            <w:gridSpan w:val="2"/>
            <w:tcBorders>
              <w:top w:val="single" w:sz="4" w:space="0" w:color="000001"/>
              <w:left w:val="single" w:sz="4" w:space="0" w:color="000001"/>
              <w:bottom w:val="double" w:sz="4" w:space="0" w:color="000001"/>
              <w:right w:val="double" w:sz="4" w:space="0" w:color="000001"/>
              <w:insideH w:val="double" w:sz="4" w:space="0" w:color="000001"/>
              <w:insideV w:val="double" w:sz="4" w:space="0" w:color="000001"/>
            </w:tcBorders>
            <w:shd w:color="auto" w:fill="auto" w:val="clear"/>
            <w:tcMar>
              <w:left w:w="70" w:type="dxa"/>
              <w:right w:w="80" w:type="dxa"/>
            </w:tcMar>
          </w:tcPr>
          <w:p>
            <w:pPr>
              <w:pStyle w:val="Normal"/>
              <w:ind w:left="113" w:hanging="0"/>
              <w:jc w:val="center"/>
              <w:rPr/>
            </w:pPr>
            <w:r>
              <w:rPr/>
              <w:t>0</w:t>
            </w:r>
          </w:p>
        </w:tc>
      </w:tr>
    </w:tbl>
    <w:p>
      <w:pPr>
        <w:pStyle w:val="Normal"/>
        <w:tabs>
          <w:tab w:val="left" w:pos="313" w:leader="none"/>
        </w:tabs>
        <w:spacing w:lineRule="auto" w:line="360" w:before="100" w:after="0"/>
        <w:jc w:val="both"/>
        <w:rPr/>
      </w:pPr>
      <w:r>
        <w:rPr/>
      </w:r>
    </w:p>
    <w:p>
      <w:pPr>
        <w:pStyle w:val="Normal"/>
        <w:tabs>
          <w:tab w:val="left" w:pos="313" w:leader="none"/>
        </w:tabs>
        <w:spacing w:lineRule="auto" w:line="360" w:before="100" w:after="0"/>
        <w:jc w:val="both"/>
        <w:rPr/>
      </w:pPr>
      <w:r>
        <w:rPr/>
        <w:t>Формулировка решения, принятого общим собранием по вопросу № 2 повестки общего собрания:</w:t>
      </w:r>
    </w:p>
    <w:p>
      <w:pPr>
        <w:pStyle w:val="Normal"/>
        <w:tabs>
          <w:tab w:val="left" w:pos="313" w:leader="none"/>
        </w:tabs>
        <w:jc w:val="both"/>
        <w:rPr>
          <w:b/>
          <w:b/>
        </w:rPr>
      </w:pPr>
      <w:r>
        <w:rPr/>
        <w:t xml:space="preserve">Выбрать: Морозова Владимира Николаевича, 1974 года рождения, пол мужской, паспорт РФ серия 6001 №873745, выдан отделом внутренних дел Тацинского района, Ростовской области выдан 23.11.2001, код подразделения 612-062, зарегистрированный по адресу Ростовская область, Тацинский район, хутор Верхнеобливский, пер. Садовый, 14уполномоченным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а также, давать согласия арендатору земельного участка на предоставление в субаренду частей земельного участка, находящейся в общедолевой собственности, сроком на </w:t>
      </w:r>
      <w:r>
        <w:rPr>
          <w:b/>
        </w:rPr>
        <w:t xml:space="preserve">3 (три) года. </w:t>
      </w:r>
    </w:p>
    <w:p>
      <w:pPr>
        <w:pStyle w:val="Normal"/>
        <w:ind w:firstLine="720"/>
        <w:jc w:val="both"/>
        <w:rPr>
          <w:lang w:eastAsia="ru-RU"/>
        </w:rPr>
      </w:pPr>
      <w:r>
        <w:rPr/>
        <w:t xml:space="preserve">Наделить Уполномоченное общим собранием лицо правом представлять интересы участников долевой собственности </w:t>
      </w:r>
      <w:r>
        <w:rPr>
          <w:lang w:eastAsia="ru-RU"/>
        </w:rPr>
        <w:t>во всех федеральных органах, государственных органах и муниципальных органах, учреждениях и организациях, в том числе:</w:t>
      </w:r>
    </w:p>
    <w:p>
      <w:pPr>
        <w:pStyle w:val="Normal"/>
        <w:ind w:firstLine="720"/>
        <w:jc w:val="both"/>
        <w:rPr>
          <w:lang w:eastAsia="ru-RU"/>
        </w:rPr>
      </w:pPr>
      <w:r>
        <w:rPr>
          <w:lang w:eastAsia="ru-RU"/>
        </w:rPr>
        <w:t>в федеральных органах государственной власти и местного самоуправления при осуществлении государственного контроля (надзора) и муниципального контроля;</w:t>
      </w:r>
    </w:p>
    <w:p>
      <w:pPr>
        <w:pStyle w:val="Normal"/>
        <w:ind w:firstLine="720"/>
        <w:jc w:val="both"/>
        <w:rPr>
          <w:lang w:eastAsia="ru-RU"/>
        </w:rPr>
      </w:pPr>
      <w:r>
        <w:rPr>
          <w:lang w:eastAsia="ru-RU"/>
        </w:rPr>
        <w:t xml:space="preserve">в Федеральной службе государственной регистрации, кадастра и картографии и ее территориальных органах, в органах, осуществляющих управление и распоряжение земельными участками, по вопросам оформления прав на земельные участки, включая кадастровую оценку, мониторинг земель и земельный контроль, а также в органах, осуществляющих функции по ведению кадастров объектов недвижимости, инвентаризацию объектов градостроительной деятельности, в том числе в Управлении Росреестра по Волгоградской области и Ростовской области и их территориальных отделах,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Волгоградской области и Ростовской области и их территориальных отделах, Многофункциональных центрах (МФЦ), и иных компетентных организациях и учреждениях, перед физическими и юридическими лицами, индивидуальными предпринимателям, в целях оформления договоров аренды недвижимого имущества, соглашений об установлении сервитутов, соглашений об осуществлении публичного сервитута, </w:t>
      </w:r>
    </w:p>
    <w:p>
      <w:pPr>
        <w:pStyle w:val="Normal"/>
        <w:ind w:firstLine="720"/>
        <w:jc w:val="both"/>
        <w:rPr>
          <w:lang w:eastAsia="ru-RU"/>
        </w:rPr>
      </w:pPr>
      <w:r>
        <w:rPr>
          <w:lang w:eastAsia="ru-RU"/>
        </w:rPr>
        <w:t>в Федеральной службе судебных приставов и ее территориальных отделах.</w:t>
      </w:r>
    </w:p>
    <w:p>
      <w:pPr>
        <w:pStyle w:val="ListParagraph"/>
        <w:ind w:left="0" w:firstLine="851"/>
        <w:jc w:val="both"/>
        <w:rPr/>
      </w:pPr>
      <w:r>
        <w:rPr/>
        <w:t>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 заявления, справки, запросы, выписки, выписки из Единого государственного реестра недвижимости, кадастровые планы территории, межевые планы, технические планы, технические паспорта, карты (плана) объектов землеустройства, согласования, исходно - разрешительную и другую документацию, а также совершать иные действия и формальности, связанные с выполнением данного поручения, с внесением изменений в Единый государственный реестр недвижимости, с правом регистрации прав, постановки на государственный кадастровый учет недвижимости, с правом подачи заявлений о государственной регистрации, о приостановлении или возобновлении государственной регистрации, о постановке на государственный кадастровый учет объектов недвижимости, о снятии с государственного кадастрового учета объектов недвижимости, получения уведомления о приостановлении государственной регистрации, сообщения об отказе в государственной регистрации, о исправлении кадастровых (реестровых ошибок),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 внесения изменений в записи Единого государственного реестра недвижимости, внесения изменений в документы, решений о приостановлении и (или) об отказе осуществления кадастрового учета, с правом оплаты тарифов, сборов, пошлин, с правом получения выписок из Единого государственного реестра недвижимости и всех необходимых зарегистрированных документов, кадастровых паспортов, кадастровых планов, кадастровых выписок, справок, подавать все необходимые заявления, справки, удостоверения и документы, расписываться как представитель участников долевой собственности, оплачивать государственные пошлины и иные сборы, предусмотренные действующим законодательством Российской Федерации, а также совершать иные действия, связанные с выполнением настоящего поручения.</w:t>
      </w:r>
    </w:p>
    <w:p>
      <w:pPr>
        <w:pStyle w:val="Normal"/>
        <w:tabs>
          <w:tab w:val="left" w:pos="313" w:leader="none"/>
        </w:tabs>
        <w:jc w:val="both"/>
        <w:rPr/>
      </w:pPr>
      <w:r>
        <w:rPr/>
      </w:r>
    </w:p>
    <w:tbl>
      <w:tblPr>
        <w:tblStyle w:val="a6"/>
        <w:tblW w:w="10196" w:type="dxa"/>
        <w:jc w:val="left"/>
        <w:tblInd w:w="0" w:type="dxa"/>
        <w:tblCellMar>
          <w:top w:w="0" w:type="dxa"/>
          <w:left w:w="108" w:type="dxa"/>
          <w:bottom w:w="0" w:type="dxa"/>
          <w:right w:w="108" w:type="dxa"/>
        </w:tblCellMar>
        <w:tblLook w:noVBand="1" w:val="04a0" w:noHBand="0" w:lastColumn="0" w:firstColumn="1" w:lastRow="0" w:firstRow="1"/>
      </w:tblPr>
      <w:tblGrid>
        <w:gridCol w:w="5098"/>
        <w:gridCol w:w="2549"/>
        <w:gridCol w:w="2549"/>
      </w:tblGrid>
      <w:tr>
        <w:trPr/>
        <w:tc>
          <w:tcPr>
            <w:tcW w:w="5098" w:type="dxa"/>
            <w:tcBorders/>
            <w:shd w:fill="auto" w:val="clear"/>
            <w:tcMar>
              <w:left w:w="108" w:type="dxa"/>
            </w:tcMar>
          </w:tcPr>
          <w:p>
            <w:pPr>
              <w:pStyle w:val="Normal"/>
              <w:jc w:val="both"/>
              <w:rPr/>
            </w:pPr>
            <w:r>
              <w:rPr/>
            </w:r>
          </w:p>
        </w:tc>
        <w:tc>
          <w:tcPr>
            <w:tcW w:w="5098" w:type="dxa"/>
            <w:gridSpan w:val="2"/>
            <w:tcBorders/>
            <w:shd w:fill="auto" w:val="clear"/>
            <w:tcMar>
              <w:left w:w="108" w:type="dxa"/>
            </w:tcMar>
          </w:tcPr>
          <w:p>
            <w:pPr>
              <w:pStyle w:val="Normal"/>
              <w:jc w:val="center"/>
              <w:rPr/>
            </w:pPr>
            <w:r>
              <w:rPr/>
              <w:t>Лишнее вычеркнуть</w:t>
            </w:r>
          </w:p>
        </w:tc>
      </w:tr>
      <w:tr>
        <w:trPr/>
        <w:tc>
          <w:tcPr>
            <w:tcW w:w="5098" w:type="dxa"/>
            <w:tcBorders/>
            <w:shd w:fill="auto" w:val="clear"/>
            <w:tcMar>
              <w:left w:w="108" w:type="dxa"/>
            </w:tcMar>
          </w:tcPr>
          <w:p>
            <w:pPr>
              <w:pStyle w:val="Normal"/>
              <w:jc w:val="both"/>
              <w:rPr/>
            </w:pPr>
            <w:r>
              <w:rPr/>
              <w:t>Решение принято</w:t>
            </w:r>
          </w:p>
        </w:tc>
        <w:tc>
          <w:tcPr>
            <w:tcW w:w="2549" w:type="dxa"/>
            <w:tcBorders/>
            <w:shd w:fill="auto" w:val="clear"/>
            <w:tcMar>
              <w:left w:w="108" w:type="dxa"/>
            </w:tcMar>
          </w:tcPr>
          <w:p>
            <w:pPr>
              <w:pStyle w:val="Normal"/>
              <w:jc w:val="center"/>
              <w:rPr/>
            </w:pPr>
            <w:r>
              <w:rPr/>
              <w:t>Да</w:t>
            </w:r>
          </w:p>
        </w:tc>
        <w:tc>
          <w:tcPr>
            <w:tcW w:w="2549" w:type="dxa"/>
            <w:tcBorders/>
            <w:shd w:fill="auto" w:val="clear"/>
            <w:tcMar>
              <w:left w:w="108" w:type="dxa"/>
            </w:tcMar>
          </w:tcPr>
          <w:p>
            <w:pPr>
              <w:pStyle w:val="Normal"/>
              <w:jc w:val="center"/>
              <w:rPr>
                <w:strike/>
              </w:rPr>
            </w:pPr>
            <w:r>
              <w:rPr>
                <w:strike/>
              </w:rPr>
              <w:t>Нет</w:t>
            </w:r>
          </w:p>
        </w:tc>
      </w:tr>
    </w:tbl>
    <w:p>
      <w:pPr>
        <w:pStyle w:val="Normal"/>
        <w:tabs>
          <w:tab w:val="left" w:pos="313" w:leader="none"/>
        </w:tabs>
        <w:jc w:val="both"/>
        <w:rPr>
          <w:b/>
          <w:b/>
          <w:bCs/>
          <w:i/>
          <w:i/>
          <w:sz w:val="22"/>
          <w:szCs w:val="22"/>
          <w:u w:val="single"/>
        </w:rPr>
      </w:pPr>
      <w:r>
        <w:rPr>
          <w:b/>
          <w:bCs/>
          <w:i/>
          <w:sz w:val="22"/>
          <w:szCs w:val="22"/>
          <w:u w:val="single"/>
        </w:rPr>
      </w:r>
    </w:p>
    <w:tbl>
      <w:tblPr>
        <w:tblStyle w:val="a6"/>
        <w:tblW w:w="10221" w:type="dxa"/>
        <w:jc w:val="left"/>
        <w:tblInd w:w="-14" w:type="dxa"/>
        <w:tblCellMar>
          <w:top w:w="0" w:type="dxa"/>
          <w:left w:w="108" w:type="dxa"/>
          <w:bottom w:w="0" w:type="dxa"/>
          <w:right w:w="108" w:type="dxa"/>
        </w:tblCellMar>
        <w:tblLook w:noVBand="1" w:val="04a0" w:noHBand="0" w:lastColumn="0" w:firstColumn="1" w:lastRow="0" w:firstRow="1"/>
      </w:tblPr>
      <w:tblGrid>
        <w:gridCol w:w="14"/>
        <w:gridCol w:w="4272"/>
        <w:gridCol w:w="123"/>
        <w:gridCol w:w="294"/>
        <w:gridCol w:w="132"/>
        <w:gridCol w:w="1806"/>
        <w:gridCol w:w="179"/>
        <w:gridCol w:w="237"/>
        <w:gridCol w:w="188"/>
        <w:gridCol w:w="2975"/>
      </w:tblGrid>
      <w:tr>
        <w:trPr>
          <w:trHeight w:val="609" w:hRule="atLeast"/>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p>
            <w:pPr>
              <w:pStyle w:val="ListParagraph"/>
              <w:numPr>
                <w:ilvl w:val="0"/>
                <w:numId w:val="0"/>
              </w:numPr>
              <w:ind w:left="0" w:hanging="0"/>
              <w:outlineLvl w:val="0"/>
              <w:rPr/>
            </w:pPr>
            <w:r>
              <w:rPr/>
            </w:r>
          </w:p>
          <w:p>
            <w:pPr>
              <w:pStyle w:val="ListParagraph"/>
              <w:numPr>
                <w:ilvl w:val="0"/>
                <w:numId w:val="0"/>
              </w:numPr>
              <w:ind w:left="0" w:hanging="0"/>
              <w:outlineLvl w:val="0"/>
              <w:rPr/>
            </w:pPr>
            <w:r>
              <w:rPr/>
              <w:t xml:space="preserve">Члены счетной комиссии:                                                     </w:t>
            </w:r>
          </w:p>
        </w:tc>
        <w:tc>
          <w:tcPr>
            <w:tcW w:w="417"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38" w:type="dxa"/>
            <w:gridSpan w:val="2"/>
            <w:tcBorders>
              <w:top w:val="nil"/>
              <w:left w:val="nil"/>
              <w:right w:val="nil"/>
              <w:insideV w:val="nil"/>
            </w:tcBorders>
            <w:shd w:fill="auto" w:val="clear"/>
          </w:tcPr>
          <w:p>
            <w:pPr>
              <w:pStyle w:val="ListParagraph"/>
              <w:numPr>
                <w:ilvl w:val="0"/>
                <w:numId w:val="0"/>
              </w:numPr>
              <w:ind w:left="0" w:hanging="0"/>
              <w:jc w:val="center"/>
              <w:outlineLvl w:val="0"/>
              <w:rPr/>
            </w:pPr>
            <w:r>
              <w:rPr/>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3163" w:type="dxa"/>
            <w:gridSpan w:val="2"/>
            <w:tcBorders>
              <w:top w:val="nil"/>
              <w:left w:val="nil"/>
              <w:right w:val="nil"/>
              <w:insideV w:val="nil"/>
            </w:tcBorders>
            <w:shd w:fill="auto" w:val="clear"/>
          </w:tcPr>
          <w:p>
            <w:pPr>
              <w:pStyle w:val="ListParagraph"/>
              <w:numPr>
                <w:ilvl w:val="0"/>
                <w:numId w:val="0"/>
              </w:numPr>
              <w:ind w:left="0" w:hanging="0"/>
              <w:jc w:val="center"/>
              <w:outlineLvl w:val="0"/>
              <w:rPr/>
            </w:pPr>
            <w:r>
              <w:rPr/>
              <w:t>Бабанова Л.А.</w:t>
            </w:r>
          </w:p>
        </w:tc>
      </w:tr>
      <w:tr>
        <w:trPr>
          <w:trHeight w:val="168" w:hRule="atLeast"/>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tc>
        <w:tc>
          <w:tcPr>
            <w:tcW w:w="417"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38"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3163"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r>
        <w:trPr>
          <w:trHeight w:val="594" w:hRule="atLeast"/>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tc>
        <w:tc>
          <w:tcPr>
            <w:tcW w:w="417"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38" w:type="dxa"/>
            <w:gridSpan w:val="2"/>
            <w:tcBorders>
              <w:top w:val="nil"/>
              <w:left w:val="nil"/>
              <w:right w:val="nil"/>
              <w:insideV w:val="nil"/>
            </w:tcBorders>
            <w:shd w:fill="auto" w:val="clear"/>
            <w:vAlign w:val="center"/>
          </w:tcPr>
          <w:p>
            <w:pPr>
              <w:pStyle w:val="ListParagraph"/>
              <w:numPr>
                <w:ilvl w:val="0"/>
                <w:numId w:val="0"/>
              </w:numPr>
              <w:ind w:left="0" w:hanging="0"/>
              <w:jc w:val="center"/>
              <w:outlineLvl w:val="0"/>
              <w:rPr/>
            </w:pPr>
            <w:r>
              <w:rPr/>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3163" w:type="dxa"/>
            <w:gridSpan w:val="2"/>
            <w:tcBorders>
              <w:top w:val="nil"/>
              <w:left w:val="nil"/>
              <w:right w:val="nil"/>
              <w:insideV w:val="nil"/>
            </w:tcBorders>
            <w:shd w:fill="auto" w:val="clear"/>
            <w:vAlign w:val="center"/>
          </w:tcPr>
          <w:p>
            <w:pPr>
              <w:pStyle w:val="ListParagraph"/>
              <w:numPr>
                <w:ilvl w:val="0"/>
                <w:numId w:val="0"/>
              </w:numPr>
              <w:ind w:left="0" w:hanging="0"/>
              <w:jc w:val="center"/>
              <w:outlineLvl w:val="0"/>
              <w:rPr/>
            </w:pPr>
            <w:r>
              <w:rPr/>
            </w:r>
          </w:p>
        </w:tc>
      </w:tr>
      <w:tr>
        <w:trPr>
          <w:trHeight w:val="280" w:hRule="atLeast"/>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tc>
        <w:tc>
          <w:tcPr>
            <w:tcW w:w="417"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38"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3163"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r>
        <w:trPr>
          <w:trHeight w:val="609" w:hRule="atLeast"/>
        </w:trPr>
        <w:tc>
          <w:tcPr>
            <w:tcW w:w="14" w:type="dxa"/>
            <w:tcBorders>
              <w:top w:val="nil"/>
              <w:left w:val="nil"/>
              <w:bottom w:val="nil"/>
              <w:right w:val="nil"/>
              <w:insideH w:val="nil"/>
              <w:insideV w:val="nil"/>
            </w:tcBorders>
            <w:shd w:fill="auto" w:val="clear"/>
          </w:tcPr>
          <w:p>
            <w:pPr>
              <w:pStyle w:val="Normal"/>
              <w:rPr/>
            </w:pPr>
            <w:r>
              <w:rPr/>
            </w:r>
          </w:p>
        </w:tc>
        <w:tc>
          <w:tcPr>
            <w:tcW w:w="4395"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p>
            <w:pPr>
              <w:pStyle w:val="ListParagraph"/>
              <w:numPr>
                <w:ilvl w:val="0"/>
                <w:numId w:val="0"/>
              </w:numPr>
              <w:ind w:left="0" w:hanging="0"/>
              <w:outlineLvl w:val="0"/>
              <w:rPr/>
            </w:pPr>
            <w:r>
              <w:rPr/>
              <w:t xml:space="preserve">Председатель    общего собрания                                                      </w:t>
            </w:r>
          </w:p>
        </w:tc>
        <w:tc>
          <w:tcPr>
            <w:tcW w:w="42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85" w:type="dxa"/>
            <w:gridSpan w:val="2"/>
            <w:tcBorders>
              <w:top w:val="nil"/>
              <w:left w:val="nil"/>
              <w:right w:val="nil"/>
              <w:insideV w:val="nil"/>
            </w:tcBorders>
            <w:shd w:fill="auto" w:val="clear"/>
          </w:tcPr>
          <w:p>
            <w:pPr>
              <w:pStyle w:val="ListParagraph"/>
              <w:numPr>
                <w:ilvl w:val="0"/>
                <w:numId w:val="0"/>
              </w:numPr>
              <w:ind w:left="0" w:hanging="0"/>
              <w:jc w:val="center"/>
              <w:outlineLvl w:val="0"/>
              <w:rPr/>
            </w:pPr>
            <w:r>
              <w:rPr/>
            </w:r>
          </w:p>
        </w:tc>
        <w:tc>
          <w:tcPr>
            <w:tcW w:w="425"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2975" w:type="dxa"/>
            <w:tcBorders>
              <w:top w:val="nil"/>
              <w:left w:val="nil"/>
              <w:right w:val="nil"/>
              <w:insideV w:val="nil"/>
            </w:tcBorders>
            <w:shd w:fill="auto" w:val="clear"/>
          </w:tcPr>
          <w:p>
            <w:pPr>
              <w:pStyle w:val="ListParagraph"/>
              <w:numPr>
                <w:ilvl w:val="0"/>
                <w:numId w:val="0"/>
              </w:numPr>
              <w:ind w:left="0" w:hanging="0"/>
              <w:jc w:val="center"/>
              <w:outlineLvl w:val="0"/>
              <w:rPr/>
            </w:pPr>
            <w:r>
              <w:rPr/>
              <w:t>Бабанова Л.А.</w:t>
            </w:r>
          </w:p>
        </w:tc>
      </w:tr>
      <w:tr>
        <w:trPr>
          <w:trHeight w:val="168" w:hRule="atLeast"/>
        </w:trPr>
        <w:tc>
          <w:tcPr>
            <w:tcW w:w="14" w:type="dxa"/>
            <w:tcBorders>
              <w:top w:val="nil"/>
              <w:left w:val="nil"/>
              <w:bottom w:val="nil"/>
              <w:right w:val="nil"/>
              <w:insideH w:val="nil"/>
              <w:insideV w:val="nil"/>
            </w:tcBorders>
            <w:shd w:fill="auto" w:val="clear"/>
          </w:tcPr>
          <w:p>
            <w:pPr>
              <w:pStyle w:val="Normal"/>
              <w:rPr/>
            </w:pPr>
            <w:r>
              <w:rPr/>
            </w:r>
          </w:p>
        </w:tc>
        <w:tc>
          <w:tcPr>
            <w:tcW w:w="4395"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tc>
        <w:tc>
          <w:tcPr>
            <w:tcW w:w="42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85"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25"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2975"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r>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right="0" w:hanging="0"/>
              <w:outlineLvl w:val="0"/>
              <w:rPr/>
            </w:pPr>
            <w:r>
              <w:rPr/>
              <w:t>Уполномоченное должностное лицо администрация Верхнеобливского сельского поселения</w:t>
            </w:r>
          </w:p>
        </w:tc>
        <w:tc>
          <w:tcPr>
            <w:tcW w:w="417"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38" w:type="dxa"/>
            <w:gridSpan w:val="2"/>
            <w:tcBorders>
              <w:top w:val="nil"/>
              <w:left w:val="nil"/>
              <w:right w:val="nil"/>
              <w:insideV w:val="nil"/>
            </w:tcBorders>
            <w:shd w:fill="auto" w:val="clear"/>
            <w:vAlign w:val="center"/>
          </w:tcPr>
          <w:p>
            <w:pPr>
              <w:pStyle w:val="ListParagraph"/>
              <w:numPr>
                <w:ilvl w:val="0"/>
                <w:numId w:val="0"/>
              </w:numPr>
              <w:ind w:left="0" w:hanging="0"/>
              <w:jc w:val="center"/>
              <w:outlineLvl w:val="0"/>
              <w:rPr/>
            </w:pPr>
            <w:r>
              <w:rPr/>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3163" w:type="dxa"/>
            <w:gridSpan w:val="2"/>
            <w:tcBorders>
              <w:top w:val="nil"/>
              <w:left w:val="nil"/>
              <w:right w:val="nil"/>
              <w:insideV w:val="nil"/>
            </w:tcBorders>
            <w:shd w:fill="auto" w:val="clear"/>
            <w:vAlign w:val="center"/>
          </w:tcPr>
          <w:p>
            <w:pPr>
              <w:pStyle w:val="ListParagraph"/>
              <w:numPr>
                <w:ilvl w:val="0"/>
                <w:numId w:val="0"/>
              </w:numPr>
              <w:ind w:left="0" w:hanging="0"/>
              <w:jc w:val="center"/>
              <w:outlineLvl w:val="0"/>
              <w:rPr/>
            </w:pPr>
            <w:r>
              <w:rPr/>
              <w:t>Бабанова Л.А.</w:t>
            </w:r>
          </w:p>
        </w:tc>
      </w:tr>
      <w:tr>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right="0" w:hanging="0"/>
              <w:outlineLvl w:val="0"/>
              <w:rPr/>
            </w:pPr>
            <w:r>
              <w:rPr/>
            </w:r>
          </w:p>
        </w:tc>
        <w:tc>
          <w:tcPr>
            <w:tcW w:w="417"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38"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3163"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bl>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rPr>
          <w:b/>
          <w:b/>
          <w:bCs/>
          <w:i/>
          <w:i/>
          <w:sz w:val="22"/>
          <w:szCs w:val="22"/>
          <w:u w:val="single"/>
        </w:rPr>
      </w:pPr>
      <w:bookmarkStart w:id="0" w:name="_GoBack"/>
      <w:bookmarkStart w:id="1" w:name="_GoBack"/>
      <w:bookmarkEnd w:id="1"/>
      <w:r>
        <w:rPr>
          <w:b/>
          <w:bCs/>
          <w:i/>
          <w:sz w:val="22"/>
          <w:szCs w:val="22"/>
          <w:u w:val="single"/>
        </w:rPr>
      </w:r>
      <w:r>
        <w:br w:type="page"/>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p>
      <w:pPr>
        <w:pStyle w:val="Normal"/>
        <w:tabs>
          <w:tab w:val="left" w:pos="313" w:leader="none"/>
        </w:tabs>
        <w:jc w:val="both"/>
        <w:rPr>
          <w:b/>
          <w:b/>
          <w:bCs/>
          <w:i/>
          <w:i/>
          <w:sz w:val="22"/>
          <w:szCs w:val="22"/>
          <w:u w:val="single"/>
        </w:rPr>
      </w:pPr>
      <w:r>
        <w:rPr>
          <w:b/>
          <w:bCs/>
          <w:i/>
          <w:sz w:val="22"/>
          <w:szCs w:val="22"/>
          <w:u w:val="single"/>
        </w:rPr>
      </w:r>
    </w:p>
    <w:tbl>
      <w:tblPr>
        <w:tblW w:w="10132" w:type="dxa"/>
        <w:jc w:val="left"/>
        <w:tblInd w:w="-1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10132"/>
      </w:tblGrid>
      <w:tr>
        <w:trPr/>
        <w:tc>
          <w:tcPr>
            <w:tcW w:w="10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360"/>
              <w:jc w:val="center"/>
              <w:rPr>
                <w:b/>
                <w:b/>
              </w:rPr>
            </w:pPr>
            <w:r>
              <w:rPr>
                <w:b/>
              </w:rPr>
              <w:t xml:space="preserve">ПРОШИТО, ПРОНУМЕРОВАНО, </w:t>
            </w:r>
          </w:p>
          <w:p>
            <w:pPr>
              <w:pStyle w:val="Normal"/>
              <w:spacing w:lineRule="auto" w:line="360"/>
              <w:jc w:val="center"/>
              <w:rPr>
                <w:b/>
                <w:b/>
              </w:rPr>
            </w:pPr>
            <w:r>
              <w:rPr>
                <w:b/>
              </w:rPr>
              <w:t>скреплено печатью</w:t>
            </w:r>
            <w:r>
              <w:rPr/>
              <w:t xml:space="preserve"> </w:t>
            </w:r>
            <w:r>
              <w:rPr>
                <w:b/>
              </w:rPr>
              <w:t xml:space="preserve">органа местного самоуправления поселения или городского округа </w:t>
            </w:r>
          </w:p>
          <w:p>
            <w:pPr>
              <w:pStyle w:val="Normal"/>
              <w:spacing w:lineRule="auto" w:line="360"/>
              <w:jc w:val="center"/>
              <w:rPr>
                <w:b/>
                <w:b/>
              </w:rPr>
            </w:pPr>
            <w:r>
              <w:rPr>
                <w:b/>
              </w:rPr>
              <w:t>по месту расположения земельного участка</w:t>
            </w:r>
          </w:p>
          <w:p>
            <w:pPr>
              <w:pStyle w:val="Normal"/>
              <w:spacing w:lineRule="auto" w:line="360"/>
              <w:jc w:val="center"/>
              <w:rPr/>
            </w:pPr>
            <w:r>
              <w:rPr/>
              <w:t>на 22 (Двадцати двух) листе (ах)</w:t>
            </w:r>
          </w:p>
          <w:tbl>
            <w:tblPr>
              <w:tblStyle w:val="a6"/>
              <w:tblW w:w="9843" w:type="dxa"/>
              <w:jc w:val="left"/>
              <w:tblInd w:w="0" w:type="dxa"/>
              <w:tblCellMar>
                <w:top w:w="0" w:type="dxa"/>
                <w:left w:w="108" w:type="dxa"/>
                <w:bottom w:w="0" w:type="dxa"/>
                <w:right w:w="108" w:type="dxa"/>
              </w:tblCellMar>
              <w:tblLook w:noVBand="1" w:val="04a0" w:noHBand="0" w:lastColumn="0" w:firstColumn="1" w:lastRow="0" w:firstRow="1"/>
            </w:tblPr>
            <w:tblGrid>
              <w:gridCol w:w="14"/>
              <w:gridCol w:w="4272"/>
              <w:gridCol w:w="123"/>
              <w:gridCol w:w="294"/>
              <w:gridCol w:w="132"/>
              <w:gridCol w:w="1807"/>
              <w:gridCol w:w="179"/>
              <w:gridCol w:w="237"/>
              <w:gridCol w:w="188"/>
              <w:gridCol w:w="2596"/>
            </w:tblGrid>
            <w:tr>
              <w:trPr>
                <w:trHeight w:val="609" w:hRule="atLeast"/>
              </w:trPr>
              <w:tc>
                <w:tcPr>
                  <w:tcW w:w="14" w:type="dxa"/>
                  <w:tcBorders>
                    <w:top w:val="nil"/>
                    <w:left w:val="nil"/>
                    <w:bottom w:val="nil"/>
                    <w:right w:val="nil"/>
                    <w:insideH w:val="nil"/>
                    <w:insideV w:val="nil"/>
                  </w:tcBorders>
                  <w:shd w:fill="auto" w:val="clear"/>
                </w:tcPr>
                <w:p>
                  <w:pPr>
                    <w:pStyle w:val="Normal"/>
                    <w:spacing w:lineRule="auto" w:line="360"/>
                    <w:jc w:val="center"/>
                    <w:rPr/>
                  </w:pPr>
                  <w:r>
                    <w:rPr/>
                  </w:r>
                </w:p>
              </w:tc>
              <w:tc>
                <w:tcPr>
                  <w:tcW w:w="4395"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p>
                  <w:pPr>
                    <w:pStyle w:val="ListParagraph"/>
                    <w:numPr>
                      <w:ilvl w:val="0"/>
                      <w:numId w:val="0"/>
                    </w:numPr>
                    <w:ind w:left="0" w:hanging="0"/>
                    <w:outlineLvl w:val="0"/>
                    <w:rPr/>
                  </w:pPr>
                  <w:r>
                    <w:rPr/>
                    <w:t xml:space="preserve">Председатель    общего собрания                                                      </w:t>
                  </w:r>
                </w:p>
              </w:tc>
              <w:tc>
                <w:tcPr>
                  <w:tcW w:w="42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86" w:type="dxa"/>
                  <w:gridSpan w:val="2"/>
                  <w:tcBorders>
                    <w:top w:val="nil"/>
                    <w:left w:val="nil"/>
                    <w:right w:val="nil"/>
                    <w:insideV w:val="nil"/>
                  </w:tcBorders>
                  <w:shd w:fill="auto" w:val="clear"/>
                </w:tcPr>
                <w:p>
                  <w:pPr>
                    <w:pStyle w:val="ListParagraph"/>
                    <w:numPr>
                      <w:ilvl w:val="0"/>
                      <w:numId w:val="0"/>
                    </w:numPr>
                    <w:ind w:left="0" w:hanging="0"/>
                    <w:jc w:val="center"/>
                    <w:outlineLvl w:val="0"/>
                    <w:rPr/>
                  </w:pPr>
                  <w:r>
                    <w:rPr/>
                  </w:r>
                </w:p>
              </w:tc>
              <w:tc>
                <w:tcPr>
                  <w:tcW w:w="425"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2596" w:type="dxa"/>
                  <w:tcBorders>
                    <w:top w:val="nil"/>
                    <w:left w:val="nil"/>
                    <w:right w:val="nil"/>
                    <w:insideV w:val="nil"/>
                  </w:tcBorders>
                  <w:shd w:fill="auto" w:val="clear"/>
                </w:tcPr>
                <w:p>
                  <w:pPr>
                    <w:pStyle w:val="ListParagraph"/>
                    <w:numPr>
                      <w:ilvl w:val="0"/>
                      <w:numId w:val="0"/>
                    </w:numPr>
                    <w:ind w:left="0" w:hanging="0"/>
                    <w:jc w:val="center"/>
                    <w:outlineLvl w:val="0"/>
                    <w:rPr/>
                  </w:pPr>
                  <w:r>
                    <w:rPr/>
                    <w:t>Бабанова Л.А.</w:t>
                  </w:r>
                </w:p>
              </w:tc>
            </w:tr>
            <w:tr>
              <w:trPr>
                <w:trHeight w:val="168" w:hRule="atLeast"/>
              </w:trPr>
              <w:tc>
                <w:tcPr>
                  <w:tcW w:w="14" w:type="dxa"/>
                  <w:tcBorders>
                    <w:top w:val="nil"/>
                    <w:left w:val="nil"/>
                    <w:bottom w:val="nil"/>
                    <w:right w:val="nil"/>
                    <w:insideH w:val="nil"/>
                    <w:insideV w:val="nil"/>
                  </w:tcBorders>
                  <w:shd w:fill="auto" w:val="clear"/>
                </w:tcPr>
                <w:p>
                  <w:pPr>
                    <w:pStyle w:val="Normal"/>
                    <w:rPr/>
                  </w:pPr>
                  <w:r>
                    <w:rPr/>
                  </w:r>
                </w:p>
              </w:tc>
              <w:tc>
                <w:tcPr>
                  <w:tcW w:w="4395"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outlineLvl w:val="0"/>
                    <w:rPr/>
                  </w:pPr>
                  <w:r>
                    <w:rPr/>
                  </w:r>
                </w:p>
              </w:tc>
              <w:tc>
                <w:tcPr>
                  <w:tcW w:w="42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1986"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25"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2596" w:type="dxa"/>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r>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right="0" w:hanging="0"/>
                    <w:outlineLvl w:val="0"/>
                    <w:rPr/>
                  </w:pPr>
                  <w:r>
                    <w:rPr/>
                    <w:t>Уполномоченное должностное лицо администрация Верхнеобливского сельского поселения</w:t>
                  </w:r>
                </w:p>
              </w:tc>
              <w:tc>
                <w:tcPr>
                  <w:tcW w:w="417"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39" w:type="dxa"/>
                  <w:gridSpan w:val="2"/>
                  <w:tcBorders>
                    <w:top w:val="nil"/>
                    <w:left w:val="nil"/>
                    <w:right w:val="nil"/>
                    <w:insideV w:val="nil"/>
                  </w:tcBorders>
                  <w:shd w:fill="auto" w:val="clear"/>
                  <w:vAlign w:val="center"/>
                </w:tcPr>
                <w:p>
                  <w:pPr>
                    <w:pStyle w:val="ListParagraph"/>
                    <w:numPr>
                      <w:ilvl w:val="0"/>
                      <w:numId w:val="0"/>
                    </w:numPr>
                    <w:ind w:left="0" w:hanging="0"/>
                    <w:jc w:val="center"/>
                    <w:outlineLvl w:val="0"/>
                    <w:rPr/>
                  </w:pPr>
                  <w:r>
                    <w:rPr/>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pPr>
                  <w:r>
                    <w:rPr/>
                  </w:r>
                </w:p>
              </w:tc>
              <w:tc>
                <w:tcPr>
                  <w:tcW w:w="2784" w:type="dxa"/>
                  <w:gridSpan w:val="2"/>
                  <w:tcBorders>
                    <w:top w:val="nil"/>
                    <w:left w:val="nil"/>
                    <w:right w:val="nil"/>
                    <w:insideV w:val="nil"/>
                  </w:tcBorders>
                  <w:shd w:fill="auto" w:val="clear"/>
                  <w:vAlign w:val="center"/>
                </w:tcPr>
                <w:p>
                  <w:pPr>
                    <w:pStyle w:val="ListParagraph"/>
                    <w:numPr>
                      <w:ilvl w:val="0"/>
                      <w:numId w:val="0"/>
                    </w:numPr>
                    <w:ind w:left="0" w:hanging="0"/>
                    <w:jc w:val="center"/>
                    <w:outlineLvl w:val="0"/>
                    <w:rPr/>
                  </w:pPr>
                  <w:r>
                    <w:rPr/>
                    <w:t>Бабанова Л.А.</w:t>
                  </w:r>
                </w:p>
              </w:tc>
            </w:tr>
            <w:tr>
              <w:trPr/>
              <w:tc>
                <w:tcPr>
                  <w:tcW w:w="4286" w:type="dxa"/>
                  <w:gridSpan w:val="2"/>
                  <w:tcBorders>
                    <w:top w:val="nil"/>
                    <w:left w:val="nil"/>
                    <w:bottom w:val="nil"/>
                    <w:right w:val="nil"/>
                    <w:insideH w:val="nil"/>
                    <w:insideV w:val="nil"/>
                  </w:tcBorders>
                  <w:shd w:fill="auto" w:val="clear"/>
                  <w:vAlign w:val="center"/>
                </w:tcPr>
                <w:p>
                  <w:pPr>
                    <w:pStyle w:val="ListParagraph"/>
                    <w:numPr>
                      <w:ilvl w:val="0"/>
                      <w:numId w:val="0"/>
                    </w:numPr>
                    <w:ind w:left="0" w:right="0" w:hanging="0"/>
                    <w:outlineLvl w:val="0"/>
                    <w:rPr/>
                  </w:pPr>
                  <w:r>
                    <w:rPr/>
                  </w:r>
                </w:p>
              </w:tc>
              <w:tc>
                <w:tcPr>
                  <w:tcW w:w="417" w:type="dxa"/>
                  <w:gridSpan w:val="2"/>
                  <w:tcBorders>
                    <w:top w:val="nil"/>
                    <w:left w:val="nil"/>
                    <w:bottom w:val="nil"/>
                    <w:right w:val="nil"/>
                    <w:insideH w:val="nil"/>
                    <w:insideV w:val="nil"/>
                  </w:tcBorders>
                  <w:shd w:fill="auto" w:val="clear"/>
                  <w:vAlign w:val="center"/>
                </w:tcPr>
                <w:p>
                  <w:pPr>
                    <w:pStyle w:val="ListParagraph"/>
                    <w:numPr>
                      <w:ilvl w:val="0"/>
                      <w:numId w:val="0"/>
                    </w:numPr>
                    <w:ind w:left="0" w:hanging="0"/>
                    <w:jc w:val="center"/>
                    <w:outlineLvl w:val="0"/>
                    <w:rPr/>
                  </w:pPr>
                  <w:r>
                    <w:rPr/>
                  </w:r>
                </w:p>
              </w:tc>
              <w:tc>
                <w:tcPr>
                  <w:tcW w:w="1939"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подпись</w:t>
                  </w:r>
                </w:p>
              </w:tc>
              <w:tc>
                <w:tcPr>
                  <w:tcW w:w="416" w:type="dxa"/>
                  <w:gridSpan w:val="2"/>
                  <w:tcBorders>
                    <w:top w:val="nil"/>
                    <w:left w:val="nil"/>
                    <w:bottom w:val="nil"/>
                    <w:right w:val="nil"/>
                    <w:insideH w:val="nil"/>
                    <w:insideV w:val="nil"/>
                  </w:tcBorders>
                  <w:shd w:fill="auto" w:val="clear"/>
                </w:tcPr>
                <w:p>
                  <w:pPr>
                    <w:pStyle w:val="ListParagraph"/>
                    <w:numPr>
                      <w:ilvl w:val="0"/>
                      <w:numId w:val="0"/>
                    </w:numPr>
                    <w:ind w:left="0" w:hanging="0"/>
                    <w:jc w:val="center"/>
                    <w:outlineLvl w:val="0"/>
                    <w:rPr>
                      <w:sz w:val="20"/>
                      <w:szCs w:val="20"/>
                    </w:rPr>
                  </w:pPr>
                  <w:r>
                    <w:rPr>
                      <w:sz w:val="20"/>
                      <w:szCs w:val="20"/>
                    </w:rPr>
                  </w:r>
                </w:p>
              </w:tc>
              <w:tc>
                <w:tcPr>
                  <w:tcW w:w="2784" w:type="dxa"/>
                  <w:gridSpan w:val="2"/>
                  <w:tcBorders>
                    <w:left w:val="nil"/>
                    <w:bottom w:val="nil"/>
                    <w:right w:val="nil"/>
                    <w:insideH w:val="nil"/>
                    <w:insideV w:val="nil"/>
                  </w:tcBorders>
                  <w:shd w:fill="auto" w:val="clear"/>
                  <w:vAlign w:val="center"/>
                </w:tcPr>
                <w:p>
                  <w:pPr>
                    <w:pStyle w:val="ListParagraph"/>
                    <w:numPr>
                      <w:ilvl w:val="0"/>
                      <w:numId w:val="0"/>
                    </w:numPr>
                    <w:ind w:left="0" w:hanging="0"/>
                    <w:jc w:val="center"/>
                    <w:outlineLvl w:val="0"/>
                    <w:rPr>
                      <w:sz w:val="20"/>
                      <w:szCs w:val="20"/>
                    </w:rPr>
                  </w:pPr>
                  <w:r>
                    <w:rPr>
                      <w:sz w:val="20"/>
                      <w:szCs w:val="20"/>
                    </w:rPr>
                    <w:t>Фамилия, инициалы</w:t>
                  </w:r>
                </w:p>
              </w:tc>
            </w:tr>
          </w:tbl>
          <w:p>
            <w:pPr>
              <w:pStyle w:val="Normal"/>
              <w:tabs>
                <w:tab w:val="left" w:pos="313" w:leader="none"/>
              </w:tabs>
              <w:jc w:val="both"/>
              <w:rPr>
                <w:b/>
                <w:b/>
                <w:bCs/>
                <w:i/>
                <w:i/>
                <w:sz w:val="22"/>
                <w:szCs w:val="22"/>
                <w:u w:val="single"/>
              </w:rPr>
            </w:pPr>
            <w:r>
              <w:rPr>
                <w:b/>
                <w:bCs/>
                <w:i/>
                <w:sz w:val="22"/>
                <w:szCs w:val="22"/>
                <w:u w:val="single"/>
              </w:rPr>
            </w:r>
          </w:p>
          <w:p>
            <w:pPr>
              <w:pStyle w:val="Normal"/>
              <w:spacing w:lineRule="auto" w:line="360"/>
              <w:rPr/>
            </w:pPr>
            <w:r>
              <w:rPr/>
            </w:r>
          </w:p>
        </w:tc>
      </w:tr>
    </w:tbl>
    <w:p>
      <w:pPr>
        <w:pStyle w:val="Normal"/>
        <w:tabs>
          <w:tab w:val="left" w:pos="313" w:leader="none"/>
        </w:tabs>
        <w:jc w:val="both"/>
        <w:rPr>
          <w:b/>
          <w:b/>
          <w:bCs/>
          <w:i/>
          <w:i/>
          <w:sz w:val="22"/>
          <w:szCs w:val="22"/>
          <w:u w:val="single"/>
        </w:rPr>
      </w:pPr>
      <w:r>
        <w:rPr>
          <w:b/>
          <w:bCs/>
          <w:i/>
          <w:sz w:val="22"/>
          <w:szCs w:val="22"/>
          <w:u w:val="singl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tabs>
          <w:tab w:val="left" w:pos="915" w:leader="none"/>
        </w:tabs>
        <w:rPr/>
      </w:pPr>
      <w:r>
        <w:rPr>
          <w:sz w:val="22"/>
          <w:szCs w:val="22"/>
        </w:rPr>
        <w:tab/>
      </w:r>
    </w:p>
    <w:sectPr>
      <w:footerReference w:type="default" r:id="rId2"/>
      <w:footerReference w:type="first" r:id="rId3"/>
      <w:type w:val="nextPage"/>
      <w:pgSz w:w="11906" w:h="16838"/>
      <w:pgMar w:left="1134" w:right="566" w:header="0" w:top="686" w:footer="0" w:bottom="709"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TimesNew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660945824"/>
    </w:sdtPr>
    <w:sdtContent>
      <w:p>
        <w:pPr>
          <w:pStyle w:val="Style23"/>
          <w:jc w:val="right"/>
          <w:rPr/>
        </w:pPr>
        <w:r>
          <w:rPr/>
          <w:fldChar w:fldCharType="begin"/>
        </w:r>
        <w:r>
          <w:instrText> PAGE </w:instrText>
        </w:r>
        <w:r>
          <w:fldChar w:fldCharType="separate"/>
        </w:r>
        <w:r>
          <w:t>15</w:t>
        </w:r>
        <w:r>
          <w:fldChar w:fldCharType="end"/>
        </w:r>
      </w:p>
    </w:sdtContent>
  </w:sdt>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530081599"/>
    </w:sdtPr>
    <w:sdtContent>
      <w:p>
        <w:pPr>
          <w:pStyle w:val="Style23"/>
          <w:jc w:val="right"/>
          <w:rPr/>
        </w:pPr>
        <w:r>
          <w:rPr/>
          <w:fldChar w:fldCharType="begin"/>
        </w:r>
        <w:r>
          <w:instrText> PAGE </w:instrText>
        </w:r>
        <w:r>
          <w:fldChar w:fldCharType="separate"/>
        </w:r>
        <w:r>
          <w:t>1</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484" w:hanging="1080"/>
      </w:pPr>
      <w:rPr>
        <w:b/>
      </w:rPr>
    </w:lvl>
    <w:lvl w:ilvl="5">
      <w:start w:val="1"/>
      <w:numFmt w:val="decimal"/>
      <w:lvlText w:val="%1.%2.%3.%4.%5.%6."/>
      <w:lvlJc w:val="left"/>
      <w:pPr>
        <w:ind w:left="5335" w:hanging="1080"/>
      </w:pPr>
      <w:rPr>
        <w:b/>
      </w:rPr>
    </w:lvl>
    <w:lvl w:ilvl="6">
      <w:start w:val="1"/>
      <w:numFmt w:val="decimal"/>
      <w:lvlText w:val="%1.%2.%3.%4.%5.%6.%7."/>
      <w:lvlJc w:val="left"/>
      <w:pPr>
        <w:ind w:left="6546" w:hanging="1440"/>
      </w:pPr>
      <w:rPr>
        <w:b/>
      </w:rPr>
    </w:lvl>
    <w:lvl w:ilvl="7">
      <w:start w:val="1"/>
      <w:numFmt w:val="decimal"/>
      <w:lvlText w:val="%1.%2.%3.%4.%5.%6.%7.%8."/>
      <w:lvlJc w:val="left"/>
      <w:pPr>
        <w:ind w:left="7397" w:hanging="1440"/>
      </w:pPr>
      <w:rPr>
        <w:b/>
      </w:rPr>
    </w:lvl>
    <w:lvl w:ilvl="8">
      <w:start w:val="1"/>
      <w:numFmt w:val="decimal"/>
      <w:lvlText w:val="%1.%2.%3.%4.%5.%6.%7.%8.%9."/>
      <w:lvlJc w:val="left"/>
      <w:pPr>
        <w:ind w:left="8608" w:hanging="1800"/>
      </w:pPr>
      <w:rPr>
        <w:b/>
      </w:rPr>
    </w:lvl>
  </w:abstractNum>
  <w:abstractNum w:abstractNumId="3">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0cdb"/>
    <w:pPr>
      <w:widowControl/>
      <w:suppressAutoHyphens w:val="true"/>
      <w:bidi w:val="0"/>
      <w:jc w:val="left"/>
    </w:pPr>
    <w:rPr>
      <w:rFonts w:eastAsia="Times New Roman" w:cs="Times New Roman" w:ascii="Times New Roman" w:hAnsi="Times New Roman"/>
      <w:color w:val="auto"/>
      <w:sz w:val="24"/>
      <w:szCs w:val="24"/>
      <w:lang w:val="ru-RU" w:bidi="ar-SA" w:eastAsia="zh-CN"/>
    </w:rPr>
  </w:style>
  <w:style w:type="paragraph" w:styleId="1">
    <w:name w:val="Заголовок 1"/>
    <w:basedOn w:val="Style15"/>
    <w:pPr/>
    <w:rPr/>
  </w:style>
  <w:style w:type="paragraph" w:styleId="2">
    <w:name w:val="Заголовок 2"/>
    <w:basedOn w:val="Normal"/>
    <w:link w:val="20"/>
    <w:uiPriority w:val="9"/>
    <w:qFormat/>
    <w:rsid w:val="00b16325"/>
    <w:pPr>
      <w:spacing w:beforeAutospacing="1" w:afterAutospacing="1"/>
      <w:outlineLvl w:val="1"/>
    </w:pPr>
    <w:rPr>
      <w:b/>
      <w:bCs/>
      <w:sz w:val="36"/>
      <w:szCs w:val="36"/>
      <w:lang w:eastAsia="ru-RU"/>
    </w:rPr>
  </w:style>
  <w:style w:type="paragraph" w:styleId="3">
    <w:name w:val="Заголовок 3"/>
    <w:basedOn w:val="Style15"/>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Style11" w:customStyle="1">
    <w:name w:val="Верхний колонтитул Знак"/>
    <w:basedOn w:val="DefaultParagraphFont"/>
    <w:link w:val="a8"/>
    <w:uiPriority w:val="99"/>
    <w:qFormat/>
    <w:rsid w:val="00bb7bd6"/>
    <w:rPr>
      <w:rFonts w:eastAsia="Times New Roman" w:cs="Times New Roman"/>
      <w:sz w:val="24"/>
      <w:lang w:val="ru-RU" w:bidi="ar-SA"/>
    </w:rPr>
  </w:style>
  <w:style w:type="character" w:styleId="Style12" w:customStyle="1">
    <w:name w:val="Нижний колонтитул Знак"/>
    <w:basedOn w:val="DefaultParagraphFont"/>
    <w:link w:val="aa"/>
    <w:uiPriority w:val="99"/>
    <w:qFormat/>
    <w:rsid w:val="00bb7bd6"/>
    <w:rPr>
      <w:rFonts w:eastAsia="Times New Roman" w:cs="Times New Roman"/>
      <w:sz w:val="24"/>
      <w:lang w:val="ru-RU" w:bidi="ar-SA"/>
    </w:rPr>
  </w:style>
  <w:style w:type="character" w:styleId="Style13" w:customStyle="1">
    <w:name w:val="Без интервала Знак"/>
    <w:basedOn w:val="DefaultParagraphFont"/>
    <w:link w:val="ac"/>
    <w:uiPriority w:val="1"/>
    <w:qFormat/>
    <w:rsid w:val="008f316a"/>
    <w:rPr>
      <w:rFonts w:ascii="Calibri" w:hAnsi="Calibri" w:eastAsia="" w:cs="" w:asciiTheme="minorHAnsi" w:cstheme="minorBidi" w:eastAsiaTheme="minorEastAsia" w:hAnsiTheme="minorHAnsi"/>
      <w:sz w:val="22"/>
      <w:szCs w:val="22"/>
      <w:lang w:val="ru-RU" w:eastAsia="ru-RU" w:bidi="ar-SA"/>
    </w:rPr>
  </w:style>
  <w:style w:type="character" w:styleId="Style14" w:customStyle="1">
    <w:name w:val="Текст выноски Знак"/>
    <w:basedOn w:val="DefaultParagraphFont"/>
    <w:link w:val="ae"/>
    <w:uiPriority w:val="99"/>
    <w:semiHidden/>
    <w:qFormat/>
    <w:rsid w:val="001a6f41"/>
    <w:rPr>
      <w:rFonts w:ascii="Segoe UI" w:hAnsi="Segoe UI" w:eastAsia="Times New Roman" w:cs="Segoe UI"/>
      <w:sz w:val="18"/>
      <w:szCs w:val="18"/>
      <w:lang w:val="ru-RU" w:bidi="ar-SA"/>
    </w:rPr>
  </w:style>
  <w:style w:type="character" w:styleId="21" w:customStyle="1">
    <w:name w:val="Заголовок 2 Знак"/>
    <w:basedOn w:val="DefaultParagraphFont"/>
    <w:link w:val="2"/>
    <w:uiPriority w:val="9"/>
    <w:qFormat/>
    <w:rsid w:val="00b16325"/>
    <w:rPr>
      <w:rFonts w:eastAsia="Times New Roman" w:cs="Times New Roman"/>
      <w:b/>
      <w:bCs/>
      <w:sz w:val="36"/>
      <w:szCs w:val="36"/>
      <w:lang w:val="ru-RU" w:eastAsia="ru-RU" w:bidi="ar-SA"/>
    </w:rPr>
  </w:style>
  <w:style w:type="character" w:styleId="11" w:customStyle="1">
    <w:name w:val="Основной текст1"/>
    <w:basedOn w:val="DefaultParagraphFont"/>
    <w:qFormat/>
    <w:rsid w:val="00f71c2f"/>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cs="Symbol"/>
    </w:rPr>
  </w:style>
  <w:style w:type="paragraph" w:styleId="Style15" w:customStyle="1">
    <w:name w:val="Заголовок"/>
    <w:basedOn w:val="Normal"/>
    <w:next w:val="Style16"/>
    <w:qFormat/>
    <w:pPr>
      <w:keepNext/>
      <w:spacing w:before="240" w:after="120"/>
    </w:pPr>
    <w:rPr>
      <w:rFonts w:ascii="Arial" w:hAnsi="Arial" w:eastAsia="DejaVu Sans" w:cs="DejaVu Sans"/>
      <w:sz w:val="28"/>
      <w:szCs w:val="28"/>
    </w:rPr>
  </w:style>
  <w:style w:type="paragraph" w:styleId="Style16">
    <w:name w:val="Основной текст"/>
    <w:basedOn w:val="Normal"/>
    <w:pPr>
      <w:spacing w:lineRule="auto" w:line="276" w:before="0" w:after="140"/>
    </w:pPr>
    <w:rPr/>
  </w:style>
  <w:style w:type="paragraph" w:styleId="Style17">
    <w:name w:val="Список"/>
    <w:basedOn w:val="Style16"/>
    <w:pPr/>
    <w:rPr/>
  </w:style>
  <w:style w:type="paragraph" w:styleId="Style18">
    <w:name w:val="Название"/>
    <w:basedOn w:val="Normal"/>
    <w:pPr>
      <w:suppressLineNumbers/>
      <w:spacing w:before="120" w:after="120"/>
    </w:pPr>
    <w:rPr>
      <w:rFonts w:cs="Mangal"/>
      <w:i/>
      <w:iCs/>
      <w:sz w:val="24"/>
      <w:szCs w:val="24"/>
    </w:rPr>
  </w:style>
  <w:style w:type="paragraph" w:styleId="Style19" w:customStyle="1">
    <w:name w:val="Указатель"/>
    <w:basedOn w:val="Normal"/>
    <w:qFormat/>
    <w:pPr>
      <w:suppressLineNumbers/>
    </w:pPr>
    <w:rPr/>
  </w:style>
  <w:style w:type="paragraph" w:styleId="Caption">
    <w:name w:val="caption"/>
    <w:basedOn w:val="Normal"/>
    <w:qFormat/>
    <w:pPr>
      <w:suppressLineNumbers/>
      <w:spacing w:before="120" w:after="120"/>
    </w:pPr>
    <w:rPr>
      <w:i/>
      <w:iCs/>
    </w:rPr>
  </w:style>
  <w:style w:type="paragraph" w:styleId="Style20" w:customStyle="1">
    <w:name w:val="Содержимое таблицы"/>
    <w:basedOn w:val="Normal"/>
    <w:qFormat/>
    <w:pPr>
      <w:suppressLineNumbers/>
    </w:pPr>
    <w:rPr/>
  </w:style>
  <w:style w:type="paragraph" w:styleId="Style21" w:customStyle="1">
    <w:name w:val="Заголовок таблицы"/>
    <w:basedOn w:val="Style20"/>
    <w:qFormat/>
    <w:pPr>
      <w:jc w:val="center"/>
    </w:pPr>
    <w:rPr>
      <w:b/>
      <w:bCs/>
    </w:rPr>
  </w:style>
  <w:style w:type="paragraph" w:styleId="ListParagraph">
    <w:name w:val="List Paragraph"/>
    <w:basedOn w:val="Normal"/>
    <w:uiPriority w:val="34"/>
    <w:qFormat/>
    <w:rsid w:val="005d555b"/>
    <w:pPr>
      <w:spacing w:before="0" w:after="0"/>
      <w:ind w:left="720" w:hanging="0"/>
      <w:contextualSpacing/>
    </w:pPr>
    <w:rPr/>
  </w:style>
  <w:style w:type="paragraph" w:styleId="Style22">
    <w:name w:val="Верхний колонтитул"/>
    <w:basedOn w:val="Normal"/>
    <w:link w:val="a9"/>
    <w:uiPriority w:val="99"/>
    <w:unhideWhenUsed/>
    <w:rsid w:val="00bb7bd6"/>
    <w:pPr>
      <w:tabs>
        <w:tab w:val="center" w:pos="4677" w:leader="none"/>
        <w:tab w:val="right" w:pos="9355" w:leader="none"/>
      </w:tabs>
    </w:pPr>
    <w:rPr/>
  </w:style>
  <w:style w:type="paragraph" w:styleId="Style23">
    <w:name w:val="Нижний колонтитул"/>
    <w:basedOn w:val="Normal"/>
    <w:link w:val="ab"/>
    <w:uiPriority w:val="99"/>
    <w:unhideWhenUsed/>
    <w:rsid w:val="00bb7bd6"/>
    <w:pPr>
      <w:tabs>
        <w:tab w:val="center" w:pos="4677" w:leader="none"/>
        <w:tab w:val="right" w:pos="9355" w:leader="none"/>
      </w:tabs>
    </w:pPr>
    <w:rPr/>
  </w:style>
  <w:style w:type="paragraph" w:styleId="NoSpacing">
    <w:name w:val="No Spacing"/>
    <w:link w:val="ad"/>
    <w:uiPriority w:val="1"/>
    <w:qFormat/>
    <w:rsid w:val="008f316a"/>
    <w:pPr>
      <w:widowControl/>
      <w:suppressAutoHyphens w:val="true"/>
      <w:bidi w:val="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BalloonText">
    <w:name w:val="Balloon Text"/>
    <w:basedOn w:val="Normal"/>
    <w:link w:val="af"/>
    <w:uiPriority w:val="99"/>
    <w:semiHidden/>
    <w:unhideWhenUsed/>
    <w:qFormat/>
    <w:rsid w:val="001a6f41"/>
    <w:pPr/>
    <w:rPr>
      <w:rFonts w:ascii="Segoe UI" w:hAnsi="Segoe UI" w:cs="Segoe UI"/>
      <w:sz w:val="18"/>
      <w:szCs w:val="18"/>
    </w:rPr>
  </w:style>
  <w:style w:type="paragraph" w:styleId="Style24">
    <w:name w:val="Блочная цитата"/>
    <w:basedOn w:val="Normal"/>
    <w:qFormat/>
    <w:pPr/>
    <w:rPr/>
  </w:style>
  <w:style w:type="paragraph" w:styleId="Style25">
    <w:name w:val="Заглавие"/>
    <w:basedOn w:val="Style15"/>
    <w:pPr/>
    <w:rPr/>
  </w:style>
  <w:style w:type="paragraph" w:styleId="Style26">
    <w:name w:val="Подзаголовок"/>
    <w:basedOn w:val="Style15"/>
    <w:pPr/>
    <w:rPr/>
  </w:style>
  <w:style w:type="numbering" w:styleId="NoList" w:default="1">
    <w:name w:val="No List"/>
    <w:uiPriority w:val="99"/>
    <w:semiHidden/>
    <w:unhideWhenUsed/>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be670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FD02-F59C-4BB8-966C-28B7FD56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LibreOffice/4.4.4.3$Windows_x86 LibreOffice_project/2c39ebcf046445232b798108aa8a7e7d89552ea8</Application>
  <Paragraphs>407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2019-03-04T06:32:00Z</dcterms:created>
  <dc:creator>Алеев</dc:creator>
  <dc:language>en-US</dc:language>
  <cp:lastPrinted>2019-04-05T14:05:38Z</cp:lastPrinted>
  <dcterms:modified xsi:type="dcterms:W3CDTF">2019-04-05T14:08:36Z</dcterms:modified>
  <cp:revision>68</cp:revision>
  <dc:title>Примерный образец протокола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Примерный образец протокола общего собрания собственников земельного участка, находящегося в долевой собственности граждан </vt:lpwstr>
  </property>
  <property fmtid="{D5CDD505-2E9C-101B-9397-08002B2CF9AE}" pid="3" name="AppVersion">
    <vt:lpwstr>15.0000</vt:lpwstr>
  </property>
  <property fmtid="{D5CDD505-2E9C-101B-9397-08002B2CF9AE}" pid="4" name="Company">
    <vt:lpwstr>SPecialiST RePack</vt:lpwstr>
  </property>
  <property fmtid="{D5CDD505-2E9C-101B-9397-08002B2CF9AE}" pid="5" name="ContentType">
    <vt:lpwstr>Документ</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