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42565D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Понедельник </w:t>
      </w:r>
      <w:r w:rsidR="000E6F40">
        <w:rPr>
          <w:b/>
          <w:color w:val="000000"/>
          <w:sz w:val="24"/>
          <w:szCs w:val="24"/>
        </w:rPr>
        <w:t>06мая</w:t>
      </w:r>
      <w:r w:rsidR="00980DD7">
        <w:rPr>
          <w:b/>
          <w:color w:val="000000"/>
          <w:sz w:val="24"/>
          <w:szCs w:val="24"/>
        </w:rPr>
        <w:t xml:space="preserve"> 202</w:t>
      </w:r>
      <w:r>
        <w:rPr>
          <w:b/>
          <w:color w:val="000000"/>
          <w:sz w:val="24"/>
          <w:szCs w:val="24"/>
        </w:rPr>
        <w:t>4</w:t>
      </w:r>
      <w:r w:rsidR="00922674">
        <w:rPr>
          <w:b/>
          <w:color w:val="000000"/>
          <w:sz w:val="24"/>
          <w:szCs w:val="24"/>
        </w:rPr>
        <w:t xml:space="preserve"> года</w:t>
      </w:r>
    </w:p>
    <w:p w:rsidR="00922674" w:rsidRPr="000E6F40" w:rsidRDefault="00922674" w:rsidP="00922674">
      <w:pPr>
        <w:jc w:val="center"/>
        <w:rPr>
          <w:sz w:val="24"/>
          <w:szCs w:val="24"/>
        </w:rPr>
      </w:pPr>
      <w:r w:rsidRPr="000E6F40">
        <w:rPr>
          <w:b/>
          <w:sz w:val="24"/>
          <w:szCs w:val="24"/>
        </w:rPr>
        <w:t>№</w:t>
      </w:r>
      <w:r w:rsidR="000E6F40" w:rsidRPr="000E6F40">
        <w:rPr>
          <w:b/>
          <w:color w:val="000000"/>
          <w:sz w:val="24"/>
          <w:szCs w:val="24"/>
          <w:shd w:val="clear" w:color="auto" w:fill="FFFFFF"/>
        </w:rPr>
        <w:t>1</w:t>
      </w:r>
      <w:r w:rsidR="00011DE3">
        <w:rPr>
          <w:b/>
          <w:color w:val="000000"/>
          <w:sz w:val="24"/>
          <w:szCs w:val="24"/>
          <w:shd w:val="clear" w:color="auto" w:fill="FFFFFF"/>
        </w:rPr>
        <w:t>6</w:t>
      </w:r>
    </w:p>
    <w:p w:rsidR="00922674" w:rsidRDefault="00922674" w:rsidP="00922674">
      <w:pPr>
        <w:jc w:val="center"/>
      </w:pPr>
    </w:p>
    <w:p w:rsidR="00922674" w:rsidRDefault="00922674" w:rsidP="00922674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center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Верхнеобливского сельского поселения от 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922674" w:rsidRDefault="00922674" w:rsidP="002A1F29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right"/>
      </w:pPr>
    </w:p>
    <w:p w:rsidR="000E6F40" w:rsidRPr="000E6F40" w:rsidRDefault="000E6F40" w:rsidP="000E6F40">
      <w:pPr>
        <w:jc w:val="center"/>
        <w:outlineLvl w:val="0"/>
      </w:pPr>
      <w:r w:rsidRPr="000E6F40">
        <w:t>РОССИЙСКАЯ ФЕДЕРАЦИЯ</w:t>
      </w:r>
    </w:p>
    <w:p w:rsidR="000E6F40" w:rsidRPr="000E6F40" w:rsidRDefault="000E6F40" w:rsidP="000E6F40">
      <w:pPr>
        <w:jc w:val="center"/>
        <w:outlineLvl w:val="0"/>
      </w:pPr>
      <w:r w:rsidRPr="000E6F40">
        <w:t>РОСТОВСКАЯ ОБЛАСТЬ</w:t>
      </w:r>
    </w:p>
    <w:p w:rsidR="000E6F40" w:rsidRPr="000E6F40" w:rsidRDefault="000E6F40" w:rsidP="000E6F40">
      <w:pPr>
        <w:jc w:val="center"/>
        <w:outlineLvl w:val="0"/>
      </w:pPr>
      <w:r w:rsidRPr="000E6F40">
        <w:t>ТАЦИНСКИЙ РАЙОН</w:t>
      </w:r>
    </w:p>
    <w:p w:rsidR="000E6F40" w:rsidRPr="000E6F40" w:rsidRDefault="000E6F40" w:rsidP="000E6F40">
      <w:pPr>
        <w:jc w:val="center"/>
        <w:outlineLvl w:val="0"/>
      </w:pPr>
      <w:r w:rsidRPr="000E6F40">
        <w:t>МУНИЦИПАЛЬНОЕ ОБРАЗОВАНИЕ</w:t>
      </w:r>
    </w:p>
    <w:p w:rsidR="000E6F40" w:rsidRPr="000E6F40" w:rsidRDefault="000E6F40" w:rsidP="000E6F40">
      <w:pPr>
        <w:jc w:val="center"/>
        <w:outlineLvl w:val="0"/>
      </w:pPr>
      <w:r w:rsidRPr="000E6F40">
        <w:t>«ВЕРХНЕОБЛИВСКОЕ СЕЛЬСКОЕ ПОСЕЛЕНИЕ»</w:t>
      </w:r>
    </w:p>
    <w:p w:rsidR="000E6F40" w:rsidRPr="000E6F40" w:rsidRDefault="000E6F40" w:rsidP="000E6F40">
      <w:pPr>
        <w:jc w:val="center"/>
        <w:outlineLvl w:val="0"/>
        <w:rPr>
          <w:u w:val="single"/>
        </w:rPr>
      </w:pPr>
      <w:r w:rsidRPr="000E6F40">
        <w:rPr>
          <w:u w:val="single"/>
        </w:rPr>
        <w:t xml:space="preserve">СОБРАНИЕ ДЕПУТАТОВ ВЕРХНЕОБЛИВСКОГО СЕЛЬСКОГО ПОСЕЛЕНИЯ </w:t>
      </w:r>
    </w:p>
    <w:p w:rsidR="000E6F40" w:rsidRPr="000E6F40" w:rsidRDefault="000E6F40" w:rsidP="000E6F40">
      <w:pPr>
        <w:jc w:val="center"/>
        <w:outlineLvl w:val="0"/>
      </w:pPr>
    </w:p>
    <w:p w:rsidR="000E6F40" w:rsidRPr="000E6F40" w:rsidRDefault="000E6F40" w:rsidP="000E6F40">
      <w:pPr>
        <w:jc w:val="center"/>
        <w:outlineLvl w:val="0"/>
      </w:pPr>
      <w:r w:rsidRPr="000E6F40">
        <w:t>РЕШЕНИЕ</w:t>
      </w:r>
    </w:p>
    <w:p w:rsidR="000E6F40" w:rsidRPr="000E6F40" w:rsidRDefault="000E6F40" w:rsidP="000E6F40">
      <w:pPr>
        <w:jc w:val="center"/>
      </w:pPr>
    </w:p>
    <w:p w:rsidR="000E6F40" w:rsidRPr="000E6F40" w:rsidRDefault="000E6F40" w:rsidP="000E6F40">
      <w:r w:rsidRPr="000E6F40">
        <w:t xml:space="preserve">«06» мая  2024   года                         </w:t>
      </w:r>
      <w:r w:rsidR="00830745">
        <w:t xml:space="preserve">                                </w:t>
      </w:r>
      <w:r w:rsidRPr="000E6F40">
        <w:t>№ 11</w:t>
      </w:r>
      <w:r w:rsidR="00011DE3">
        <w:t>6</w:t>
      </w:r>
      <w:r w:rsidRPr="000E6F40">
        <w:t xml:space="preserve">                          </w:t>
      </w:r>
      <w:r w:rsidR="00830745">
        <w:t xml:space="preserve">               </w:t>
      </w:r>
      <w:r w:rsidRPr="000E6F40">
        <w:t>х. Верхнеобливский</w:t>
      </w:r>
    </w:p>
    <w:p w:rsidR="000E6F40" w:rsidRPr="000E6F40" w:rsidRDefault="000E6F40" w:rsidP="000E6F40">
      <w:pPr>
        <w:pStyle w:val="a3"/>
        <w:spacing w:line="240" w:lineRule="atLeast"/>
        <w:ind w:right="4676"/>
      </w:pPr>
    </w:p>
    <w:p w:rsidR="000E6F40" w:rsidRPr="000E6F40" w:rsidRDefault="000E6F40" w:rsidP="000E6F40">
      <w:pPr>
        <w:pStyle w:val="a3"/>
        <w:spacing w:after="0" w:line="240" w:lineRule="atLeast"/>
        <w:ind w:right="4676"/>
      </w:pPr>
      <w:r w:rsidRPr="000E6F40">
        <w:t xml:space="preserve">О проекте решения Собрания депутатов </w:t>
      </w:r>
    </w:p>
    <w:p w:rsidR="000E6F40" w:rsidRPr="000E6F40" w:rsidRDefault="000E6F40" w:rsidP="000E6F40">
      <w:pPr>
        <w:pStyle w:val="a3"/>
        <w:spacing w:after="0" w:line="240" w:lineRule="atLeast"/>
        <w:ind w:right="5555"/>
      </w:pPr>
      <w:r w:rsidRPr="000E6F40">
        <w:t xml:space="preserve">Верхнеобливского сельского поселения </w:t>
      </w:r>
      <w:r w:rsidR="00830745">
        <w:t xml:space="preserve">                    </w:t>
      </w:r>
      <w:r w:rsidRPr="000E6F40">
        <w:t>«О внесении изменений и дополнений в Устав муниципального образования</w:t>
      </w:r>
    </w:p>
    <w:p w:rsidR="000E6F40" w:rsidRPr="000E6F40" w:rsidRDefault="000E6F40" w:rsidP="000E6F40">
      <w:pPr>
        <w:pStyle w:val="a3"/>
        <w:spacing w:after="0"/>
        <w:ind w:right="-6"/>
      </w:pPr>
      <w:r w:rsidRPr="000E6F40">
        <w:t>«Верхнеобливского сельское поселение»</w:t>
      </w:r>
    </w:p>
    <w:p w:rsidR="000E6F40" w:rsidRPr="000E6F40" w:rsidRDefault="000E6F40" w:rsidP="000E6F40">
      <w:pPr>
        <w:ind w:firstLine="708"/>
        <w:jc w:val="both"/>
        <w:rPr>
          <w:color w:val="000000" w:themeColor="text1"/>
        </w:rPr>
      </w:pPr>
    </w:p>
    <w:p w:rsidR="000E6F40" w:rsidRPr="000E6F40" w:rsidRDefault="000E6F40" w:rsidP="000E6F40">
      <w:pPr>
        <w:ind w:firstLine="567"/>
        <w:jc w:val="both"/>
        <w:outlineLvl w:val="0"/>
      </w:pPr>
      <w:r w:rsidRPr="000E6F40">
        <w:rPr>
          <w:color w:val="000000" w:themeColor="text1"/>
        </w:rPr>
        <w:t xml:space="preserve">В соответствии со статьей 44 Федерального закона от 6 октября 2003 года                  № 131-ФЗ «Об общих принципах организации местного самоуправления в Российской Федерации», статьей 28 Устава муниципального образования </w:t>
      </w:r>
      <w:r w:rsidRPr="000E6F40">
        <w:t xml:space="preserve">«Верхнеобливское сельское поселение»,     </w:t>
      </w:r>
      <w:r w:rsidRPr="000E6F40">
        <w:cr/>
      </w:r>
    </w:p>
    <w:p w:rsidR="000E6F40" w:rsidRPr="000E6F40" w:rsidRDefault="000E6F40" w:rsidP="000E6F40">
      <w:pPr>
        <w:jc w:val="center"/>
        <w:outlineLvl w:val="0"/>
      </w:pPr>
      <w:r w:rsidRPr="000E6F40">
        <w:t>Собрание депутатов РЕШИЛО:</w:t>
      </w:r>
    </w:p>
    <w:p w:rsidR="000E6F40" w:rsidRPr="000E6F40" w:rsidRDefault="000E6F40" w:rsidP="000E6F40">
      <w:pPr>
        <w:jc w:val="both"/>
        <w:outlineLvl w:val="0"/>
      </w:pPr>
    </w:p>
    <w:p w:rsidR="000E6F40" w:rsidRPr="000E6F40" w:rsidRDefault="000E6F40" w:rsidP="000E6F40">
      <w:pPr>
        <w:jc w:val="both"/>
        <w:outlineLvl w:val="0"/>
      </w:pPr>
      <w:r w:rsidRPr="000E6F40">
        <w:t xml:space="preserve">            1. Одобрить проект решения Собрания депутатов Верхнеобливского сельского поселения «О внесении изменений и дополнений в Устав муниципального образования «Верхнеобливское сельское поселение»» (приложение № 1).</w:t>
      </w:r>
    </w:p>
    <w:p w:rsidR="000E6F40" w:rsidRPr="000E6F40" w:rsidRDefault="000E6F40" w:rsidP="000E6F40">
      <w:pPr>
        <w:pStyle w:val="a3"/>
        <w:ind w:right="-6"/>
        <w:rPr>
          <w:color w:val="000000" w:themeColor="text1"/>
        </w:rPr>
      </w:pPr>
      <w:r w:rsidRPr="000E6F40">
        <w:t xml:space="preserve">            2.  Назначить публичные слушания по проекту решения Собрания депутатов Верхнеобливского сельского поселения «</w:t>
      </w:r>
      <w:r w:rsidRPr="000E6F40">
        <w:rPr>
          <w:color w:val="000000" w:themeColor="text1"/>
        </w:rPr>
        <w:t>О внесении изменений и дополнений в Устав муниципального образования «Верхнеобливское сельское поселение</w:t>
      </w:r>
      <w:r w:rsidRPr="000E6F40">
        <w:t>»»на 15-00 часов 21 мая 2024 года. Провести публичные слушания в здании Администрации Верхнеобливского сельского поселения по адресу: х. Верхнеобливский ул. Советская 57.</w:t>
      </w:r>
    </w:p>
    <w:p w:rsidR="000E6F40" w:rsidRPr="000E6F40" w:rsidRDefault="000E6F40" w:rsidP="000E6F40">
      <w:pPr>
        <w:pStyle w:val="a3"/>
        <w:ind w:right="-6"/>
        <w:rPr>
          <w:color w:val="000000" w:themeColor="text1"/>
        </w:rPr>
      </w:pPr>
      <w:r w:rsidRPr="000E6F40">
        <w:t xml:space="preserve">            3.  Уполномоченным органом по проведению публичных слушаний по проекту решения Собрания депутатов Верхнеобливского сельского поселения «</w:t>
      </w:r>
      <w:r w:rsidRPr="000E6F40">
        <w:rPr>
          <w:color w:val="000000" w:themeColor="text1"/>
        </w:rPr>
        <w:t>О внесении изменений и дополнений в Устав муниципального образования «Верхнеобливское сельское поселение</w:t>
      </w:r>
      <w:r w:rsidRPr="000E6F40">
        <w:t>»» утвердить оргкомитет по проведению публичных слушаний в составе:</w:t>
      </w:r>
    </w:p>
    <w:p w:rsidR="000E6F40" w:rsidRPr="000E6F40" w:rsidRDefault="000E6F40" w:rsidP="000E6F40">
      <w:pPr>
        <w:jc w:val="both"/>
        <w:outlineLvl w:val="0"/>
      </w:pPr>
      <w:r w:rsidRPr="000E6F40">
        <w:t xml:space="preserve">Шкобура Юлия Андреевна – Председатель Собрания депутатов – глава Верхнеобливского сельского поселения, председатель оргкомитета по проведению публичных слушаний;         </w:t>
      </w:r>
    </w:p>
    <w:p w:rsidR="000E6F40" w:rsidRPr="000E6F40" w:rsidRDefault="000E6F40" w:rsidP="000E6F40">
      <w:pPr>
        <w:jc w:val="both"/>
        <w:outlineLvl w:val="0"/>
      </w:pPr>
      <w:r w:rsidRPr="000E6F40">
        <w:t>Месенжинова Елена Викторовна – глава Администрации Верхнеобливского сельского поселения;</w:t>
      </w:r>
    </w:p>
    <w:p w:rsidR="000E6F40" w:rsidRPr="000E6F40" w:rsidRDefault="000E6F40" w:rsidP="000E6F40">
      <w:pPr>
        <w:jc w:val="both"/>
        <w:outlineLvl w:val="0"/>
      </w:pPr>
      <w:r w:rsidRPr="000E6F40">
        <w:t>Калашникова Ирина Александровна – ведущий специалист Администрации Верхнеобливского сельского поселения;</w:t>
      </w:r>
    </w:p>
    <w:p w:rsidR="000E6F40" w:rsidRPr="000E6F40" w:rsidRDefault="000E6F40" w:rsidP="000E6F40">
      <w:r w:rsidRPr="000E6F40">
        <w:t>Антименко Светлана Сергеевна – депутат Собрания депутатов Верхнеобливского сельского поселения;</w:t>
      </w:r>
    </w:p>
    <w:p w:rsidR="000E6F40" w:rsidRPr="000E6F40" w:rsidRDefault="000E6F40" w:rsidP="000E6F40">
      <w:r w:rsidRPr="000E6F40">
        <w:t>Ломова Ирина Васильевна – начальник сектора экономики и финансов Администрации Верхнеобливского сельского поселения</w:t>
      </w:r>
    </w:p>
    <w:p w:rsidR="000E6F40" w:rsidRPr="000E6F40" w:rsidRDefault="000E6F40" w:rsidP="000E6F40">
      <w:r w:rsidRPr="000E6F40">
        <w:t>Тушканова Светлана Михайловна – главный бухгалтер Администрации Верхнеобливского сельского поселения.</w:t>
      </w:r>
    </w:p>
    <w:p w:rsidR="000E6F40" w:rsidRPr="000E6F40" w:rsidRDefault="000E6F40" w:rsidP="000E6F40">
      <w:pPr>
        <w:jc w:val="both"/>
        <w:outlineLvl w:val="0"/>
      </w:pPr>
      <w:r w:rsidRPr="000E6F40">
        <w:t xml:space="preserve">          4. Организационному комитету по проведению публичных слушаний оповестить жителей Верхнеобливского сельского поселения путем обнародования информации о вопросе, выносимом на публичные слушания, инициаторе проведения публичных слушаний, времени и месте их проведения, контактную информацию комиссии по проведению публичных слушаний, адрес помещения, в котором можно ознакомиться с полной информацией о подготовке и проведении публичных слушаний, подать заявку для выступления на публичных слушаниях, время (режим) ознакомления подачи заявки.          </w:t>
      </w:r>
    </w:p>
    <w:p w:rsidR="000E6F40" w:rsidRPr="000E6F40" w:rsidRDefault="000E6F40" w:rsidP="000E6F40">
      <w:pPr>
        <w:ind w:firstLine="567"/>
        <w:jc w:val="both"/>
        <w:outlineLvl w:val="0"/>
      </w:pPr>
      <w:r w:rsidRPr="000E6F40">
        <w:t>5. Установить порядок учета предложений по проекту решения Собрания депутатов Верхнеобливского сельского поселения «</w:t>
      </w:r>
      <w:r w:rsidRPr="000E6F40">
        <w:rPr>
          <w:color w:val="000000" w:themeColor="text1"/>
        </w:rPr>
        <w:t>О внесении изменений и дополнений в Устав муниципального образования «Верхнеобливское сельское поселение</w:t>
      </w:r>
      <w:r w:rsidRPr="000E6F40">
        <w:t>»» и участия граждан в его обсуждении (приложение № 2).</w:t>
      </w:r>
    </w:p>
    <w:p w:rsidR="000E6F40" w:rsidRPr="000E6F40" w:rsidRDefault="000E6F40" w:rsidP="000E6F40">
      <w:pPr>
        <w:ind w:firstLine="567"/>
        <w:jc w:val="both"/>
        <w:outlineLvl w:val="0"/>
      </w:pPr>
      <w:r w:rsidRPr="000E6F40">
        <w:lastRenderedPageBreak/>
        <w:t>6. Администрации Верхнеобливского сельского поселения обеспечить опубликование настоящего решения.</w:t>
      </w:r>
    </w:p>
    <w:p w:rsidR="000E6F40" w:rsidRPr="000E6F40" w:rsidRDefault="000E6F40" w:rsidP="000E6F40">
      <w:pPr>
        <w:ind w:firstLine="567"/>
        <w:jc w:val="both"/>
      </w:pPr>
      <w:r w:rsidRPr="000E6F40">
        <w:t>7. Настоящее решение вступает в силу со дня его официального опубликования.</w:t>
      </w:r>
    </w:p>
    <w:p w:rsidR="000E6F40" w:rsidRPr="000E6F40" w:rsidRDefault="000E6F40" w:rsidP="000E6F40">
      <w:pPr>
        <w:ind w:firstLine="567"/>
      </w:pPr>
      <w:r w:rsidRPr="000E6F40">
        <w:t>8. Контроль за исполнением настоящего решения возложить на постоянную комиссию по экономической реформе, бюджету, налогам, муниципальной собственности, вопросам местного самоуправления (Шилова Е.Н.).</w:t>
      </w:r>
    </w:p>
    <w:p w:rsidR="000E6F40" w:rsidRPr="000E6F40" w:rsidRDefault="000E6F40" w:rsidP="000E6F40">
      <w:pPr>
        <w:ind w:firstLine="567"/>
        <w:jc w:val="both"/>
      </w:pPr>
    </w:p>
    <w:p w:rsidR="000E6F40" w:rsidRPr="000E6F40" w:rsidRDefault="000E6F40" w:rsidP="000E6F40">
      <w:pPr>
        <w:jc w:val="both"/>
      </w:pPr>
    </w:p>
    <w:p w:rsidR="000E6F40" w:rsidRPr="000E6F40" w:rsidRDefault="000E6F40" w:rsidP="000E6F40">
      <w:pPr>
        <w:jc w:val="both"/>
      </w:pPr>
    </w:p>
    <w:p w:rsidR="000E6F40" w:rsidRPr="000E6F40" w:rsidRDefault="000E6F40" w:rsidP="000E6F40">
      <w:pPr>
        <w:jc w:val="both"/>
      </w:pPr>
      <w:r w:rsidRPr="000E6F40">
        <w:t>Председатель Собрания депутатов –</w:t>
      </w:r>
    </w:p>
    <w:p w:rsidR="000E6F40" w:rsidRPr="000E6F40" w:rsidRDefault="000E6F40" w:rsidP="000E6F40">
      <w:pPr>
        <w:jc w:val="both"/>
      </w:pPr>
      <w:r w:rsidRPr="000E6F40">
        <w:t>глава Верхнеобливского сельского поселения              Ю.А.Шкобура</w:t>
      </w:r>
    </w:p>
    <w:p w:rsidR="000E6F40" w:rsidRPr="000E6F40" w:rsidRDefault="000E6F40" w:rsidP="000E6F40">
      <w:pPr>
        <w:jc w:val="both"/>
      </w:pPr>
    </w:p>
    <w:p w:rsidR="000E6F40" w:rsidRPr="000E6F40" w:rsidRDefault="000E6F40" w:rsidP="000E6F40">
      <w:pPr>
        <w:jc w:val="both"/>
      </w:pPr>
    </w:p>
    <w:p w:rsidR="000E6F40" w:rsidRP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P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P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P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P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P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P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P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P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11DE3" w:rsidRDefault="00011DE3" w:rsidP="000E6F40">
      <w:pPr>
        <w:spacing w:line="240" w:lineRule="atLeast"/>
        <w:ind w:firstLine="709"/>
        <w:jc w:val="right"/>
        <w:rPr>
          <w:bCs/>
        </w:rPr>
      </w:pPr>
    </w:p>
    <w:p w:rsidR="00011DE3" w:rsidRDefault="00011DE3" w:rsidP="000E6F40">
      <w:pPr>
        <w:spacing w:line="240" w:lineRule="atLeast"/>
        <w:ind w:firstLine="709"/>
        <w:jc w:val="right"/>
        <w:rPr>
          <w:bCs/>
        </w:rPr>
      </w:pPr>
    </w:p>
    <w:p w:rsidR="00011DE3" w:rsidRDefault="00011DE3" w:rsidP="000E6F40">
      <w:pPr>
        <w:spacing w:line="240" w:lineRule="atLeast"/>
        <w:ind w:firstLine="709"/>
        <w:jc w:val="right"/>
        <w:rPr>
          <w:bCs/>
        </w:rPr>
      </w:pPr>
    </w:p>
    <w:p w:rsidR="00011DE3" w:rsidRPr="000E6F40" w:rsidRDefault="00011DE3" w:rsidP="000E6F40">
      <w:pPr>
        <w:spacing w:line="240" w:lineRule="atLeast"/>
        <w:ind w:firstLine="709"/>
        <w:jc w:val="right"/>
        <w:rPr>
          <w:bCs/>
        </w:rPr>
      </w:pPr>
    </w:p>
    <w:p w:rsidR="000E6F40" w:rsidRP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Pr="000E6F40" w:rsidRDefault="000E6F40" w:rsidP="000E6F40"/>
    <w:p w:rsidR="000E6F40" w:rsidRPr="000E6F40" w:rsidRDefault="000E6F40" w:rsidP="000E6F40"/>
    <w:p w:rsidR="000E6F40" w:rsidRPr="000E6F40" w:rsidRDefault="000E6F40" w:rsidP="000E6F40">
      <w:pPr>
        <w:ind w:firstLine="567"/>
        <w:jc w:val="right"/>
      </w:pPr>
      <w:r w:rsidRPr="000E6F40">
        <w:t>Приложение № 1</w:t>
      </w:r>
    </w:p>
    <w:p w:rsidR="000E6F40" w:rsidRPr="000E6F40" w:rsidRDefault="000E6F40" w:rsidP="000E6F40">
      <w:pPr>
        <w:ind w:firstLine="567"/>
        <w:jc w:val="right"/>
      </w:pPr>
      <w:r w:rsidRPr="000E6F40">
        <w:t>к решению Собрания депутатов</w:t>
      </w:r>
    </w:p>
    <w:p w:rsidR="000E6F40" w:rsidRPr="000E6F40" w:rsidRDefault="000E6F40" w:rsidP="000E6F40">
      <w:pPr>
        <w:ind w:firstLine="567"/>
        <w:jc w:val="right"/>
      </w:pPr>
      <w:r w:rsidRPr="000E6F40">
        <w:t>Верхнеобливского сельского поселения</w:t>
      </w:r>
    </w:p>
    <w:p w:rsidR="000E6F40" w:rsidRPr="000E6F40" w:rsidRDefault="000E6F40" w:rsidP="000E6F40">
      <w:pPr>
        <w:ind w:firstLine="567"/>
        <w:jc w:val="right"/>
      </w:pPr>
      <w:r w:rsidRPr="000E6F40">
        <w:t>от __.__.2024 № ___</w:t>
      </w:r>
    </w:p>
    <w:p w:rsidR="000E6F40" w:rsidRPr="000E6F40" w:rsidRDefault="000E6F40" w:rsidP="000E6F40">
      <w:pPr>
        <w:ind w:firstLine="567"/>
        <w:jc w:val="center"/>
      </w:pPr>
    </w:p>
    <w:p w:rsidR="000E6F40" w:rsidRPr="000E6F40" w:rsidRDefault="000E6F40" w:rsidP="000E6F40">
      <w:pPr>
        <w:ind w:firstLine="567"/>
        <w:jc w:val="right"/>
      </w:pPr>
    </w:p>
    <w:p w:rsidR="000E6F40" w:rsidRPr="000E6F40" w:rsidRDefault="000E6F40" w:rsidP="000E6F40">
      <w:pPr>
        <w:rPr>
          <w:b/>
        </w:rPr>
      </w:pPr>
    </w:p>
    <w:p w:rsidR="000E6F40" w:rsidRP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Pr="000E6F40" w:rsidRDefault="000E6F40" w:rsidP="000E6F40">
      <w:pPr>
        <w:jc w:val="center"/>
        <w:outlineLvl w:val="0"/>
        <w:rPr>
          <w:b/>
        </w:rPr>
      </w:pPr>
      <w:r w:rsidRPr="000E6F40">
        <w:t>РОССИЙСКАЯ ФЕДЕРАЦИЯ</w:t>
      </w:r>
    </w:p>
    <w:p w:rsidR="000E6F40" w:rsidRPr="000E6F40" w:rsidRDefault="000E6F40" w:rsidP="000E6F40">
      <w:pPr>
        <w:jc w:val="center"/>
      </w:pPr>
      <w:r w:rsidRPr="000E6F40">
        <w:t>РОСТОВСКАЯ ОБЛАСТЬ</w:t>
      </w:r>
    </w:p>
    <w:p w:rsidR="000E6F40" w:rsidRPr="000E6F40" w:rsidRDefault="000E6F40" w:rsidP="000E6F40">
      <w:pPr>
        <w:jc w:val="center"/>
      </w:pPr>
      <w:r w:rsidRPr="000E6F40">
        <w:t>ТАЦИНСКИЙ РАЙОН</w:t>
      </w:r>
    </w:p>
    <w:p w:rsidR="000E6F40" w:rsidRPr="000E6F40" w:rsidRDefault="000E6F40" w:rsidP="000E6F40">
      <w:pPr>
        <w:jc w:val="center"/>
      </w:pPr>
      <w:r w:rsidRPr="000E6F40">
        <w:t>МУНИЦИПАЛЬНОЕ ОБРАЗОВАНИЕ</w:t>
      </w:r>
    </w:p>
    <w:p w:rsidR="000E6F40" w:rsidRPr="000E6F40" w:rsidRDefault="000E6F40" w:rsidP="000E6F40">
      <w:pPr>
        <w:jc w:val="center"/>
      </w:pPr>
      <w:r w:rsidRPr="000E6F40">
        <w:t>«ВЕРХНЕОБЛИВСКОЕ СЕЛЬСКОЕ ПОСЕЛЕНИЕ»</w:t>
      </w:r>
    </w:p>
    <w:p w:rsidR="000E6F40" w:rsidRPr="000E6F40" w:rsidRDefault="000E6F40" w:rsidP="000E6F40">
      <w:pPr>
        <w:jc w:val="center"/>
        <w:outlineLvl w:val="0"/>
        <w:rPr>
          <w:u w:val="single"/>
        </w:rPr>
      </w:pPr>
      <w:r w:rsidRPr="000E6F40">
        <w:rPr>
          <w:u w:val="single"/>
        </w:rPr>
        <w:t>СОБРАНИЕ ДЕПУТАТОВ ВЕРХНЕОБЛИВСКОГО СЕЛЬСКОГО ПОСЕЛЕНИЯ</w:t>
      </w:r>
    </w:p>
    <w:p w:rsidR="000E6F40" w:rsidRPr="000E6F40" w:rsidRDefault="000E6F40" w:rsidP="000E6F40">
      <w:pPr>
        <w:jc w:val="center"/>
      </w:pPr>
    </w:p>
    <w:p w:rsidR="000E6F40" w:rsidRPr="000E6F40" w:rsidRDefault="000E6F40" w:rsidP="000E6F40">
      <w:pPr>
        <w:jc w:val="center"/>
      </w:pPr>
      <w:r w:rsidRPr="000E6F40">
        <w:t xml:space="preserve">РЕШЕНИЕ </w:t>
      </w:r>
    </w:p>
    <w:p w:rsidR="000E6F40" w:rsidRDefault="000E6F40" w:rsidP="000E6F40"/>
    <w:p w:rsidR="000E6F40" w:rsidRPr="000E6F40" w:rsidRDefault="000E6F40" w:rsidP="000E6F40">
      <w:r w:rsidRPr="000E6F40">
        <w:t>«___»______ 2024 года                             №___                          х. Верхнеобливский</w:t>
      </w:r>
    </w:p>
    <w:p w:rsidR="000E6F40" w:rsidRPr="000E6F40" w:rsidRDefault="000E6F40" w:rsidP="000E6F40">
      <w:pPr>
        <w:pStyle w:val="a3"/>
        <w:ind w:right="-6"/>
      </w:pPr>
    </w:p>
    <w:p w:rsidR="000E6F40" w:rsidRPr="000E6F40" w:rsidRDefault="000E6F40" w:rsidP="000E6F40">
      <w:pPr>
        <w:pStyle w:val="a3"/>
        <w:spacing w:after="0"/>
        <w:ind w:right="-6"/>
      </w:pPr>
      <w:r w:rsidRPr="000E6F40">
        <w:t xml:space="preserve">О внесении изменений и дополнений </w:t>
      </w:r>
    </w:p>
    <w:p w:rsidR="000E6F40" w:rsidRPr="000E6F40" w:rsidRDefault="000E6F40" w:rsidP="000E6F40">
      <w:pPr>
        <w:pStyle w:val="a3"/>
        <w:spacing w:after="0"/>
        <w:ind w:right="-6"/>
      </w:pPr>
      <w:r w:rsidRPr="000E6F40">
        <w:t>в Устав муниципального образования</w:t>
      </w:r>
    </w:p>
    <w:p w:rsidR="000E6F40" w:rsidRPr="000E6F40" w:rsidRDefault="000E6F40" w:rsidP="000E6F40">
      <w:pPr>
        <w:pStyle w:val="a3"/>
        <w:spacing w:after="0"/>
        <w:ind w:right="-6"/>
      </w:pPr>
      <w:r w:rsidRPr="000E6F40">
        <w:t>«Верхнеобливское сельское поселение»</w:t>
      </w:r>
    </w:p>
    <w:p w:rsidR="000E6F40" w:rsidRPr="000E6F40" w:rsidRDefault="000E6F40" w:rsidP="000E6F40">
      <w:pPr>
        <w:jc w:val="both"/>
      </w:pPr>
    </w:p>
    <w:p w:rsidR="000E6F40" w:rsidRPr="000E6F40" w:rsidRDefault="000E6F40" w:rsidP="000E6F40">
      <w:pPr>
        <w:ind w:firstLine="708"/>
        <w:jc w:val="both"/>
      </w:pPr>
      <w:r w:rsidRPr="000E6F40">
        <w:t>В целях приведения Устава муниципального образования «Верхнеобливское сельское поселение» в соответствии с федеральным и областным законодательством, статьей 44 Федерального закона РФ от 0610.2003 года № 131-ФЗ «Об общих принципах организации местного самоуправления в Российской Федерации», статьей 28 Устава муниципального образования «Верхнеобливское сельское поселение» Собрание депутатов Верхнеобливского сельского поселения,</w:t>
      </w:r>
    </w:p>
    <w:p w:rsidR="000E6F40" w:rsidRPr="000E6F40" w:rsidRDefault="000E6F40" w:rsidP="000E6F40">
      <w:pPr>
        <w:jc w:val="both"/>
      </w:pPr>
    </w:p>
    <w:p w:rsidR="000E6F40" w:rsidRPr="000E6F40" w:rsidRDefault="000E6F40" w:rsidP="000E6F40">
      <w:pPr>
        <w:jc w:val="both"/>
        <w:outlineLvl w:val="0"/>
      </w:pPr>
      <w:r w:rsidRPr="000E6F40">
        <w:t xml:space="preserve">                                                                    РЕШИЛО:</w:t>
      </w:r>
    </w:p>
    <w:p w:rsidR="000E6F40" w:rsidRPr="000E6F40" w:rsidRDefault="000E6F40" w:rsidP="000E6F40">
      <w:pPr>
        <w:pStyle w:val="a3"/>
      </w:pPr>
    </w:p>
    <w:p w:rsidR="000E6F40" w:rsidRPr="000E6F40" w:rsidRDefault="000E6F40" w:rsidP="000E6F40">
      <w:pPr>
        <w:pStyle w:val="a3"/>
        <w:ind w:firstLine="567"/>
      </w:pPr>
      <w:r w:rsidRPr="000E6F40">
        <w:t>1. Внести в Устав муниципального образования «Верхнеобливское сельское поселение» следующие изменения:</w:t>
      </w:r>
    </w:p>
    <w:p w:rsidR="000E6F40" w:rsidRPr="000E6F40" w:rsidRDefault="000E6F40" w:rsidP="000E6F40">
      <w:pPr>
        <w:ind w:firstLine="567"/>
        <w:jc w:val="both"/>
        <w:rPr>
          <w:color w:val="000000"/>
        </w:rPr>
      </w:pPr>
      <w:r w:rsidRPr="000E6F40">
        <w:t xml:space="preserve">1) </w:t>
      </w:r>
      <w:r w:rsidRPr="000E6F40">
        <w:rPr>
          <w:color w:val="000000"/>
        </w:rPr>
        <w:t>Наименование устава изложить в новой редакции:</w:t>
      </w:r>
    </w:p>
    <w:p w:rsidR="000E6F40" w:rsidRPr="000E6F40" w:rsidRDefault="000E6F40" w:rsidP="000E6F40">
      <w:pPr>
        <w:autoSpaceDE w:val="0"/>
        <w:autoSpaceDN w:val="0"/>
        <w:adjustRightInd w:val="0"/>
        <w:ind w:firstLine="459"/>
        <w:jc w:val="both"/>
        <w:outlineLvl w:val="0"/>
        <w:rPr>
          <w:color w:val="000000"/>
        </w:rPr>
      </w:pPr>
      <w:r w:rsidRPr="000E6F40">
        <w:rPr>
          <w:color w:val="000000"/>
        </w:rPr>
        <w:t>«Устав муниципального образования «Верхнеобливское сельское поселение» Тацинского района Ростовской области»;</w:t>
      </w:r>
    </w:p>
    <w:p w:rsidR="000E6F40" w:rsidRPr="000E6F40" w:rsidRDefault="000E6F40" w:rsidP="000E6F40">
      <w:pPr>
        <w:ind w:firstLine="567"/>
        <w:jc w:val="both"/>
        <w:rPr>
          <w:color w:val="000000"/>
        </w:rPr>
      </w:pPr>
      <w:r w:rsidRPr="000E6F40">
        <w:rPr>
          <w:color w:val="000000"/>
        </w:rPr>
        <w:t>2) Наименование статьи 1, пункты 1 и 2 статьи 1 изложить в новой редакции:</w:t>
      </w:r>
    </w:p>
    <w:p w:rsidR="000E6F40" w:rsidRPr="000E6F40" w:rsidRDefault="000E6F40" w:rsidP="000E6F40">
      <w:pPr>
        <w:jc w:val="both"/>
        <w:rPr>
          <w:color w:val="000000"/>
        </w:rPr>
      </w:pPr>
      <w:r w:rsidRPr="000E6F40">
        <w:rPr>
          <w:color w:val="000000"/>
        </w:rPr>
        <w:tab/>
        <w:t>«Статья 1. Статус и границы муниципального образования «Верхнеобливское сельское поселение» Тацинского района Ростовской области</w:t>
      </w:r>
    </w:p>
    <w:p w:rsidR="000E6F40" w:rsidRPr="000E6F40" w:rsidRDefault="000E6F40" w:rsidP="000E6F40">
      <w:pPr>
        <w:jc w:val="both"/>
        <w:rPr>
          <w:color w:val="000000"/>
        </w:rPr>
      </w:pPr>
    </w:p>
    <w:p w:rsidR="000E6F40" w:rsidRPr="000E6F40" w:rsidRDefault="000E6F40" w:rsidP="000E6F40">
      <w:pPr>
        <w:ind w:firstLine="567"/>
        <w:jc w:val="both"/>
        <w:rPr>
          <w:color w:val="000000"/>
        </w:rPr>
      </w:pPr>
      <w:r w:rsidRPr="000E6F40">
        <w:rPr>
          <w:color w:val="000000"/>
        </w:rPr>
        <w:t>1. Статус и границы муниципального образования «Верхнеобливское сельское поселение» Тацинского района Ростовской области (далее также – Верхнеобливское сельское поселение) определены Областным законом от 27.12.2004 № 251-ЗС «Об установлении границ и наделении соответствующим статусом муниципального образования «Тацинский район» и муниципальных образований в его составе».</w:t>
      </w:r>
    </w:p>
    <w:p w:rsidR="000E6F40" w:rsidRPr="000E6F40" w:rsidRDefault="000E6F40" w:rsidP="000E6F40">
      <w:pPr>
        <w:ind w:firstLine="567"/>
        <w:jc w:val="both"/>
        <w:rPr>
          <w:color w:val="000000"/>
        </w:rPr>
      </w:pPr>
      <w:r w:rsidRPr="000E6F40">
        <w:rPr>
          <w:color w:val="000000"/>
        </w:rPr>
        <w:t>2. Верхнеобливское сельское поселение является сельским поселением в составе муниципального образования муниципального района «Тацинский район» Ростовской области (далее – Тацинский район), расположенного на территории Ростовской области.</w:t>
      </w:r>
    </w:p>
    <w:p w:rsidR="000E6F40" w:rsidRPr="000E6F40" w:rsidRDefault="000E6F40" w:rsidP="000E6F40">
      <w:pPr>
        <w:ind w:firstLine="567"/>
        <w:jc w:val="both"/>
        <w:rPr>
          <w:color w:val="000000"/>
        </w:rPr>
      </w:pPr>
      <w:r w:rsidRPr="000E6F40">
        <w:rPr>
          <w:color w:val="000000"/>
        </w:rPr>
        <w:t>Наименование Верхнеобливского сельского поселения – муниципальное образование «Верхнеобливское сельское поселение» Тацинского района Ростовской области.</w:t>
      </w:r>
    </w:p>
    <w:p w:rsidR="000E6F40" w:rsidRPr="000E6F40" w:rsidRDefault="000E6F40" w:rsidP="000E6F40">
      <w:pPr>
        <w:ind w:firstLine="567"/>
        <w:jc w:val="both"/>
        <w:rPr>
          <w:color w:val="000000"/>
        </w:rPr>
      </w:pPr>
      <w:r w:rsidRPr="000E6F40">
        <w:rPr>
          <w:color w:val="000000"/>
        </w:rPr>
        <w:t>Сокращенное наименование – Верхнеобливское сельское поселение.</w:t>
      </w:r>
    </w:p>
    <w:p w:rsidR="000E6F40" w:rsidRPr="000E6F40" w:rsidRDefault="000E6F40" w:rsidP="000E6F40">
      <w:pPr>
        <w:ind w:firstLine="567"/>
        <w:jc w:val="both"/>
        <w:rPr>
          <w:color w:val="000000"/>
        </w:rPr>
      </w:pPr>
      <w:r w:rsidRPr="000E6F40">
        <w:rPr>
          <w:color w:val="000000"/>
        </w:rPr>
        <w:t>Используемые в муниципальных правовых актах Верхнеобливского сельского поселения наименование «муниципальное образование «Верхнеобливское сельское поселение» Тацинского района Ростовской области» и образованные от него сокращенные наименования муниципального образования, в которых не приводятся отдельные элементы наименования муниципального образования, предусмотренные статьей 91 Федерального закона от 6 октября 2003 года № 131-ФЗ «Об общих принципах организации местного самоуправления в Российской Федерации», являются равнозначными и применяются в одном значении.»;</w:t>
      </w:r>
    </w:p>
    <w:p w:rsidR="000E6F40" w:rsidRPr="000E6F40" w:rsidRDefault="000E6F40" w:rsidP="000E6F40">
      <w:pPr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  <w:r w:rsidRPr="000E6F40">
        <w:rPr>
          <w:color w:val="000000"/>
        </w:rPr>
        <w:t>3) Подпункт 23 пункта 1 статьи 2 изложить в новой редакции:</w:t>
      </w:r>
    </w:p>
    <w:p w:rsidR="000E6F40" w:rsidRPr="000E6F40" w:rsidRDefault="000E6F40" w:rsidP="000E6F40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0E6F40">
        <w:rPr>
          <w:color w:val="000000"/>
        </w:rPr>
        <w:tab/>
        <w:t>«23) осуществление муниципального контроля в области охраны и использования особо охраняемых природных территорий местного значения;»;</w:t>
      </w:r>
    </w:p>
    <w:p w:rsidR="000E6F40" w:rsidRPr="000E6F40" w:rsidRDefault="000E6F40" w:rsidP="000E6F40">
      <w:pPr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  <w:r w:rsidRPr="000E6F40">
        <w:rPr>
          <w:color w:val="000000"/>
        </w:rPr>
        <w:t>4) Подпункт 25 пункта 1 статьи 2 изложить в новой редакции:</w:t>
      </w:r>
    </w:p>
    <w:p w:rsidR="000E6F40" w:rsidRPr="000E6F40" w:rsidRDefault="000E6F40" w:rsidP="000E6F40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0E6F40">
        <w:rPr>
          <w:color w:val="000000"/>
        </w:rPr>
        <w:tab/>
        <w:t>«25)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Верхнеобливском сельском поселении;»;</w:t>
      </w:r>
    </w:p>
    <w:p w:rsidR="000E6F40" w:rsidRPr="000E6F40" w:rsidRDefault="000E6F40" w:rsidP="000E6F40">
      <w:pPr>
        <w:autoSpaceDE w:val="0"/>
        <w:autoSpaceDN w:val="0"/>
        <w:adjustRightInd w:val="0"/>
        <w:ind w:firstLine="567"/>
        <w:jc w:val="both"/>
        <w:outlineLvl w:val="0"/>
        <w:rPr>
          <w:color w:val="000000"/>
        </w:rPr>
      </w:pPr>
      <w:r w:rsidRPr="000E6F40">
        <w:rPr>
          <w:color w:val="000000"/>
        </w:rPr>
        <w:lastRenderedPageBreak/>
        <w:t>5) Пункт 1 статьи 2 дополнить подпунктом 34:</w:t>
      </w:r>
    </w:p>
    <w:p w:rsidR="000E6F40" w:rsidRPr="000E6F40" w:rsidRDefault="000E6F40" w:rsidP="000E6F40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0E6F40">
        <w:rPr>
          <w:color w:val="000000"/>
        </w:rPr>
        <w:tab/>
        <w:t>«34) 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недвижимости.»;</w:t>
      </w:r>
    </w:p>
    <w:p w:rsidR="000E6F40" w:rsidRPr="000E6F40" w:rsidRDefault="000E6F40" w:rsidP="000E6F40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 w:rsidRPr="000E6F40">
        <w:rPr>
          <w:color w:val="000000"/>
        </w:rPr>
        <w:t xml:space="preserve"> последующую нумерацию подпунктов изменить;</w:t>
      </w:r>
    </w:p>
    <w:p w:rsidR="000E6F40" w:rsidRPr="000E6F40" w:rsidRDefault="000E6F40" w:rsidP="000E6F40">
      <w:pPr>
        <w:ind w:firstLine="567"/>
        <w:jc w:val="both"/>
        <w:rPr>
          <w:color w:val="000000"/>
        </w:rPr>
      </w:pPr>
      <w:r w:rsidRPr="000E6F40">
        <w:rPr>
          <w:color w:val="000000"/>
        </w:rPr>
        <w:t>6) Подпункт 25 пункта 1 статьи 37 изложить в новой редакции:</w:t>
      </w:r>
    </w:p>
    <w:p w:rsidR="000E6F40" w:rsidRPr="000E6F40" w:rsidRDefault="000E6F40" w:rsidP="000E6F40">
      <w:pPr>
        <w:jc w:val="both"/>
        <w:rPr>
          <w:color w:val="000000"/>
        </w:rPr>
      </w:pPr>
      <w:r w:rsidRPr="000E6F40">
        <w:rPr>
          <w:color w:val="000000"/>
        </w:rPr>
        <w:tab/>
        <w:t>«25) осуществляет муниципальный контроль в области охраны и использования особо охраняемых природных территорий местного значения;»;</w:t>
      </w:r>
    </w:p>
    <w:p w:rsidR="000E6F40" w:rsidRPr="000E6F40" w:rsidRDefault="000E6F40" w:rsidP="000E6F40">
      <w:pPr>
        <w:ind w:firstLine="567"/>
        <w:jc w:val="both"/>
        <w:rPr>
          <w:color w:val="000000"/>
        </w:rPr>
      </w:pPr>
      <w:r w:rsidRPr="000E6F40">
        <w:rPr>
          <w:color w:val="000000"/>
        </w:rPr>
        <w:t>7) Подпункт 27 пункта 1 статьи 37 изложить в новой редакции:</w:t>
      </w:r>
    </w:p>
    <w:p w:rsidR="000E6F40" w:rsidRPr="000E6F40" w:rsidRDefault="000E6F40" w:rsidP="000E6F40">
      <w:pPr>
        <w:jc w:val="both"/>
        <w:rPr>
          <w:color w:val="000000"/>
        </w:rPr>
      </w:pPr>
      <w:r w:rsidRPr="000E6F40">
        <w:rPr>
          <w:color w:val="000000"/>
        </w:rPr>
        <w:tab/>
        <w:t>«27)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Верхнеобливском сельском поселении;»;</w:t>
      </w:r>
    </w:p>
    <w:p w:rsidR="000E6F40" w:rsidRPr="000E6F40" w:rsidRDefault="000E6F40" w:rsidP="000E6F40">
      <w:pPr>
        <w:ind w:firstLine="567"/>
        <w:jc w:val="both"/>
        <w:rPr>
          <w:color w:val="000000"/>
        </w:rPr>
      </w:pPr>
      <w:r w:rsidRPr="000E6F40">
        <w:rPr>
          <w:color w:val="000000"/>
        </w:rPr>
        <w:t>8) Подпункт 36 пункта 1 статьи 37 изложить в новой редакции:</w:t>
      </w:r>
    </w:p>
    <w:p w:rsidR="000E6F40" w:rsidRPr="000E6F40" w:rsidRDefault="000E6F40" w:rsidP="000E6F40">
      <w:pPr>
        <w:ind w:firstLine="708"/>
        <w:jc w:val="both"/>
        <w:rPr>
          <w:color w:val="000000"/>
        </w:rPr>
      </w:pPr>
      <w:r w:rsidRPr="000E6F40">
        <w:rPr>
          <w:color w:val="000000"/>
        </w:rPr>
        <w:t>«36) вправе учреждать печатное средство массовой информации и (или) сетевое издание для обнародования муниципальных правовых актов, доведения до сведения жителей Верхнеобливского сельского поселения официальной информации;»;</w:t>
      </w:r>
    </w:p>
    <w:p w:rsidR="000E6F40" w:rsidRPr="000E6F40" w:rsidRDefault="000E6F40" w:rsidP="000E6F40">
      <w:pPr>
        <w:ind w:firstLine="567"/>
        <w:jc w:val="both"/>
        <w:rPr>
          <w:color w:val="000000"/>
        </w:rPr>
      </w:pPr>
      <w:r w:rsidRPr="000E6F40">
        <w:rPr>
          <w:color w:val="000000"/>
        </w:rPr>
        <w:t>9) Пункт 1 статьи 37 дополнить подпунктом 47:</w:t>
      </w:r>
    </w:p>
    <w:p w:rsidR="000E6F40" w:rsidRPr="000E6F40" w:rsidRDefault="000E6F40" w:rsidP="000E6F40">
      <w:pPr>
        <w:jc w:val="both"/>
        <w:rPr>
          <w:color w:val="000000"/>
        </w:rPr>
      </w:pPr>
      <w:r w:rsidRPr="000E6F40">
        <w:rPr>
          <w:color w:val="000000"/>
        </w:rPr>
        <w:tab/>
        <w:t>«47) принимает решения о проведении на территории поселения мероприятий по выявлению правообладателей ранее учтенных объектов недвижимости, направляет сведения о правообладателях данных объектов недвижимости для внесения в Единый государственный реестр недвижимости;»,</w:t>
      </w:r>
    </w:p>
    <w:p w:rsidR="000E6F40" w:rsidRPr="000E6F40" w:rsidRDefault="000E6F40" w:rsidP="000E6F40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 w:rsidRPr="000E6F40">
        <w:rPr>
          <w:color w:val="000000"/>
        </w:rPr>
        <w:t>последующую нумерацию пунктов изменить;</w:t>
      </w:r>
    </w:p>
    <w:p w:rsidR="000E6F40" w:rsidRPr="000E6F40" w:rsidRDefault="000E6F40" w:rsidP="000E6F40">
      <w:pPr>
        <w:ind w:firstLine="567"/>
        <w:jc w:val="both"/>
        <w:rPr>
          <w:color w:val="000000"/>
        </w:rPr>
      </w:pPr>
      <w:r w:rsidRPr="000E6F40">
        <w:rPr>
          <w:color w:val="000000"/>
        </w:rPr>
        <w:t>10) Наименование статьи 53, пункт 1, абзацы первый и второй пункта 2 статьи 53 изложить в новой редакции:</w:t>
      </w:r>
    </w:p>
    <w:p w:rsidR="000E6F40" w:rsidRPr="000E6F40" w:rsidRDefault="000E6F40" w:rsidP="000E6F40">
      <w:pPr>
        <w:jc w:val="both"/>
        <w:rPr>
          <w:color w:val="000000"/>
          <w:lang w:eastAsia="hy-AM"/>
        </w:rPr>
      </w:pPr>
      <w:r w:rsidRPr="000E6F40">
        <w:rPr>
          <w:color w:val="000000"/>
        </w:rPr>
        <w:tab/>
        <w:t>«</w:t>
      </w:r>
      <w:r w:rsidRPr="000E6F40">
        <w:rPr>
          <w:color w:val="000000"/>
          <w:lang w:eastAsia="hy-AM"/>
        </w:rPr>
        <w:t>Статья 53. Вступление в силу и обнародование муниципальных правовых актов</w:t>
      </w:r>
    </w:p>
    <w:p w:rsidR="000E6F40" w:rsidRPr="000E6F40" w:rsidRDefault="000E6F40" w:rsidP="000E6F40">
      <w:pPr>
        <w:jc w:val="both"/>
        <w:rPr>
          <w:color w:val="000000"/>
          <w:lang w:eastAsia="hy-AM"/>
        </w:rPr>
      </w:pPr>
    </w:p>
    <w:p w:rsidR="000E6F40" w:rsidRPr="000E6F40" w:rsidRDefault="000E6F40" w:rsidP="000E6F40">
      <w:pPr>
        <w:ind w:firstLine="567"/>
        <w:jc w:val="both"/>
        <w:rPr>
          <w:color w:val="000000"/>
          <w:lang w:eastAsia="hy-AM"/>
        </w:rPr>
      </w:pPr>
      <w:r w:rsidRPr="000E6F40">
        <w:rPr>
          <w:color w:val="000000"/>
          <w:lang w:eastAsia="hy-AM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Верхнеобливское сельское поселение, а также соглашения, заключаемые между органами местного самоуправления, вступают в силу после их официального обнародования в порядке, предусмотренном пунктом 2 настоящей статьи.</w:t>
      </w:r>
    </w:p>
    <w:p w:rsidR="000E6F40" w:rsidRPr="000E6F40" w:rsidRDefault="000E6F40" w:rsidP="000E6F40">
      <w:pPr>
        <w:ind w:firstLine="567"/>
        <w:jc w:val="both"/>
        <w:rPr>
          <w:color w:val="000000"/>
          <w:lang w:eastAsia="hy-AM"/>
        </w:rPr>
      </w:pPr>
      <w:r w:rsidRPr="000E6F40">
        <w:rPr>
          <w:color w:val="000000"/>
          <w:lang w:eastAsia="hy-AM"/>
        </w:rPr>
        <w:t>Иные муниципальные правовые акты вступают в силу со дня их принятия (издания), если иной срок вступления в силу не предусмотрен, федеральным и (или) областным законом, либо самим актом.</w:t>
      </w:r>
    </w:p>
    <w:p w:rsidR="000E6F40" w:rsidRPr="000E6F40" w:rsidRDefault="000E6F40" w:rsidP="000E6F40">
      <w:pPr>
        <w:ind w:firstLine="567"/>
        <w:jc w:val="both"/>
        <w:rPr>
          <w:color w:val="000000"/>
          <w:lang w:eastAsia="hy-AM"/>
        </w:rPr>
      </w:pPr>
      <w:r w:rsidRPr="000E6F40">
        <w:rPr>
          <w:color w:val="000000"/>
          <w:lang w:eastAsia="hy-AM"/>
        </w:rPr>
        <w:t>Муниципальные нормативные правовые акты Собрания депутатов Верхнеобливского сельского поселения о налогах и сборах вступают в силу в соответствии с Налоговым кодексом Российской Федерации.</w:t>
      </w:r>
    </w:p>
    <w:p w:rsidR="000E6F40" w:rsidRPr="000E6F40" w:rsidRDefault="000E6F40" w:rsidP="000E6F40">
      <w:pPr>
        <w:ind w:firstLine="567"/>
        <w:jc w:val="both"/>
        <w:rPr>
          <w:color w:val="000000"/>
          <w:lang w:eastAsia="hy-AM"/>
        </w:rPr>
      </w:pPr>
      <w:r w:rsidRPr="000E6F40">
        <w:rPr>
          <w:color w:val="000000"/>
          <w:lang w:eastAsia="hy-AM"/>
        </w:rPr>
        <w:t>2. Обнародование муниципальных нормативных правовых актов, в том числе соглашений, заключаемых между органами местного самоуправления, производится путем их официального опубликования.</w:t>
      </w:r>
    </w:p>
    <w:p w:rsidR="000E6F40" w:rsidRPr="000E6F40" w:rsidRDefault="000E6F40" w:rsidP="000E6F40">
      <w:pPr>
        <w:ind w:firstLine="567"/>
        <w:jc w:val="both"/>
        <w:rPr>
          <w:color w:val="000000"/>
          <w:lang w:eastAsia="hy-AM"/>
        </w:rPr>
      </w:pPr>
      <w:r w:rsidRPr="000E6F40">
        <w:rPr>
          <w:color w:val="000000"/>
          <w:lang w:eastAsia="hy-AM"/>
        </w:rPr>
        <w:t>Официальным опубликованием муниципального правового акта, в том числе соглашения, заключаемого между органами местного самоуправления, считается первая публикация его полного текста в периодическом печатном издании «Верхнеобливский вестник».»</w:t>
      </w:r>
      <w:r w:rsidRPr="000E6F40">
        <w:rPr>
          <w:color w:val="000000"/>
        </w:rPr>
        <w:t>;</w:t>
      </w:r>
    </w:p>
    <w:p w:rsidR="000E6F40" w:rsidRPr="000E6F40" w:rsidRDefault="000E6F40" w:rsidP="000E6F40">
      <w:pPr>
        <w:ind w:firstLine="567"/>
        <w:jc w:val="both"/>
        <w:rPr>
          <w:color w:val="000000"/>
        </w:rPr>
      </w:pPr>
      <w:r w:rsidRPr="000E6F40">
        <w:rPr>
          <w:color w:val="000000"/>
        </w:rPr>
        <w:t>11) Абзац первый пункта 3 статьи 53 изложить в новой редакции:</w:t>
      </w:r>
    </w:p>
    <w:p w:rsidR="000E6F40" w:rsidRPr="000E6F40" w:rsidRDefault="000E6F40" w:rsidP="000E6F40">
      <w:pPr>
        <w:jc w:val="both"/>
        <w:rPr>
          <w:color w:val="000000"/>
        </w:rPr>
      </w:pPr>
      <w:r w:rsidRPr="000E6F40">
        <w:rPr>
          <w:color w:val="000000"/>
        </w:rPr>
        <w:tab/>
        <w:t>«</w:t>
      </w:r>
      <w:r w:rsidRPr="000E6F40">
        <w:rPr>
          <w:color w:val="000000"/>
          <w:lang w:eastAsia="hy-AM"/>
        </w:rPr>
        <w:t>3. В интересах граждан и организаций в дополнение к официальному опубликованию, предусмотренному пунктом 2 настоящей статьи, муниципальные правовые акты, в том числе соглашения, заключаемые между органами местного самоуправления, иная официальная информация органов местного самоуправления Верхнеобливского сельского поселения могут быть обнародованы в порядке, предусмотренном настоящим пунктом.</w:t>
      </w:r>
      <w:r w:rsidRPr="000E6F40">
        <w:rPr>
          <w:color w:val="000000"/>
        </w:rPr>
        <w:t>».</w:t>
      </w:r>
    </w:p>
    <w:p w:rsidR="000E6F40" w:rsidRPr="000E6F40" w:rsidRDefault="000E6F40" w:rsidP="000E6F40">
      <w:pPr>
        <w:pStyle w:val="a3"/>
        <w:ind w:right="-6" w:firstLine="567"/>
      </w:pPr>
      <w:r w:rsidRPr="000E6F40">
        <w:t xml:space="preserve">2. Настоящее решение вступает в силу со дня официального опубликования, произведенного после его государственной регистрации. </w:t>
      </w:r>
    </w:p>
    <w:p w:rsidR="000E6F40" w:rsidRPr="000E6F40" w:rsidRDefault="000E6F40" w:rsidP="000E6F40">
      <w:pPr>
        <w:jc w:val="both"/>
      </w:pPr>
    </w:p>
    <w:p w:rsidR="000E6F40" w:rsidRPr="000E6F40" w:rsidRDefault="000E6F40" w:rsidP="000E6F40">
      <w:pPr>
        <w:jc w:val="both"/>
      </w:pPr>
      <w:r w:rsidRPr="000E6F40">
        <w:tab/>
      </w:r>
    </w:p>
    <w:p w:rsidR="000E6F40" w:rsidRPr="000E6F40" w:rsidRDefault="000E6F40" w:rsidP="000E6F40">
      <w:pPr>
        <w:jc w:val="both"/>
        <w:outlineLvl w:val="0"/>
      </w:pPr>
      <w:r w:rsidRPr="000E6F40">
        <w:t>Председатель Собрания депутатов –</w:t>
      </w:r>
    </w:p>
    <w:p w:rsidR="000E6F40" w:rsidRPr="000E6F40" w:rsidRDefault="000E6F40" w:rsidP="000E6F40">
      <w:pPr>
        <w:jc w:val="both"/>
        <w:outlineLvl w:val="0"/>
      </w:pPr>
      <w:r w:rsidRPr="000E6F40">
        <w:t>глава Верхнеобливского сельского поселения                               Ю.А.Шкобура</w:t>
      </w:r>
    </w:p>
    <w:p w:rsidR="000E6F40" w:rsidRPr="000E6F40" w:rsidRDefault="000E6F40" w:rsidP="000E6F40">
      <w:pPr>
        <w:spacing w:line="240" w:lineRule="atLeast"/>
        <w:ind w:firstLine="709"/>
        <w:jc w:val="right"/>
        <w:rPr>
          <w:bCs/>
        </w:rPr>
      </w:pPr>
    </w:p>
    <w:p w:rsidR="000E6F40" w:rsidRPr="000E6F40" w:rsidRDefault="000E6F40" w:rsidP="000E6F40">
      <w:pPr>
        <w:ind w:firstLine="708"/>
        <w:jc w:val="both"/>
        <w:rPr>
          <w:rFonts w:eastAsia="Calibri"/>
          <w:i/>
          <w:color w:val="FF0000"/>
          <w:lang w:eastAsia="en-US"/>
        </w:rPr>
      </w:pPr>
    </w:p>
    <w:p w:rsidR="000E6F40" w:rsidRPr="000E6F40" w:rsidRDefault="000E6F40" w:rsidP="000E6F40">
      <w:pPr>
        <w:ind w:firstLine="567"/>
        <w:jc w:val="right"/>
      </w:pPr>
    </w:p>
    <w:p w:rsidR="000E6F40" w:rsidRPr="000E6F40" w:rsidRDefault="000E6F40" w:rsidP="000E6F40">
      <w:pPr>
        <w:ind w:firstLine="567"/>
        <w:jc w:val="right"/>
      </w:pPr>
    </w:p>
    <w:p w:rsidR="000E6F40" w:rsidRPr="000E6F40" w:rsidRDefault="000E6F40" w:rsidP="000E6F40">
      <w:pPr>
        <w:ind w:firstLine="567"/>
        <w:jc w:val="right"/>
      </w:pPr>
    </w:p>
    <w:p w:rsidR="000E6F40" w:rsidRDefault="000E6F40" w:rsidP="000E6F40"/>
    <w:p w:rsidR="000E6F40" w:rsidRDefault="000E6F40" w:rsidP="000E6F40"/>
    <w:p w:rsidR="000E6F40" w:rsidRDefault="000E6F40" w:rsidP="000E6F40">
      <w:pPr>
        <w:ind w:firstLine="567"/>
        <w:jc w:val="right"/>
      </w:pPr>
    </w:p>
    <w:p w:rsidR="000E6F40" w:rsidRPr="000E6F40" w:rsidRDefault="000E6F40" w:rsidP="000E6F40">
      <w:pPr>
        <w:ind w:firstLine="567"/>
        <w:jc w:val="right"/>
      </w:pPr>
    </w:p>
    <w:p w:rsidR="000E6F40" w:rsidRPr="000E6F40" w:rsidRDefault="000E6F40" w:rsidP="000E6F40">
      <w:pPr>
        <w:ind w:firstLine="567"/>
        <w:jc w:val="right"/>
      </w:pPr>
    </w:p>
    <w:p w:rsidR="000E6F40" w:rsidRPr="000E6F40" w:rsidRDefault="000E6F40" w:rsidP="000E6F40">
      <w:pPr>
        <w:ind w:firstLine="567"/>
        <w:jc w:val="right"/>
      </w:pPr>
    </w:p>
    <w:p w:rsidR="000E6F40" w:rsidRPr="000E6F40" w:rsidRDefault="000E6F40" w:rsidP="000E6F40">
      <w:pPr>
        <w:ind w:firstLine="567"/>
        <w:jc w:val="right"/>
      </w:pPr>
    </w:p>
    <w:p w:rsidR="000E6F40" w:rsidRPr="000E6F40" w:rsidRDefault="000E6F40" w:rsidP="000E6F40">
      <w:pPr>
        <w:ind w:firstLine="567"/>
        <w:jc w:val="right"/>
      </w:pPr>
    </w:p>
    <w:p w:rsidR="000E6F40" w:rsidRPr="000E6F40" w:rsidRDefault="000E6F40" w:rsidP="000E6F40">
      <w:pPr>
        <w:ind w:firstLine="567"/>
        <w:jc w:val="right"/>
      </w:pPr>
    </w:p>
    <w:p w:rsidR="000E6F40" w:rsidRPr="000E6F40" w:rsidRDefault="000E6F40" w:rsidP="000E6F40">
      <w:pPr>
        <w:ind w:firstLine="567"/>
        <w:jc w:val="right"/>
      </w:pPr>
    </w:p>
    <w:p w:rsidR="000E6F40" w:rsidRPr="000E6F40" w:rsidRDefault="000E6F40" w:rsidP="000E6F40">
      <w:pPr>
        <w:ind w:firstLine="567"/>
        <w:jc w:val="right"/>
      </w:pPr>
      <w:r w:rsidRPr="000E6F40">
        <w:t>Приложение № 2</w:t>
      </w:r>
    </w:p>
    <w:p w:rsidR="000E6F40" w:rsidRPr="000E6F40" w:rsidRDefault="000E6F40" w:rsidP="000E6F40">
      <w:pPr>
        <w:ind w:firstLine="567"/>
        <w:jc w:val="right"/>
      </w:pPr>
      <w:r w:rsidRPr="000E6F40">
        <w:t>к решению Собрания депутатов</w:t>
      </w:r>
    </w:p>
    <w:p w:rsidR="000E6F40" w:rsidRPr="000E6F40" w:rsidRDefault="000E6F40" w:rsidP="000E6F40">
      <w:pPr>
        <w:ind w:firstLine="567"/>
        <w:jc w:val="right"/>
      </w:pPr>
      <w:r w:rsidRPr="000E6F40">
        <w:t>Верхнеобливского сельского поселения</w:t>
      </w:r>
    </w:p>
    <w:p w:rsidR="000E6F40" w:rsidRPr="000E6F40" w:rsidRDefault="000E6F40" w:rsidP="000E6F40">
      <w:pPr>
        <w:ind w:firstLine="567"/>
        <w:jc w:val="right"/>
      </w:pPr>
      <w:r w:rsidRPr="000E6F40">
        <w:t>от 06.05.2024 № 11</w:t>
      </w:r>
      <w:r w:rsidR="00011DE3">
        <w:t>6</w:t>
      </w:r>
    </w:p>
    <w:p w:rsidR="000E6F40" w:rsidRPr="000E6F40" w:rsidRDefault="000E6F40" w:rsidP="000E6F40"/>
    <w:p w:rsidR="000E6F40" w:rsidRPr="000E6F40" w:rsidRDefault="000E6F40" w:rsidP="000E6F40">
      <w:pPr>
        <w:keepNext/>
        <w:jc w:val="center"/>
        <w:outlineLvl w:val="1"/>
      </w:pPr>
      <w:r w:rsidRPr="000E6F40">
        <w:t>Порядок</w:t>
      </w:r>
    </w:p>
    <w:p w:rsidR="000E6F40" w:rsidRPr="000E6F40" w:rsidRDefault="000E6F40" w:rsidP="000E6F40">
      <w:pPr>
        <w:keepNext/>
        <w:jc w:val="center"/>
        <w:outlineLvl w:val="1"/>
      </w:pPr>
      <w:r w:rsidRPr="000E6F40">
        <w:t xml:space="preserve">учета предложений по проекту решения «О внесения изменений и дополнений </w:t>
      </w:r>
    </w:p>
    <w:p w:rsidR="000E6F40" w:rsidRPr="000E6F40" w:rsidRDefault="000E6F40" w:rsidP="000E6F40">
      <w:pPr>
        <w:keepNext/>
        <w:jc w:val="center"/>
        <w:outlineLvl w:val="1"/>
      </w:pPr>
      <w:r w:rsidRPr="000E6F40">
        <w:t>в Устав муниципального образования «Верхнеобливское сельское поселение»»</w:t>
      </w:r>
    </w:p>
    <w:p w:rsidR="000E6F40" w:rsidRPr="000E6F40" w:rsidRDefault="000E6F40" w:rsidP="000E6F40">
      <w:pPr>
        <w:keepNext/>
        <w:jc w:val="center"/>
        <w:outlineLvl w:val="1"/>
      </w:pPr>
      <w:r w:rsidRPr="000E6F40">
        <w:t>и участия граждан в его обсуждении</w:t>
      </w:r>
    </w:p>
    <w:p w:rsidR="000E6F40" w:rsidRPr="000E6F40" w:rsidRDefault="000E6F40" w:rsidP="000E6F40">
      <w:pPr>
        <w:jc w:val="both"/>
      </w:pPr>
    </w:p>
    <w:p w:rsidR="000E6F40" w:rsidRPr="000E6F40" w:rsidRDefault="000E6F40" w:rsidP="000E6F40">
      <w:pPr>
        <w:ind w:firstLine="720"/>
        <w:jc w:val="both"/>
      </w:pPr>
      <w:r w:rsidRPr="000E6F40">
        <w:t>1.</w:t>
      </w:r>
      <w:r w:rsidRPr="000E6F40">
        <w:rPr>
          <w:lang w:val="en-US"/>
        </w:rPr>
        <w:t> </w:t>
      </w:r>
      <w:r w:rsidRPr="000E6F40">
        <w:t xml:space="preserve">Предложения по проекту решения «О внесения изменений и дополнений в Устав муниципального образования «Верхнеобливское сельское поселение»» направляются в письменном или электронном виде председателю организационного комитета (Администрация Верхнеобливского сельского поселения, 347077, ул. Советская, 57, х.Верхнеобливский, Тацинский район, Ростовская область, телефон (факс) 8(86397)25-7-24, электронная почта </w:t>
      </w:r>
      <w:hyperlink r:id="rId6" w:history="1">
        <w:r w:rsidRPr="000E6F40">
          <w:rPr>
            <w:rStyle w:val="af0"/>
          </w:rPr>
          <w:t>Sp38395@</w:t>
        </w:r>
        <w:proofErr w:type="spellStart"/>
        <w:r w:rsidRPr="000E6F40">
          <w:rPr>
            <w:rStyle w:val="af0"/>
            <w:lang w:val="en-US"/>
          </w:rPr>
          <w:t>donpac</w:t>
        </w:r>
        <w:proofErr w:type="spellEnd"/>
        <w:r w:rsidRPr="000E6F40">
          <w:rPr>
            <w:rStyle w:val="af0"/>
          </w:rPr>
          <w:t>.ru</w:t>
        </w:r>
      </w:hyperlink>
      <w:r w:rsidRPr="000E6F40">
        <w:t xml:space="preserve">.) в течение </w:t>
      </w:r>
      <w:r w:rsidRPr="000E6F40">
        <w:rPr>
          <w:bCs/>
          <w:iCs/>
        </w:rPr>
        <w:t>30</w:t>
      </w:r>
      <w:r w:rsidRPr="000E6F40">
        <w:t xml:space="preserve"> дней со дня официального обнародования указанного проекта.</w:t>
      </w:r>
    </w:p>
    <w:p w:rsidR="000E6F40" w:rsidRPr="000E6F40" w:rsidRDefault="000E6F40" w:rsidP="000E6F40">
      <w:pPr>
        <w:ind w:firstLine="720"/>
        <w:jc w:val="both"/>
      </w:pPr>
      <w:r w:rsidRPr="000E6F40">
        <w:t>2.</w:t>
      </w:r>
      <w:r w:rsidRPr="000E6F40">
        <w:rPr>
          <w:lang w:val="en-US"/>
        </w:rPr>
        <w:t> </w:t>
      </w:r>
      <w:r w:rsidRPr="000E6F40">
        <w:t>Поступившие от населения замечания и предложения по проекту решения «О внесения изменений и дополнений в Устав муниципального образования «Верхнеобливское сельское поселение»» рассматриваются на заседании Собрания депутатов Верхнеобливского сельского поселения. На их основе депутатами Собрания депутатов Верхнеобливского сельского поселения могут быть внесены поправки к проекту решения «О внесения изменений и дополнений в Устав муниципального образования «Верхнеобливское сельское поселение»».</w:t>
      </w:r>
    </w:p>
    <w:p w:rsidR="000E6F40" w:rsidRPr="000E6F40" w:rsidRDefault="000E6F40" w:rsidP="000E6F40">
      <w:pPr>
        <w:ind w:firstLine="720"/>
        <w:jc w:val="both"/>
      </w:pPr>
      <w:r w:rsidRPr="000E6F40">
        <w:t>3. Граждане участвуют в обсуждении проекта решения «О внесения изменений и дополнений в Устав муниципального образования «Верхнеобливское сельское поселение»» посредством:</w:t>
      </w:r>
    </w:p>
    <w:p w:rsidR="000E6F40" w:rsidRPr="000E6F40" w:rsidRDefault="000E6F40" w:rsidP="000E6F40">
      <w:pPr>
        <w:ind w:firstLine="720"/>
        <w:jc w:val="both"/>
      </w:pPr>
      <w:r w:rsidRPr="000E6F40">
        <w:t>участия в публичных слушаниях по проекту решения «О внесения изменений и дополнений в Устав муниципального образования «Верхнеобливское сельское поселение»»;</w:t>
      </w:r>
    </w:p>
    <w:p w:rsidR="000E6F40" w:rsidRPr="000E6F40" w:rsidRDefault="000E6F40" w:rsidP="000E6F40">
      <w:pPr>
        <w:ind w:firstLine="720"/>
        <w:jc w:val="both"/>
      </w:pPr>
      <w:r w:rsidRPr="000E6F40">
        <w:t>участия в заседаниях Собрания депутатов Верхнеобливского сельского поселения и соответствующей постоянной комиссии Собрания депутатов Верхнеобливского сельского поселения, на которых рассматривается вопрос о проекте решения «О внесения изменений и дополнений в Устав муниципального образования «Верхнеобливское сельское поселение»».</w:t>
      </w:r>
    </w:p>
    <w:p w:rsidR="000E6F40" w:rsidRPr="000E6F40" w:rsidRDefault="000E6F40" w:rsidP="000E6F40">
      <w:pPr>
        <w:ind w:firstLine="720"/>
        <w:jc w:val="both"/>
      </w:pPr>
      <w:r w:rsidRPr="000E6F40">
        <w:t>4. Публичные слушания по проекту решения «О внесения изменений и дополнений в Устав муниципального образования «Верхнеобливское сельское поселение»» проводятся в порядке, установленном уставом муниципального образования «Верхнеобливское сельское поселение» и решениями Собрания депутатов Верхнеобливского сельского поселения.</w:t>
      </w:r>
    </w:p>
    <w:p w:rsidR="000E6F40" w:rsidRPr="000E6F40" w:rsidRDefault="000E6F40" w:rsidP="000E6F40">
      <w:pPr>
        <w:ind w:firstLine="720"/>
        <w:jc w:val="both"/>
      </w:pPr>
      <w:r w:rsidRPr="000E6F40">
        <w:t>5. Допуск граждан на заседания Собрания депутатов Верхнеобливского сельского поселения и его постоянной комиссии осуществляется в порядке, установленном Регламентом Собрания депутатов Верхнеобливского сельского поселения.</w:t>
      </w:r>
    </w:p>
    <w:p w:rsidR="0043415A" w:rsidRPr="000E6F40" w:rsidRDefault="0043415A" w:rsidP="0043415A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C43455" w:rsidRPr="000E6F40" w:rsidRDefault="00C43455" w:rsidP="00C43455">
      <w:pPr>
        <w:pStyle w:val="Standard"/>
        <w:ind w:firstLine="709"/>
        <w:jc w:val="both"/>
        <w:rPr>
          <w:sz w:val="20"/>
          <w:szCs w:val="20"/>
        </w:rPr>
      </w:pPr>
    </w:p>
    <w:p w:rsidR="00C43455" w:rsidRDefault="00C43455" w:rsidP="00BA6105">
      <w:pPr>
        <w:pStyle w:val="Default"/>
        <w:spacing w:line="280" w:lineRule="exact"/>
        <w:jc w:val="center"/>
        <w:rPr>
          <w:b/>
          <w:iCs/>
          <w:color w:val="auto"/>
        </w:rPr>
      </w:pP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C26E17" w:rsidRDefault="0042565D">
      <w:r>
        <w:rPr>
          <w:b/>
          <w:bCs/>
          <w:sz w:val="18"/>
          <w:szCs w:val="18"/>
        </w:rPr>
        <w:t>Понедельник</w:t>
      </w:r>
      <w:r w:rsidR="000E6F40">
        <w:rPr>
          <w:b/>
          <w:bCs/>
          <w:sz w:val="18"/>
          <w:szCs w:val="18"/>
        </w:rPr>
        <w:t>06мая</w:t>
      </w:r>
      <w:r w:rsidR="00980DD7">
        <w:rPr>
          <w:b/>
          <w:bCs/>
          <w:sz w:val="18"/>
          <w:szCs w:val="18"/>
        </w:rPr>
        <w:t>202</w:t>
      </w:r>
      <w:r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 </w:t>
      </w:r>
      <w:r w:rsidR="000E6F40">
        <w:rPr>
          <w:b/>
          <w:bCs/>
          <w:sz w:val="18"/>
          <w:szCs w:val="18"/>
        </w:rPr>
        <w:t>1</w:t>
      </w:r>
      <w:r w:rsidR="00011DE3">
        <w:rPr>
          <w:b/>
          <w:bCs/>
          <w:sz w:val="18"/>
          <w:szCs w:val="18"/>
        </w:rPr>
        <w:t>6</w:t>
      </w:r>
      <w:bookmarkStart w:id="0" w:name="_GoBack"/>
      <w:bookmarkEnd w:id="0"/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p w:rsidR="00C26E17" w:rsidRPr="00C26E17" w:rsidRDefault="00C26E17" w:rsidP="00C26E17"/>
    <w:p w:rsidR="00980DD7" w:rsidRPr="00C26E17" w:rsidRDefault="00980DD7" w:rsidP="00C26E17">
      <w:pPr>
        <w:tabs>
          <w:tab w:val="left" w:pos="7518"/>
        </w:tabs>
        <w:ind w:hanging="284"/>
      </w:pP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7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6"/>
  </w:num>
  <w:num w:numId="6">
    <w:abstractNumId w:val="7"/>
  </w:num>
  <w:num w:numId="7">
    <w:abstractNumId w:val="5"/>
  </w:num>
  <w:num w:numId="8">
    <w:abstractNumId w:val="7"/>
    <w:lvlOverride w:ilvl="0">
      <w:startOverride w:val="1"/>
    </w:lvlOverride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11DE3"/>
    <w:rsid w:val="00023BD4"/>
    <w:rsid w:val="000E6F40"/>
    <w:rsid w:val="00154763"/>
    <w:rsid w:val="001E4423"/>
    <w:rsid w:val="0020719C"/>
    <w:rsid w:val="002A1F29"/>
    <w:rsid w:val="002A2BBF"/>
    <w:rsid w:val="002D640F"/>
    <w:rsid w:val="003132F3"/>
    <w:rsid w:val="00347DBC"/>
    <w:rsid w:val="003F67C4"/>
    <w:rsid w:val="0042565D"/>
    <w:rsid w:val="0043415A"/>
    <w:rsid w:val="0049255F"/>
    <w:rsid w:val="005D0155"/>
    <w:rsid w:val="00666893"/>
    <w:rsid w:val="006A0F84"/>
    <w:rsid w:val="006D057C"/>
    <w:rsid w:val="006E6C86"/>
    <w:rsid w:val="0075518E"/>
    <w:rsid w:val="007646E4"/>
    <w:rsid w:val="00766049"/>
    <w:rsid w:val="007A0BCC"/>
    <w:rsid w:val="007A20A2"/>
    <w:rsid w:val="0081047F"/>
    <w:rsid w:val="00830745"/>
    <w:rsid w:val="00922674"/>
    <w:rsid w:val="00942599"/>
    <w:rsid w:val="00980DD7"/>
    <w:rsid w:val="009C78C3"/>
    <w:rsid w:val="00A55E1E"/>
    <w:rsid w:val="00A94530"/>
    <w:rsid w:val="00B41314"/>
    <w:rsid w:val="00B56A81"/>
    <w:rsid w:val="00B82050"/>
    <w:rsid w:val="00B93CE3"/>
    <w:rsid w:val="00BA3F4B"/>
    <w:rsid w:val="00BA6105"/>
    <w:rsid w:val="00BE4A54"/>
    <w:rsid w:val="00C26E17"/>
    <w:rsid w:val="00C43455"/>
    <w:rsid w:val="00C844D8"/>
    <w:rsid w:val="00C85789"/>
    <w:rsid w:val="00D92149"/>
    <w:rsid w:val="00DC6B06"/>
    <w:rsid w:val="00DF5AEE"/>
    <w:rsid w:val="00EA5102"/>
    <w:rsid w:val="00EC4732"/>
    <w:rsid w:val="00F37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1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iPriority w:val="99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210">
    <w:name w:val="Заголовок 21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  <w:rPr>
      <w:rFonts w:eastAsia="Times New Roman" w:cs="Times New Roman"/>
      <w:sz w:val="20"/>
      <w:szCs w:val="20"/>
      <w:lang w:eastAsia="zh-CN"/>
    </w:rPr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38395@donpa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65455-E05B-447B-8CFB-A8F9690C5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2223</Words>
  <Characters>12676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</cp:lastModifiedBy>
  <cp:revision>5</cp:revision>
  <cp:lastPrinted>2023-09-05T10:37:00Z</cp:lastPrinted>
  <dcterms:created xsi:type="dcterms:W3CDTF">2024-05-06T08:05:00Z</dcterms:created>
  <dcterms:modified xsi:type="dcterms:W3CDTF">2024-12-24T08:56:00Z</dcterms:modified>
</cp:coreProperties>
</file>