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922674" w:rsidP="00922674">
      <w:pPr>
        <w:jc w:val="center"/>
        <w:rPr>
          <w:b/>
          <w:sz w:val="24"/>
          <w:szCs w:val="24"/>
        </w:rPr>
      </w:pPr>
      <w:r>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6541AF">
        <w:rPr>
          <w:b/>
          <w:color w:val="000000"/>
          <w:sz w:val="24"/>
          <w:szCs w:val="24"/>
        </w:rPr>
        <w:t xml:space="preserve"> Среда 13 ноября</w:t>
      </w:r>
      <w:r w:rsidR="00980DD7">
        <w:rPr>
          <w:b/>
          <w:color w:val="000000"/>
          <w:sz w:val="24"/>
          <w:szCs w:val="24"/>
        </w:rPr>
        <w:t xml:space="preserve"> 202</w:t>
      </w:r>
      <w:r w:rsidR="0042565D">
        <w:rPr>
          <w:b/>
          <w:color w:val="000000"/>
          <w:sz w:val="24"/>
          <w:szCs w:val="24"/>
        </w:rPr>
        <w:t>4</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6541AF">
        <w:rPr>
          <w:b/>
          <w:color w:val="000000"/>
          <w:shd w:val="clear" w:color="auto" w:fill="FFFFFF"/>
        </w:rPr>
        <w:t>85</w:t>
      </w:r>
    </w:p>
    <w:p w:rsidR="00922674" w:rsidRDefault="00922674" w:rsidP="00922674">
      <w:pPr>
        <w:jc w:val="center"/>
      </w:pPr>
    </w:p>
    <w:p w:rsidR="00922674" w:rsidRDefault="00922674" w:rsidP="002371ED">
      <w:pPr>
        <w:pBdr>
          <w:top w:val="none" w:sz="0" w:space="0" w:color="000000"/>
          <w:left w:val="none" w:sz="0" w:space="0" w:color="000000"/>
          <w:bottom w:val="single" w:sz="8" w:space="2" w:color="000000"/>
          <w:right w:val="none" w:sz="0" w:space="0" w:color="000000"/>
        </w:pBdr>
        <w:jc w:val="both"/>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p>
    <w:p w:rsidR="003E7B29" w:rsidRDefault="00AF00FE" w:rsidP="00C34A0F">
      <w:pPr>
        <w:pStyle w:val="ac"/>
        <w:jc w:val="both"/>
        <w:rPr>
          <w:rFonts w:ascii="Times New Roman" w:eastAsia="Arial CYR" w:hAnsi="Times New Roman" w:cs="Times New Roman"/>
          <w:b/>
          <w:bCs/>
          <w:sz w:val="24"/>
          <w:szCs w:val="24"/>
        </w:rPr>
      </w:pPr>
      <w:r>
        <w:rPr>
          <w:b/>
          <w:bCs/>
          <w:sz w:val="27"/>
          <w:szCs w:val="27"/>
        </w:rPr>
        <w:t xml:space="preserve"> </w:t>
      </w:r>
      <w:r w:rsidR="00C34A0F">
        <w:rPr>
          <w:rFonts w:ascii="Times New Roman" w:eastAsia="Arial CYR" w:hAnsi="Times New Roman" w:cs="Times New Roman"/>
          <w:b/>
          <w:bCs/>
          <w:sz w:val="24"/>
          <w:szCs w:val="24"/>
        </w:rPr>
        <w:t xml:space="preserve"> </w:t>
      </w:r>
    </w:p>
    <w:p w:rsidR="006541AF" w:rsidRDefault="006541AF" w:rsidP="006541AF">
      <w:pPr>
        <w:jc w:val="center"/>
        <w:rPr>
          <w:sz w:val="28"/>
          <w:szCs w:val="28"/>
        </w:rPr>
      </w:pPr>
      <w:r>
        <w:rPr>
          <w:sz w:val="28"/>
          <w:szCs w:val="28"/>
        </w:rPr>
        <w:t xml:space="preserve">РОССИЙСКАЯ ФЕДЕРАЦИЯ                </w:t>
      </w:r>
    </w:p>
    <w:p w:rsidR="006541AF" w:rsidRDefault="006541AF" w:rsidP="006541AF">
      <w:pPr>
        <w:jc w:val="center"/>
        <w:rPr>
          <w:sz w:val="28"/>
          <w:szCs w:val="28"/>
        </w:rPr>
      </w:pPr>
      <w:r>
        <w:rPr>
          <w:sz w:val="28"/>
          <w:szCs w:val="28"/>
        </w:rPr>
        <w:t>РОСТОВСКАЯ ОБЛАСТЬ</w:t>
      </w:r>
    </w:p>
    <w:p w:rsidR="006541AF" w:rsidRDefault="006541AF" w:rsidP="006541AF">
      <w:pPr>
        <w:jc w:val="center"/>
        <w:rPr>
          <w:sz w:val="28"/>
          <w:szCs w:val="28"/>
        </w:rPr>
      </w:pPr>
      <w:r>
        <w:rPr>
          <w:sz w:val="28"/>
          <w:szCs w:val="28"/>
        </w:rPr>
        <w:t>ТАЦИНСКИЙ РАЙОН</w:t>
      </w:r>
    </w:p>
    <w:p w:rsidR="006541AF" w:rsidRDefault="006541AF" w:rsidP="006541AF">
      <w:pPr>
        <w:jc w:val="center"/>
        <w:rPr>
          <w:sz w:val="28"/>
          <w:szCs w:val="28"/>
        </w:rPr>
      </w:pPr>
      <w:r>
        <w:rPr>
          <w:sz w:val="28"/>
          <w:szCs w:val="28"/>
        </w:rPr>
        <w:t>МУНИЦИПАЛЬНОЕ ОБРАЗОВАНИЕ</w:t>
      </w:r>
    </w:p>
    <w:p w:rsidR="006541AF" w:rsidRDefault="006541AF" w:rsidP="006541AF">
      <w:pPr>
        <w:jc w:val="center"/>
        <w:rPr>
          <w:b/>
          <w:sz w:val="28"/>
          <w:szCs w:val="28"/>
        </w:rPr>
      </w:pPr>
      <w:r>
        <w:rPr>
          <w:sz w:val="28"/>
          <w:szCs w:val="28"/>
        </w:rPr>
        <w:t>« ВЕРХНЕОБЛИВСКОЕ СЕЛЬСКОЕ ПОСЕЛЕНИЕ»</w:t>
      </w:r>
    </w:p>
    <w:p w:rsidR="006541AF" w:rsidRDefault="006541AF" w:rsidP="006541AF">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6541AF" w:rsidRDefault="006541AF" w:rsidP="006541AF">
      <w:pPr>
        <w:jc w:val="center"/>
        <w:rPr>
          <w:b/>
          <w:sz w:val="28"/>
          <w:szCs w:val="28"/>
        </w:rPr>
      </w:pPr>
    </w:p>
    <w:p w:rsidR="006541AF" w:rsidRDefault="006541AF" w:rsidP="006541AF">
      <w:pPr>
        <w:jc w:val="center"/>
        <w:rPr>
          <w:b/>
          <w:sz w:val="28"/>
          <w:szCs w:val="28"/>
        </w:rPr>
      </w:pPr>
    </w:p>
    <w:p w:rsidR="006541AF" w:rsidRPr="0035139F" w:rsidRDefault="006541AF" w:rsidP="006541AF">
      <w:pPr>
        <w:jc w:val="center"/>
        <w:rPr>
          <w:b/>
          <w:sz w:val="28"/>
          <w:szCs w:val="28"/>
        </w:rPr>
      </w:pPr>
      <w:r>
        <w:rPr>
          <w:b/>
          <w:sz w:val="28"/>
          <w:szCs w:val="28"/>
        </w:rPr>
        <w:t xml:space="preserve">    </w:t>
      </w:r>
      <w:r w:rsidRPr="0035139F">
        <w:rPr>
          <w:b/>
          <w:sz w:val="28"/>
          <w:szCs w:val="28"/>
        </w:rPr>
        <w:t xml:space="preserve">ПОСТАНОВЛЕНИЕ          </w:t>
      </w:r>
      <w:r>
        <w:rPr>
          <w:b/>
          <w:sz w:val="28"/>
          <w:szCs w:val="28"/>
        </w:rPr>
        <w:t xml:space="preserve">  </w:t>
      </w:r>
      <w:r w:rsidRPr="0035139F">
        <w:rPr>
          <w:b/>
          <w:sz w:val="28"/>
          <w:szCs w:val="28"/>
        </w:rPr>
        <w:t xml:space="preserve">             </w:t>
      </w:r>
      <w:r>
        <w:rPr>
          <w:b/>
          <w:sz w:val="28"/>
          <w:szCs w:val="28"/>
        </w:rPr>
        <w:t xml:space="preserve"> </w:t>
      </w:r>
    </w:p>
    <w:p w:rsidR="006541AF" w:rsidRPr="0035139F" w:rsidRDefault="006541AF" w:rsidP="006541AF">
      <w:pPr>
        <w:jc w:val="both"/>
        <w:rPr>
          <w:b/>
          <w:sz w:val="28"/>
          <w:szCs w:val="28"/>
        </w:rPr>
      </w:pPr>
    </w:p>
    <w:p w:rsidR="006541AF" w:rsidRPr="0035139F" w:rsidRDefault="006541AF" w:rsidP="006541AF">
      <w:pPr>
        <w:jc w:val="both"/>
        <w:rPr>
          <w:bCs/>
          <w:sz w:val="28"/>
        </w:rPr>
      </w:pPr>
      <w:r w:rsidRPr="0035139F">
        <w:rPr>
          <w:b/>
          <w:bCs/>
          <w:sz w:val="28"/>
          <w:szCs w:val="28"/>
        </w:rPr>
        <w:t xml:space="preserve"> </w:t>
      </w:r>
      <w:r w:rsidRPr="0035139F">
        <w:rPr>
          <w:bCs/>
          <w:sz w:val="28"/>
        </w:rPr>
        <w:t xml:space="preserve">  </w:t>
      </w:r>
      <w:r>
        <w:rPr>
          <w:bCs/>
          <w:sz w:val="28"/>
        </w:rPr>
        <w:t>13.11.</w:t>
      </w:r>
      <w:r w:rsidRPr="0035139F">
        <w:rPr>
          <w:bCs/>
          <w:sz w:val="28"/>
        </w:rPr>
        <w:t>202</w:t>
      </w:r>
      <w:r>
        <w:rPr>
          <w:bCs/>
          <w:sz w:val="28"/>
        </w:rPr>
        <w:t>4</w:t>
      </w:r>
      <w:r w:rsidRPr="0035139F">
        <w:rPr>
          <w:bCs/>
          <w:sz w:val="28"/>
        </w:rPr>
        <w:t xml:space="preserve"> год</w:t>
      </w:r>
      <w:r>
        <w:rPr>
          <w:bCs/>
          <w:sz w:val="28"/>
        </w:rPr>
        <w:t xml:space="preserve">а                             </w:t>
      </w:r>
      <w:r w:rsidRPr="0035139F">
        <w:rPr>
          <w:bCs/>
          <w:sz w:val="28"/>
        </w:rPr>
        <w:t xml:space="preserve"> №  </w:t>
      </w:r>
      <w:r>
        <w:rPr>
          <w:bCs/>
          <w:sz w:val="28"/>
        </w:rPr>
        <w:t>211</w:t>
      </w:r>
      <w:r w:rsidRPr="0035139F">
        <w:rPr>
          <w:bCs/>
          <w:sz w:val="28"/>
        </w:rPr>
        <w:t xml:space="preserve">                           х.Верхнеобливский</w:t>
      </w:r>
    </w:p>
    <w:p w:rsidR="006541AF" w:rsidRPr="0035139F" w:rsidRDefault="006541AF" w:rsidP="006541AF">
      <w:pPr>
        <w:jc w:val="both"/>
        <w:rPr>
          <w:bCs/>
          <w:sz w:val="28"/>
        </w:rPr>
      </w:pPr>
    </w:p>
    <w:p w:rsidR="006541AF" w:rsidRDefault="006541AF" w:rsidP="006541AF">
      <w:pPr>
        <w:tabs>
          <w:tab w:val="left" w:pos="5103"/>
        </w:tabs>
        <w:ind w:right="3968"/>
        <w:jc w:val="both"/>
        <w:rPr>
          <w:bCs/>
          <w:sz w:val="28"/>
          <w:lang w:eastAsia="ar-SA"/>
        </w:rPr>
      </w:pPr>
      <w:r>
        <w:rPr>
          <w:bCs/>
          <w:sz w:val="28"/>
          <w:lang w:eastAsia="ar-SA"/>
        </w:rPr>
        <w:t xml:space="preserve"> Об утверждении административного регламента предо</w:t>
      </w:r>
      <w:bookmarkStart w:id="0" w:name="_Hlk98851985"/>
      <w:bookmarkStart w:id="1" w:name="_Hlk99367791"/>
      <w:r>
        <w:rPr>
          <w:bCs/>
          <w:sz w:val="28"/>
          <w:lang w:eastAsia="ar-SA"/>
        </w:rPr>
        <w:t>ставления муниципальной услуги «Предоставление земельных участков в аренду без проведения торгов</w:t>
      </w:r>
      <w:bookmarkEnd w:id="0"/>
      <w:bookmarkEnd w:id="1"/>
      <w:r>
        <w:rPr>
          <w:bCs/>
          <w:sz w:val="28"/>
          <w:lang w:eastAsia="ar-SA"/>
        </w:rPr>
        <w:t xml:space="preserve">» </w:t>
      </w:r>
    </w:p>
    <w:p w:rsidR="006541AF" w:rsidRDefault="006541AF" w:rsidP="006541AF">
      <w:pPr>
        <w:jc w:val="center"/>
        <w:rPr>
          <w:sz w:val="28"/>
          <w:szCs w:val="28"/>
          <w:lang w:eastAsia="ar-SA"/>
        </w:rPr>
      </w:pPr>
    </w:p>
    <w:p w:rsidR="006541AF" w:rsidRDefault="006541AF" w:rsidP="006541AF">
      <w:pPr>
        <w:spacing w:after="120"/>
        <w:jc w:val="both"/>
        <w:rPr>
          <w:sz w:val="28"/>
          <w:szCs w:val="28"/>
          <w:lang w:eastAsia="ru-RU"/>
        </w:rPr>
      </w:pPr>
      <w:r>
        <w:rPr>
          <w:sz w:val="28"/>
          <w:szCs w:val="28"/>
          <w:lang w:eastAsia="ar-SA"/>
        </w:rPr>
        <w:tab/>
      </w:r>
      <w:r>
        <w:rPr>
          <w:rFonts w:cs="Arial"/>
          <w:sz w:val="28"/>
          <w:szCs w:val="28"/>
          <w:lang w:eastAsia="ar-SA"/>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муниципального образования </w:t>
      </w:r>
      <w:bookmarkStart w:id="2" w:name="_Hlk94090791"/>
      <w:bookmarkStart w:id="3" w:name="_Hlk94089191"/>
      <w:r>
        <w:rPr>
          <w:sz w:val="28"/>
          <w:szCs w:val="28"/>
        </w:rPr>
        <w:t xml:space="preserve">«Верхнеобливское сельское поселение»  </w:t>
      </w:r>
      <w:bookmarkEnd w:id="2"/>
      <w:bookmarkEnd w:id="3"/>
    </w:p>
    <w:p w:rsidR="006541AF" w:rsidRDefault="006541AF" w:rsidP="006541AF">
      <w:pPr>
        <w:spacing w:after="120"/>
        <w:jc w:val="center"/>
        <w:rPr>
          <w:rFonts w:cs="Arial"/>
          <w:b/>
          <w:bCs/>
          <w:sz w:val="28"/>
          <w:szCs w:val="28"/>
          <w:lang w:eastAsia="ar-SA"/>
        </w:rPr>
      </w:pPr>
      <w:r>
        <w:rPr>
          <w:b/>
          <w:bCs/>
          <w:sz w:val="28"/>
          <w:szCs w:val="28"/>
        </w:rPr>
        <w:t>ПОСТАНОВЛЯЮ:</w:t>
      </w:r>
    </w:p>
    <w:p w:rsidR="006541AF" w:rsidRDefault="006541AF" w:rsidP="006541AF">
      <w:pPr>
        <w:widowControl w:val="0"/>
        <w:tabs>
          <w:tab w:val="left" w:pos="298"/>
        </w:tabs>
        <w:ind w:left="20" w:right="20" w:firstLine="520"/>
        <w:jc w:val="both"/>
        <w:rPr>
          <w:rStyle w:val="af7"/>
          <w:color w:val="000000"/>
          <w:lang w:eastAsia="ru-RU"/>
        </w:rPr>
      </w:pPr>
      <w:r>
        <w:rPr>
          <w:rStyle w:val="af7"/>
          <w:color w:val="000000"/>
          <w:sz w:val="28"/>
          <w:szCs w:val="28"/>
        </w:rPr>
        <w:t>1. Утвердить прилагаемый Административный регламент предоставления муниципальной услуги "</w:t>
      </w:r>
      <w:bookmarkStart w:id="4" w:name="_Hlk94093005"/>
      <w:r>
        <w:rPr>
          <w:bCs/>
          <w:color w:val="000000"/>
          <w:sz w:val="28"/>
          <w:szCs w:val="28"/>
        </w:rPr>
        <w:t>Предоставление земельных участков в аренду без проведения торгов</w:t>
      </w:r>
      <w:bookmarkEnd w:id="4"/>
      <w:r>
        <w:rPr>
          <w:rStyle w:val="af7"/>
          <w:color w:val="000000"/>
          <w:sz w:val="28"/>
          <w:szCs w:val="28"/>
        </w:rPr>
        <w:t>".</w:t>
      </w:r>
    </w:p>
    <w:p w:rsidR="006541AF" w:rsidRDefault="006541AF" w:rsidP="006541AF">
      <w:pPr>
        <w:widowControl w:val="0"/>
        <w:tabs>
          <w:tab w:val="left" w:pos="298"/>
        </w:tabs>
        <w:ind w:left="20" w:right="20" w:firstLine="520"/>
        <w:jc w:val="both"/>
        <w:rPr>
          <w:shd w:val="clear" w:color="auto" w:fill="FFFFFF"/>
        </w:rPr>
      </w:pPr>
      <w:r>
        <w:rPr>
          <w:sz w:val="28"/>
          <w:szCs w:val="28"/>
          <w:shd w:val="clear" w:color="auto" w:fill="FFFFFF"/>
        </w:rPr>
        <w:t>2. Признать утратившим силу постановление</w:t>
      </w:r>
      <w:r>
        <w:rPr>
          <w:kern w:val="2"/>
          <w:sz w:val="28"/>
          <w:szCs w:val="28"/>
          <w:lang w:eastAsia="ar-SA"/>
        </w:rPr>
        <w:t xml:space="preserve"> главы  Администрации Верхнеобливского сельского поселения</w:t>
      </w:r>
      <w:r>
        <w:rPr>
          <w:sz w:val="28"/>
          <w:szCs w:val="28"/>
          <w:shd w:val="clear" w:color="auto" w:fill="FFFFFF"/>
        </w:rPr>
        <w:t>:</w:t>
      </w:r>
    </w:p>
    <w:p w:rsidR="006541AF" w:rsidRDefault="006541AF" w:rsidP="006541AF">
      <w:pPr>
        <w:widowControl w:val="0"/>
        <w:tabs>
          <w:tab w:val="left" w:pos="298"/>
        </w:tabs>
        <w:ind w:left="20" w:right="20" w:firstLine="520"/>
        <w:jc w:val="both"/>
        <w:rPr>
          <w:sz w:val="28"/>
          <w:szCs w:val="28"/>
          <w:shd w:val="clear" w:color="auto" w:fill="FFFFFF"/>
        </w:rPr>
      </w:pPr>
      <w:r>
        <w:rPr>
          <w:sz w:val="28"/>
          <w:szCs w:val="28"/>
        </w:rPr>
        <w:t>- от 11.11.2022г №87</w:t>
      </w:r>
      <w:r>
        <w:rPr>
          <w:sz w:val="28"/>
          <w:szCs w:val="28"/>
          <w:shd w:val="clear" w:color="auto" w:fill="FFFFFF"/>
        </w:rPr>
        <w:t> «Об утверждении административного регламента предоставления муниципальной услуги «Предоставление земельного участка в аренду без проведения торгов».</w:t>
      </w:r>
    </w:p>
    <w:p w:rsidR="006541AF" w:rsidRDefault="006541AF" w:rsidP="006541AF">
      <w:pPr>
        <w:widowControl w:val="0"/>
        <w:tabs>
          <w:tab w:val="left" w:pos="298"/>
        </w:tabs>
        <w:ind w:left="20" w:right="20" w:firstLine="520"/>
        <w:jc w:val="both"/>
        <w:rPr>
          <w:sz w:val="28"/>
          <w:szCs w:val="28"/>
          <w:shd w:val="clear" w:color="auto" w:fill="FFFFFF"/>
        </w:rPr>
      </w:pPr>
      <w:r>
        <w:rPr>
          <w:sz w:val="28"/>
          <w:szCs w:val="28"/>
          <w:shd w:val="clear" w:color="auto" w:fill="FFFFFF"/>
        </w:rPr>
        <w:t>-от 12.08.2024г №158 О внесении изменений в постановление Административного регламента предоставления муниципальной услуги «Предоставление земельных участков в аренду без проведения торгов»</w:t>
      </w:r>
      <w:r>
        <w:rPr>
          <w:sz w:val="28"/>
          <w:szCs w:val="28"/>
        </w:rPr>
        <w:br/>
      </w:r>
      <w:r>
        <w:t xml:space="preserve">       </w:t>
      </w:r>
      <w:r>
        <w:rPr>
          <w:bCs/>
          <w:sz w:val="28"/>
          <w:szCs w:val="28"/>
          <w:shd w:val="clear" w:color="auto" w:fill="FFFFFF"/>
        </w:rPr>
        <w:t xml:space="preserve">3. Настоящее постановление вступает в силу со дня его официального опубликования (обнародования) в установленном порядке.  </w:t>
      </w:r>
    </w:p>
    <w:p w:rsidR="006541AF" w:rsidRDefault="006541AF" w:rsidP="006541AF">
      <w:pPr>
        <w:widowControl w:val="0"/>
        <w:tabs>
          <w:tab w:val="left" w:pos="298"/>
        </w:tabs>
        <w:ind w:left="20" w:right="20" w:firstLine="520"/>
        <w:jc w:val="both"/>
        <w:rPr>
          <w:sz w:val="28"/>
          <w:szCs w:val="28"/>
          <w:shd w:val="clear" w:color="auto" w:fill="FFFFFF"/>
        </w:rPr>
      </w:pPr>
      <w:r>
        <w:rPr>
          <w:sz w:val="28"/>
          <w:szCs w:val="28"/>
          <w:shd w:val="clear" w:color="auto" w:fill="FFFFFF"/>
        </w:rPr>
        <w:lastRenderedPageBreak/>
        <w:t>4. Контроль за исполнением настоящего постановления оставляю за собой.</w:t>
      </w:r>
    </w:p>
    <w:p w:rsidR="006541AF" w:rsidRDefault="006541AF" w:rsidP="006541AF">
      <w:pPr>
        <w:ind w:left="20" w:right="20" w:hanging="20"/>
        <w:jc w:val="both"/>
        <w:rPr>
          <w:sz w:val="28"/>
          <w:szCs w:val="28"/>
          <w:shd w:val="clear" w:color="auto" w:fill="FFFFFF"/>
        </w:rPr>
      </w:pPr>
    </w:p>
    <w:p w:rsidR="006541AF" w:rsidRDefault="006541AF" w:rsidP="006541AF">
      <w:pPr>
        <w:rPr>
          <w:sz w:val="28"/>
          <w:szCs w:val="28"/>
        </w:rPr>
      </w:pPr>
      <w:r>
        <w:rPr>
          <w:sz w:val="28"/>
          <w:szCs w:val="28"/>
        </w:rPr>
        <w:t xml:space="preserve">Глава  Администрации </w:t>
      </w:r>
    </w:p>
    <w:p w:rsidR="006541AF" w:rsidRDefault="006541AF" w:rsidP="006541AF">
      <w:pPr>
        <w:rPr>
          <w:sz w:val="28"/>
          <w:szCs w:val="28"/>
        </w:rPr>
      </w:pPr>
      <w:r>
        <w:rPr>
          <w:sz w:val="28"/>
          <w:szCs w:val="28"/>
        </w:rPr>
        <w:t xml:space="preserve">Верхнеобливского </w:t>
      </w:r>
    </w:p>
    <w:p w:rsidR="006541AF" w:rsidRDefault="006541AF" w:rsidP="006541AF">
      <w:pPr>
        <w:rPr>
          <w:sz w:val="28"/>
          <w:szCs w:val="28"/>
        </w:rPr>
      </w:pPr>
      <w:r>
        <w:rPr>
          <w:sz w:val="28"/>
          <w:szCs w:val="28"/>
        </w:rPr>
        <w:t>сельского поселения                                            Е.В.Месенжинова</w:t>
      </w:r>
    </w:p>
    <w:p w:rsidR="006541AF" w:rsidRDefault="006541AF" w:rsidP="006541AF">
      <w:pPr>
        <w:rPr>
          <w:b/>
          <w:bCs/>
          <w:sz w:val="27"/>
          <w:szCs w:val="27"/>
        </w:rPr>
      </w:pPr>
      <w:r>
        <w:rPr>
          <w:sz w:val="28"/>
          <w:szCs w:val="28"/>
        </w:rPr>
        <w:t xml:space="preserve">            </w:t>
      </w:r>
    </w:p>
    <w:tbl>
      <w:tblPr>
        <w:tblW w:w="0" w:type="auto"/>
        <w:tblInd w:w="5148" w:type="dxa"/>
        <w:tblLook w:val="01E0"/>
      </w:tblPr>
      <w:tblGrid>
        <w:gridCol w:w="4705"/>
      </w:tblGrid>
      <w:tr w:rsidR="006541AF" w:rsidTr="00B61522">
        <w:tc>
          <w:tcPr>
            <w:tcW w:w="4705" w:type="dxa"/>
            <w:hideMark/>
          </w:tcPr>
          <w:p w:rsidR="006541AF" w:rsidRDefault="006541AF" w:rsidP="00B61522">
            <w:pPr>
              <w:rPr>
                <w:lang w:eastAsia="en-US"/>
              </w:rPr>
            </w:pPr>
            <w:r>
              <w:rPr>
                <w:lang w:eastAsia="en-US"/>
              </w:rPr>
              <w:t>Приложение</w:t>
            </w:r>
          </w:p>
          <w:p w:rsidR="006541AF" w:rsidRDefault="006541AF" w:rsidP="00B61522">
            <w:pPr>
              <w:rPr>
                <w:lang w:eastAsia="en-US"/>
              </w:rPr>
            </w:pPr>
            <w:r>
              <w:rPr>
                <w:lang w:eastAsia="en-US"/>
              </w:rPr>
              <w:t xml:space="preserve">к постановлению Администрации </w:t>
            </w:r>
          </w:p>
          <w:p w:rsidR="006541AF" w:rsidRDefault="006541AF" w:rsidP="00B61522">
            <w:pPr>
              <w:rPr>
                <w:lang w:eastAsia="en-US"/>
              </w:rPr>
            </w:pPr>
            <w:r>
              <w:rPr>
                <w:lang w:eastAsia="en-US"/>
              </w:rPr>
              <w:t xml:space="preserve">Верхнеобливского  сельского поселения </w:t>
            </w:r>
          </w:p>
          <w:p w:rsidR="006541AF" w:rsidRDefault="006541AF" w:rsidP="00B61522">
            <w:pPr>
              <w:rPr>
                <w:lang w:eastAsia="en-US"/>
              </w:rPr>
            </w:pPr>
            <w:r>
              <w:rPr>
                <w:lang w:eastAsia="en-US"/>
              </w:rPr>
              <w:t xml:space="preserve">от  13.11.2024г. № 211 </w:t>
            </w:r>
          </w:p>
        </w:tc>
      </w:tr>
    </w:tbl>
    <w:p w:rsidR="006541AF" w:rsidRDefault="006541AF" w:rsidP="006541AF">
      <w:pPr>
        <w:widowControl w:val="0"/>
        <w:overflowPunct w:val="0"/>
        <w:autoSpaceDE w:val="0"/>
        <w:autoSpaceDN w:val="0"/>
        <w:adjustRightInd w:val="0"/>
        <w:spacing w:line="220" w:lineRule="auto"/>
        <w:ind w:right="2060"/>
        <w:rPr>
          <w:b/>
          <w:bCs/>
          <w:sz w:val="27"/>
          <w:szCs w:val="27"/>
        </w:rPr>
      </w:pPr>
    </w:p>
    <w:p w:rsidR="006541AF" w:rsidRDefault="006541AF" w:rsidP="006541AF">
      <w:pPr>
        <w:widowControl w:val="0"/>
        <w:overflowPunct w:val="0"/>
        <w:autoSpaceDE w:val="0"/>
        <w:autoSpaceDN w:val="0"/>
        <w:adjustRightInd w:val="0"/>
        <w:spacing w:line="220" w:lineRule="auto"/>
        <w:ind w:right="2060"/>
        <w:rPr>
          <w:b/>
          <w:bCs/>
          <w:sz w:val="27"/>
          <w:szCs w:val="27"/>
        </w:rPr>
      </w:pPr>
    </w:p>
    <w:p w:rsidR="006541AF" w:rsidRDefault="006541AF" w:rsidP="006541AF">
      <w:pPr>
        <w:autoSpaceDE w:val="0"/>
        <w:autoSpaceDN w:val="0"/>
        <w:adjustRightInd w:val="0"/>
        <w:jc w:val="center"/>
        <w:outlineLvl w:val="0"/>
        <w:rPr>
          <w:b/>
          <w:sz w:val="28"/>
          <w:szCs w:val="28"/>
        </w:rPr>
      </w:pPr>
      <w:r>
        <w:rPr>
          <w:b/>
          <w:sz w:val="28"/>
          <w:szCs w:val="28"/>
        </w:rPr>
        <w:t>АДМИНИСТРАТИВНЫЙ РЕГЛАМЕНТ</w:t>
      </w:r>
      <w:r>
        <w:rPr>
          <w:b/>
          <w:sz w:val="28"/>
          <w:szCs w:val="28"/>
        </w:rPr>
        <w:br/>
        <w:t>предоставления муниципальной услуги "</w:t>
      </w:r>
      <w:r>
        <w:rPr>
          <w:b/>
          <w:bCs/>
          <w:sz w:val="28"/>
          <w:szCs w:val="28"/>
        </w:rPr>
        <w:t>Предоставление земельных участков</w:t>
      </w:r>
      <w:r>
        <w:rPr>
          <w:b/>
          <w:bCs/>
          <w:iCs/>
          <w:sz w:val="28"/>
          <w:szCs w:val="28"/>
        </w:rPr>
        <w:t xml:space="preserve"> </w:t>
      </w:r>
      <w:r>
        <w:rPr>
          <w:b/>
          <w:bCs/>
          <w:sz w:val="28"/>
          <w:szCs w:val="28"/>
        </w:rPr>
        <w:t>в аренду без проведения торгов</w:t>
      </w:r>
      <w:r>
        <w:rPr>
          <w:b/>
          <w:sz w:val="28"/>
          <w:szCs w:val="28"/>
        </w:rPr>
        <w:t xml:space="preserve">" </w:t>
      </w:r>
    </w:p>
    <w:p w:rsidR="006541AF" w:rsidRDefault="006541AF" w:rsidP="006541AF">
      <w:pPr>
        <w:widowControl w:val="0"/>
        <w:autoSpaceDE w:val="0"/>
        <w:autoSpaceDN w:val="0"/>
        <w:adjustRightInd w:val="0"/>
        <w:jc w:val="center"/>
        <w:outlineLvl w:val="0"/>
        <w:rPr>
          <w:sz w:val="28"/>
          <w:szCs w:val="28"/>
        </w:rPr>
      </w:pPr>
    </w:p>
    <w:p w:rsidR="006541AF" w:rsidRDefault="006541AF" w:rsidP="006541AF">
      <w:pPr>
        <w:widowControl w:val="0"/>
        <w:autoSpaceDE w:val="0"/>
        <w:autoSpaceDN w:val="0"/>
        <w:adjustRightInd w:val="0"/>
        <w:jc w:val="center"/>
        <w:outlineLvl w:val="0"/>
        <w:rPr>
          <w:b/>
          <w:bCs/>
          <w:sz w:val="28"/>
          <w:szCs w:val="28"/>
        </w:rPr>
      </w:pPr>
      <w:r>
        <w:rPr>
          <w:b/>
          <w:bCs/>
          <w:sz w:val="28"/>
          <w:szCs w:val="28"/>
        </w:rPr>
        <w:t>I. Общие положения</w:t>
      </w:r>
    </w:p>
    <w:p w:rsidR="006541AF" w:rsidRDefault="006541AF" w:rsidP="006541AF">
      <w:pPr>
        <w:autoSpaceDE w:val="0"/>
        <w:autoSpaceDN w:val="0"/>
        <w:adjustRightInd w:val="0"/>
        <w:ind w:firstLine="720"/>
        <w:jc w:val="both"/>
        <w:rPr>
          <w:sz w:val="28"/>
          <w:szCs w:val="28"/>
        </w:rPr>
      </w:pPr>
      <w:r>
        <w:rPr>
          <w:sz w:val="28"/>
          <w:szCs w:val="28"/>
        </w:rPr>
        <w:t xml:space="preserve"> </w:t>
      </w:r>
    </w:p>
    <w:p w:rsidR="006541AF" w:rsidRDefault="006541AF" w:rsidP="006541AF">
      <w:pPr>
        <w:autoSpaceDE w:val="0"/>
        <w:autoSpaceDN w:val="0"/>
        <w:adjustRightInd w:val="0"/>
        <w:jc w:val="center"/>
        <w:rPr>
          <w:sz w:val="28"/>
          <w:szCs w:val="28"/>
        </w:rPr>
      </w:pPr>
      <w:r>
        <w:rPr>
          <w:b/>
          <w:sz w:val="28"/>
          <w:szCs w:val="28"/>
        </w:rPr>
        <w:t xml:space="preserve">Предмет регулирования </w:t>
      </w:r>
    </w:p>
    <w:p w:rsidR="006541AF" w:rsidRDefault="006541AF" w:rsidP="006541AF">
      <w:pPr>
        <w:autoSpaceDE w:val="0"/>
        <w:autoSpaceDN w:val="0"/>
        <w:adjustRightInd w:val="0"/>
        <w:ind w:firstLine="720"/>
        <w:jc w:val="both"/>
        <w:rPr>
          <w:sz w:val="28"/>
          <w:szCs w:val="28"/>
          <w:lang w:bidi="ru-RU"/>
        </w:rPr>
      </w:pPr>
      <w:bookmarkStart w:id="5" w:name="_Hlk94101541"/>
      <w:r>
        <w:rPr>
          <w:sz w:val="28"/>
          <w:szCs w:val="28"/>
        </w:rPr>
        <w:t xml:space="preserve">1.1. Административный регламент </w:t>
      </w:r>
      <w:bookmarkStart w:id="6" w:name="_Hlk99377303"/>
      <w:r>
        <w:rPr>
          <w:sz w:val="28"/>
          <w:szCs w:val="28"/>
        </w:rPr>
        <w:t xml:space="preserve">предоставления муниципальной услуги </w:t>
      </w:r>
      <w:bookmarkStart w:id="7" w:name="_Hlk99368095"/>
      <w:r>
        <w:rPr>
          <w:sz w:val="28"/>
          <w:szCs w:val="28"/>
        </w:rPr>
        <w:t>«</w:t>
      </w:r>
      <w:r>
        <w:rPr>
          <w:bCs/>
          <w:sz w:val="28"/>
          <w:szCs w:val="28"/>
        </w:rPr>
        <w:t>Предоставление земельных участков в аренду без проведения торгов</w:t>
      </w:r>
      <w:bookmarkEnd w:id="5"/>
      <w:bookmarkEnd w:id="6"/>
      <w:bookmarkEnd w:id="7"/>
      <w:r>
        <w:rPr>
          <w:bCs/>
          <w:sz w:val="28"/>
          <w:szCs w:val="28"/>
        </w:rPr>
        <w:t>»</w:t>
      </w:r>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Предоставление земельных участков в аренду без проведения торгов»</w:t>
      </w:r>
      <w:r>
        <w:rPr>
          <w:sz w:val="28"/>
          <w:szCs w:val="28"/>
          <w:lang w:bidi="ru-RU"/>
        </w:rPr>
        <w:t xml:space="preserve"> (далее - Услуга) администрацией</w:t>
      </w:r>
      <w:r>
        <w:rPr>
          <w:bCs/>
          <w:sz w:val="28"/>
          <w:szCs w:val="28"/>
        </w:rPr>
        <w:t xml:space="preserve"> </w:t>
      </w:r>
      <w:bookmarkStart w:id="8" w:name="_Hlk99370622"/>
      <w:r>
        <w:rPr>
          <w:bCs/>
          <w:sz w:val="28"/>
          <w:szCs w:val="28"/>
        </w:rPr>
        <w:t>Верхнеобливского</w:t>
      </w:r>
      <w:r>
        <w:rPr>
          <w:bCs/>
          <w:sz w:val="28"/>
          <w:szCs w:val="28"/>
          <w:lang w:bidi="ru-RU"/>
        </w:rPr>
        <w:t xml:space="preserve"> сельского поселения </w:t>
      </w:r>
      <w:bookmarkEnd w:id="8"/>
      <w:r>
        <w:rPr>
          <w:sz w:val="28"/>
          <w:szCs w:val="28"/>
          <w:lang w:bidi="ru-RU"/>
        </w:rPr>
        <w:t>(далее - Уполномоченный орган).</w:t>
      </w:r>
    </w:p>
    <w:p w:rsidR="006541AF" w:rsidRDefault="006541AF" w:rsidP="006541AF">
      <w:pPr>
        <w:autoSpaceDE w:val="0"/>
        <w:autoSpaceDN w:val="0"/>
        <w:adjustRightInd w:val="0"/>
        <w:ind w:firstLine="720"/>
        <w:jc w:val="both"/>
        <w:rPr>
          <w:sz w:val="28"/>
          <w:szCs w:val="28"/>
        </w:rPr>
      </w:pPr>
    </w:p>
    <w:p w:rsidR="006541AF" w:rsidRDefault="006541AF" w:rsidP="006541AF">
      <w:pPr>
        <w:autoSpaceDE w:val="0"/>
        <w:autoSpaceDN w:val="0"/>
        <w:adjustRightInd w:val="0"/>
        <w:jc w:val="center"/>
        <w:rPr>
          <w:sz w:val="28"/>
          <w:szCs w:val="28"/>
        </w:rPr>
      </w:pPr>
      <w:r>
        <w:rPr>
          <w:b/>
          <w:sz w:val="28"/>
          <w:szCs w:val="28"/>
        </w:rPr>
        <w:t>Круг заявителей</w:t>
      </w:r>
    </w:p>
    <w:p w:rsidR="006541AF" w:rsidRDefault="006541AF" w:rsidP="006541AF">
      <w:pPr>
        <w:autoSpaceDE w:val="0"/>
        <w:autoSpaceDN w:val="0"/>
        <w:adjustRightInd w:val="0"/>
        <w:ind w:firstLine="720"/>
        <w:jc w:val="both"/>
        <w:rPr>
          <w:sz w:val="28"/>
          <w:szCs w:val="28"/>
        </w:rPr>
      </w:pPr>
      <w:r>
        <w:rPr>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541AF" w:rsidRDefault="006541AF" w:rsidP="006541AF">
      <w:pPr>
        <w:autoSpaceDE w:val="0"/>
        <w:autoSpaceDN w:val="0"/>
        <w:adjustRightInd w:val="0"/>
        <w:ind w:firstLine="720"/>
        <w:jc w:val="both"/>
        <w:rPr>
          <w:sz w:val="28"/>
          <w:szCs w:val="28"/>
        </w:rPr>
      </w:pPr>
      <w:r>
        <w:rPr>
          <w:sz w:val="28"/>
          <w:szCs w:val="28"/>
        </w:rPr>
        <w:t>Договор аренды земельного участка заключается без проведения торгов в случае предоставления:</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на срок реализации масштабных инвестиционных проектов при условии соответствия указанных объектов, инвестиционных проектов </w:t>
      </w:r>
      <w:hyperlink r:id="rId6" w:history="1">
        <w:r>
          <w:rPr>
            <w:rStyle w:val="af0"/>
            <w:color w:val="000000" w:themeColor="text1"/>
          </w:rPr>
          <w:t>критериям</w:t>
        </w:r>
      </w:hyperlink>
      <w:r>
        <w:rPr>
          <w:color w:val="000000" w:themeColor="text1"/>
          <w:sz w:val="28"/>
          <w:szCs w:val="28"/>
        </w:rPr>
        <w:t>, установленным Правительством Российской Федерации (п.п. 2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на срок реализации масштабных инвестиционных проектов при условии соответствия указанных объектов, инвестиционных проектов </w:t>
      </w:r>
      <w:r>
        <w:rPr>
          <w:color w:val="000000" w:themeColor="text1"/>
          <w:sz w:val="28"/>
          <w:szCs w:val="28"/>
        </w:rPr>
        <w:lastRenderedPageBreak/>
        <w:t>критериям, установленным законами субъектов Российской Федерации (п.п. 3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7" w:history="1">
        <w:r>
          <w:rPr>
            <w:rStyle w:val="af0"/>
            <w:color w:val="000000" w:themeColor="text1"/>
          </w:rPr>
          <w:t>законом</w:t>
        </w:r>
      </w:hyperlink>
      <w:r>
        <w:rPr>
          <w:color w:val="000000" w:themeColor="text1"/>
          <w:sz w:val="28"/>
          <w:szCs w:val="28"/>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 4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r:id="rId8" w:anchor="Par8" w:history="1">
        <w:r>
          <w:rPr>
            <w:rStyle w:val="af0"/>
            <w:color w:val="000000" w:themeColor="text1"/>
          </w:rPr>
          <w:t>8</w:t>
        </w:r>
      </w:hyperlink>
      <w:r>
        <w:rPr>
          <w:color w:val="000000" w:themeColor="text1"/>
          <w:sz w:val="28"/>
          <w:szCs w:val="28"/>
        </w:rPr>
        <w:t xml:space="preserve">  пункта 2 статьи 39.6, пунктом 5 статьи 46 ЗК РФ (п.п. 5 п. 2 ст. 39.6 ЗК РФ);</w:t>
      </w:r>
    </w:p>
    <w:p w:rsidR="006541AF" w:rsidRDefault="006541AF" w:rsidP="006541AF">
      <w:pPr>
        <w:autoSpaceDE w:val="0"/>
        <w:autoSpaceDN w:val="0"/>
        <w:adjustRightInd w:val="0"/>
        <w:ind w:firstLine="720"/>
        <w:jc w:val="both"/>
        <w:rPr>
          <w:color w:val="000000" w:themeColor="text1"/>
          <w:sz w:val="28"/>
          <w:szCs w:val="28"/>
        </w:rPr>
      </w:pPr>
      <w:bookmarkStart w:id="9" w:name="Par6"/>
      <w:bookmarkEnd w:id="9"/>
      <w:r>
        <w:rPr>
          <w:color w:val="000000" w:themeColor="text1"/>
          <w:sz w:val="28"/>
          <w:szCs w:val="28"/>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6541AF" w:rsidRDefault="006541AF" w:rsidP="006541AF">
      <w:pPr>
        <w:autoSpaceDE w:val="0"/>
        <w:autoSpaceDN w:val="0"/>
        <w:adjustRightInd w:val="0"/>
        <w:ind w:firstLine="720"/>
        <w:jc w:val="both"/>
        <w:rPr>
          <w:color w:val="000000" w:themeColor="text1"/>
          <w:sz w:val="28"/>
          <w:szCs w:val="28"/>
        </w:rPr>
      </w:pPr>
      <w:bookmarkStart w:id="10" w:name="Par8"/>
      <w:bookmarkEnd w:id="10"/>
      <w:r>
        <w:rPr>
          <w:color w:val="000000" w:themeColor="text1"/>
          <w:sz w:val="28"/>
          <w:szCs w:val="28"/>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9" w:history="1">
        <w:r>
          <w:rPr>
            <w:rStyle w:val="af0"/>
            <w:color w:val="000000" w:themeColor="text1"/>
          </w:rPr>
          <w:t>статьей 39.20</w:t>
        </w:r>
      </w:hyperlink>
      <w:r>
        <w:rPr>
          <w:color w:val="000000" w:themeColor="text1"/>
          <w:sz w:val="28"/>
          <w:szCs w:val="28"/>
        </w:rPr>
        <w:t>ЗК РФ, на праве оперативного управления (п.п. 9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w:t>
      </w:r>
      <w:r>
        <w:rPr>
          <w:color w:val="000000" w:themeColor="text1"/>
          <w:sz w:val="28"/>
          <w:szCs w:val="28"/>
        </w:rPr>
        <w:lastRenderedPageBreak/>
        <w:t xml:space="preserve">объектов незавершенного строительства в случаях, предусмотренных </w:t>
      </w:r>
      <w:hyperlink r:id="rId10" w:history="1">
        <w:r>
          <w:rPr>
            <w:rStyle w:val="af0"/>
            <w:color w:val="000000" w:themeColor="text1"/>
          </w:rPr>
          <w:t>пунктом 5</w:t>
        </w:r>
      </w:hyperlink>
      <w:r>
        <w:rPr>
          <w:color w:val="000000" w:themeColor="text1"/>
          <w:sz w:val="28"/>
          <w:szCs w:val="28"/>
        </w:rPr>
        <w:t xml:space="preserve"> статьи 39.6 ЗК РФ (п.п. 10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1" w:history="1">
        <w:r>
          <w:rPr>
            <w:rStyle w:val="af0"/>
            <w:color w:val="000000" w:themeColor="text1"/>
          </w:rPr>
          <w:t>пункте 2 статьи 39.9</w:t>
        </w:r>
      </w:hyperlink>
      <w:r>
        <w:rPr>
          <w:color w:val="000000" w:themeColor="text1"/>
          <w:sz w:val="28"/>
          <w:szCs w:val="28"/>
        </w:rPr>
        <w:t xml:space="preserve"> ЗК РФ (п.п. 11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2" w:history="1">
        <w:r>
          <w:rPr>
            <w:rStyle w:val="af0"/>
            <w:color w:val="000000" w:themeColor="text1"/>
          </w:rPr>
          <w:t>законом</w:t>
        </w:r>
      </w:hyperlink>
      <w:r>
        <w:rPr>
          <w:color w:val="000000" w:themeColor="text1"/>
          <w:sz w:val="28"/>
          <w:szCs w:val="28"/>
        </w:rPr>
        <w:t xml:space="preserve"> «Об обороте земель сельскохозяйственного назначения» (п.п. 12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15)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16)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17)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18)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19) земельного участка, необходимого для проведения работ, связанных с пользованием недрами, недропользователю (п.п. 20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20)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21) земельного участка для освоения территории в целях строительства и эксплуатации наемного дома коммерческого использования или для освоения </w:t>
      </w:r>
      <w:r>
        <w:rPr>
          <w:color w:val="000000" w:themeColor="text1"/>
          <w:sz w:val="28"/>
          <w:szCs w:val="28"/>
        </w:rPr>
        <w:lastRenderedPageBreak/>
        <w:t>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23)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29)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6541AF" w:rsidRDefault="006541AF" w:rsidP="006541AF">
      <w:pPr>
        <w:autoSpaceDE w:val="0"/>
        <w:autoSpaceDN w:val="0"/>
        <w:adjustRightInd w:val="0"/>
        <w:ind w:firstLine="720"/>
        <w:jc w:val="both"/>
        <w:rPr>
          <w:color w:val="000000" w:themeColor="text1"/>
          <w:sz w:val="28"/>
          <w:szCs w:val="28"/>
        </w:rPr>
      </w:pPr>
      <w:bookmarkStart w:id="11" w:name="Par46"/>
      <w:bookmarkEnd w:id="11"/>
      <w:r>
        <w:rPr>
          <w:color w:val="000000" w:themeColor="text1"/>
          <w:sz w:val="28"/>
          <w:szCs w:val="28"/>
        </w:rPr>
        <w:lastRenderedPageBreak/>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32) земельного участка арендатору (за исключением арендаторов земельных участков, указанных в </w:t>
      </w:r>
      <w:hyperlink r:id="rId13" w:anchor="Par46" w:history="1">
        <w:r>
          <w:rPr>
            <w:rStyle w:val="af0"/>
            <w:color w:val="000000" w:themeColor="text1"/>
          </w:rPr>
          <w:t>подпункте 31</w:t>
        </w:r>
      </w:hyperlink>
      <w:r>
        <w:rPr>
          <w:color w:val="000000" w:themeColor="text1"/>
          <w:sz w:val="28"/>
          <w:szCs w:val="28"/>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14" w:history="1">
        <w:r>
          <w:rPr>
            <w:rStyle w:val="af0"/>
            <w:color w:val="000000" w:themeColor="text1"/>
          </w:rPr>
          <w:t>пунктами 3</w:t>
        </w:r>
      </w:hyperlink>
      <w:r>
        <w:rPr>
          <w:color w:val="000000" w:themeColor="text1"/>
          <w:sz w:val="28"/>
          <w:szCs w:val="28"/>
        </w:rPr>
        <w:t xml:space="preserve"> и </w:t>
      </w:r>
      <w:hyperlink r:id="rId15" w:history="1">
        <w:r>
          <w:rPr>
            <w:rStyle w:val="af0"/>
            <w:color w:val="000000" w:themeColor="text1"/>
          </w:rPr>
          <w:t>4</w:t>
        </w:r>
      </w:hyperlink>
      <w:r>
        <w:rPr>
          <w:color w:val="000000" w:themeColor="text1"/>
          <w:sz w:val="28"/>
          <w:szCs w:val="28"/>
        </w:rPr>
        <w:t xml:space="preserve"> пункта 2 статьи 39.6 и ЗК РФ (п.п. 32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33) земельного участка в соответствии с Федеральным </w:t>
      </w:r>
      <w:hyperlink r:id="rId16" w:history="1">
        <w:r>
          <w:rPr>
            <w:rStyle w:val="af0"/>
            <w:color w:val="000000" w:themeColor="text1"/>
          </w:rPr>
          <w:t>законом</w:t>
        </w:r>
      </w:hyperlink>
      <w:r>
        <w:rPr>
          <w:color w:val="000000" w:themeColor="text1"/>
          <w:sz w:val="28"/>
          <w:szCs w:val="28"/>
        </w:rPr>
        <w:t xml:space="preserve"> от 24.07.2008 № 161-ФЗ «О содействии развитию жилищного строительства» (п.п. 35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34)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35)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36)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lastRenderedPageBreak/>
        <w:t>37)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6541AF" w:rsidRDefault="006541AF" w:rsidP="006541AF">
      <w:pPr>
        <w:autoSpaceDE w:val="0"/>
        <w:autoSpaceDN w:val="0"/>
        <w:adjustRightInd w:val="0"/>
        <w:ind w:firstLine="720"/>
        <w:jc w:val="both"/>
        <w:rPr>
          <w:color w:val="000000" w:themeColor="text1"/>
          <w:sz w:val="28"/>
          <w:szCs w:val="28"/>
        </w:rPr>
      </w:pPr>
      <w:r>
        <w:rPr>
          <w:color w:val="000000" w:themeColor="text1"/>
          <w:sz w:val="28"/>
          <w:szCs w:val="28"/>
        </w:rPr>
        <w:t xml:space="preserve">38)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(подп. "б" п. 1 постановления Правительства Российской Федерации от 09.04.2022 № 629 "Об особенностях регулирования земельных отношений в Российской Федерации в 2022 году"). </w:t>
      </w:r>
    </w:p>
    <w:p w:rsidR="006541AF" w:rsidRPr="00C221EB" w:rsidRDefault="006541AF" w:rsidP="006541AF">
      <w:pPr>
        <w:suppressAutoHyphens w:val="0"/>
        <w:spacing w:after="3" w:line="264" w:lineRule="auto"/>
        <w:ind w:right="14"/>
        <w:jc w:val="both"/>
        <w:rPr>
          <w:sz w:val="28"/>
          <w:szCs w:val="28"/>
        </w:rPr>
      </w:pPr>
      <w:r>
        <w:rPr>
          <w:color w:val="000000" w:themeColor="text1"/>
          <w:sz w:val="28"/>
          <w:szCs w:val="28"/>
        </w:rPr>
        <w:t xml:space="preserve">    1.2.1. </w:t>
      </w:r>
      <w:r w:rsidRPr="00C221EB">
        <w:rPr>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w:t>
      </w:r>
    </w:p>
    <w:p w:rsidR="006541AF" w:rsidRPr="00C221EB" w:rsidRDefault="006541AF" w:rsidP="006541AF">
      <w:pPr>
        <w:suppressAutoHyphens w:val="0"/>
        <w:spacing w:after="3" w:line="264" w:lineRule="auto"/>
        <w:ind w:right="14"/>
        <w:jc w:val="both"/>
        <w:rPr>
          <w:sz w:val="28"/>
          <w:szCs w:val="28"/>
        </w:rPr>
      </w:pPr>
      <w:r w:rsidRPr="00C221EB">
        <w:rPr>
          <w:sz w:val="28"/>
          <w:szCs w:val="28"/>
        </w:rPr>
        <w:t xml:space="preserve">оформленных в форме документа на бумажном носителе, может осуществляться законным представителем несовершеннолетнего, не являющимся заявителем. В </w:t>
      </w:r>
    </w:p>
    <w:p w:rsidR="006541AF" w:rsidRPr="00C221EB" w:rsidRDefault="006541AF" w:rsidP="006541AF">
      <w:pPr>
        <w:suppressAutoHyphens w:val="0"/>
        <w:spacing w:after="3" w:line="264" w:lineRule="auto"/>
        <w:ind w:right="14"/>
        <w:jc w:val="both"/>
        <w:rPr>
          <w:sz w:val="28"/>
          <w:szCs w:val="28"/>
        </w:rPr>
      </w:pPr>
      <w:r w:rsidRPr="00C221EB">
        <w:rPr>
          <w:sz w:val="28"/>
          <w:szCs w:val="28"/>
        </w:rPr>
        <w:t>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541AF" w:rsidRDefault="006541AF" w:rsidP="006541AF">
      <w:pPr>
        <w:ind w:left="4" w:right="14" w:firstLine="509"/>
        <w:jc w:val="both"/>
        <w:rPr>
          <w:sz w:val="28"/>
          <w:szCs w:val="28"/>
        </w:rPr>
      </w:pPr>
      <w:r w:rsidRPr="00C221EB">
        <w:rPr>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541AF" w:rsidRDefault="006541AF" w:rsidP="006541AF">
      <w:pPr>
        <w:shd w:val="clear" w:color="auto" w:fill="FFFFFF"/>
        <w:suppressAutoHyphens w:val="0"/>
        <w:jc w:val="both"/>
        <w:rPr>
          <w:rStyle w:val="af7"/>
          <w:color w:val="000000"/>
          <w:sz w:val="28"/>
          <w:szCs w:val="28"/>
        </w:rPr>
      </w:pPr>
      <w:r w:rsidRPr="00C221EB">
        <w:rPr>
          <w:sz w:val="28"/>
          <w:szCs w:val="28"/>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постановлением</w:t>
      </w:r>
      <w:r>
        <w:rPr>
          <w:sz w:val="28"/>
          <w:szCs w:val="28"/>
        </w:rPr>
        <w:t xml:space="preserve"> от 00.00.2024 г. № 00</w:t>
      </w:r>
      <w:r w:rsidRPr="00C221EB">
        <w:rPr>
          <w:sz w:val="28"/>
          <w:szCs w:val="28"/>
        </w:rPr>
        <w:t xml:space="preserve"> «Об утверждении Административного регламента предоставления муниципальной услуги </w:t>
      </w:r>
      <w:r w:rsidRPr="00C221EB">
        <w:rPr>
          <w:rStyle w:val="af7"/>
          <w:color w:val="000000"/>
          <w:sz w:val="28"/>
          <w:szCs w:val="28"/>
        </w:rPr>
        <w:t>«</w:t>
      </w:r>
      <w:r w:rsidRPr="000E239D">
        <w:rPr>
          <w:bCs/>
          <w:sz w:val="28"/>
          <w:lang w:eastAsia="ar-SA"/>
        </w:rPr>
        <w:t>Предоставление земельных участков в аренду без проведения торгов</w:t>
      </w:r>
      <w:r w:rsidRPr="00C221EB">
        <w:rPr>
          <w:rStyle w:val="af7"/>
          <w:color w:val="000000"/>
          <w:sz w:val="28"/>
          <w:szCs w:val="28"/>
        </w:rPr>
        <w:t>»</w:t>
      </w:r>
    </w:p>
    <w:p w:rsidR="006541AF" w:rsidRPr="00CE7133" w:rsidRDefault="006541AF" w:rsidP="006541AF">
      <w:pPr>
        <w:shd w:val="clear" w:color="auto" w:fill="FFFFFF"/>
        <w:suppressAutoHyphens w:val="0"/>
        <w:rPr>
          <w:rStyle w:val="af7"/>
          <w:color w:val="000000"/>
          <w:sz w:val="28"/>
          <w:szCs w:val="28"/>
        </w:rPr>
      </w:pPr>
      <w:r w:rsidRPr="00C221EB">
        <w:rPr>
          <w:rStyle w:val="af7"/>
          <w:color w:val="000000"/>
          <w:sz w:val="28"/>
          <w:szCs w:val="28"/>
        </w:rPr>
        <w:t>.</w:t>
      </w:r>
    </w:p>
    <w:p w:rsidR="006541AF" w:rsidRDefault="006541AF" w:rsidP="006541AF">
      <w:pPr>
        <w:autoSpaceDE w:val="0"/>
        <w:autoSpaceDN w:val="0"/>
        <w:adjustRightInd w:val="0"/>
        <w:ind w:firstLine="720"/>
        <w:jc w:val="both"/>
        <w:rPr>
          <w:sz w:val="28"/>
          <w:szCs w:val="28"/>
        </w:rPr>
      </w:pPr>
    </w:p>
    <w:p w:rsidR="006541AF" w:rsidRDefault="006541AF" w:rsidP="006541AF">
      <w:pPr>
        <w:autoSpaceDE w:val="0"/>
        <w:autoSpaceDN w:val="0"/>
        <w:adjustRightInd w:val="0"/>
        <w:jc w:val="both"/>
        <w:rPr>
          <w:sz w:val="28"/>
          <w:szCs w:val="28"/>
        </w:rPr>
      </w:pPr>
    </w:p>
    <w:p w:rsidR="006541AF" w:rsidRDefault="006541AF" w:rsidP="006541AF">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lastRenderedPageBreak/>
        <w:t>1.3. Информирование о порядке предоставления Услуги осуществляется:</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3) письменно, в том числе посредством электронной почты, факсимильной связи;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Pr="00612C74">
        <w:rPr>
          <w:sz w:val="28"/>
          <w:szCs w:val="28"/>
          <w:lang w:bidi="ru-RU"/>
        </w:rPr>
        <w:t>http://verhneoblivskoesp.ru/</w:t>
      </w:r>
      <w:r>
        <w:rPr>
          <w:b/>
          <w:sz w:val="28"/>
          <w:szCs w:val="28"/>
        </w:rPr>
        <w:t>)</w:t>
      </w:r>
      <w:r>
        <w:rPr>
          <w:sz w:val="28"/>
          <w:szCs w:val="28"/>
          <w:lang w:bidi="ru-RU"/>
        </w:rPr>
        <w:t xml:space="preserve"> (далее - Официальные сайты);</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lastRenderedPageBreak/>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6541AF" w:rsidRDefault="006541AF" w:rsidP="006541AF">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6541AF" w:rsidRDefault="006541AF" w:rsidP="006541AF">
      <w:pPr>
        <w:widowControl w:val="0"/>
        <w:autoSpaceDE w:val="0"/>
        <w:autoSpaceDN w:val="0"/>
        <w:ind w:firstLine="567"/>
        <w:jc w:val="both"/>
        <w:rPr>
          <w:sz w:val="28"/>
          <w:szCs w:val="28"/>
          <w:lang w:eastAsia="en-US"/>
        </w:rPr>
      </w:pPr>
    </w:p>
    <w:p w:rsidR="006541AF" w:rsidRDefault="006541AF" w:rsidP="006541AF">
      <w:pPr>
        <w:pStyle w:val="1"/>
      </w:pPr>
      <w:bookmarkStart w:id="12" w:name="_Hlk99370069"/>
      <w:r>
        <w:t>I</w:t>
      </w:r>
      <w:bookmarkEnd w:id="12"/>
      <w:r>
        <w:t xml:space="preserve">I. Стандарт предоставления муниципальной услуги </w:t>
      </w:r>
    </w:p>
    <w:p w:rsidR="006541AF" w:rsidRDefault="006541AF" w:rsidP="006541AF">
      <w:pPr>
        <w:widowControl w:val="0"/>
        <w:autoSpaceDE w:val="0"/>
        <w:autoSpaceDN w:val="0"/>
        <w:ind w:firstLine="567"/>
        <w:jc w:val="both"/>
        <w:rPr>
          <w:sz w:val="28"/>
          <w:szCs w:val="28"/>
        </w:rPr>
      </w:pPr>
      <w:r>
        <w:rPr>
          <w:sz w:val="28"/>
          <w:szCs w:val="28"/>
        </w:rPr>
        <w:t>2.1. "</w:t>
      </w:r>
      <w:r>
        <w:rPr>
          <w:bCs/>
          <w:sz w:val="28"/>
          <w:szCs w:val="28"/>
        </w:rPr>
        <w:t>Предоставление земельных участков в аренду без проведения торгов</w:t>
      </w:r>
      <w:r>
        <w:rPr>
          <w:sz w:val="28"/>
          <w:szCs w:val="28"/>
        </w:rPr>
        <w:t>".</w:t>
      </w:r>
    </w:p>
    <w:p w:rsidR="006541AF" w:rsidRDefault="006541AF" w:rsidP="006541AF">
      <w:pPr>
        <w:widowControl w:val="0"/>
        <w:autoSpaceDE w:val="0"/>
        <w:autoSpaceDN w:val="0"/>
        <w:ind w:firstLine="567"/>
        <w:jc w:val="both"/>
        <w:rPr>
          <w:sz w:val="28"/>
          <w:szCs w:val="28"/>
        </w:rPr>
      </w:pPr>
      <w:r>
        <w:rPr>
          <w:sz w:val="28"/>
          <w:szCs w:val="28"/>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в аренду без проведения торгов осуществляется с предварительным согласованием предоставления земельного участка.</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Наименование органа местного самоуправления, предоставляющего муниципальную услугу</w:t>
      </w:r>
    </w:p>
    <w:p w:rsidR="006541AF" w:rsidRDefault="006541AF" w:rsidP="006541AF">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органом – администрацией  Верхнеобливского сельского поселения.</w:t>
      </w:r>
    </w:p>
    <w:p w:rsidR="006541AF" w:rsidRDefault="006541AF" w:rsidP="006541AF">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Министерство природных ресурсов и экологии Ростовской области, органы местного самоуправления Верхнеобливского сельского поселения.</w:t>
      </w:r>
    </w:p>
    <w:p w:rsidR="006541AF" w:rsidRDefault="006541AF" w:rsidP="006541AF">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lastRenderedPageBreak/>
        <w:t>Описание результата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2.5. Результатом предоставления муниципальной услуги является:</w:t>
      </w:r>
    </w:p>
    <w:p w:rsidR="006541AF" w:rsidRDefault="006541AF" w:rsidP="006541AF">
      <w:pPr>
        <w:widowControl w:val="0"/>
        <w:autoSpaceDE w:val="0"/>
        <w:autoSpaceDN w:val="0"/>
        <w:ind w:firstLine="567"/>
        <w:jc w:val="both"/>
        <w:rPr>
          <w:bCs/>
          <w:sz w:val="28"/>
          <w:szCs w:val="28"/>
        </w:rPr>
      </w:pPr>
      <w:bookmarkStart w:id="13" w:name="_Hlk98857082"/>
      <w:r>
        <w:rPr>
          <w:bCs/>
          <w:sz w:val="28"/>
          <w:szCs w:val="28"/>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6541AF" w:rsidRDefault="006541AF" w:rsidP="006541AF">
      <w:pPr>
        <w:widowControl w:val="0"/>
        <w:autoSpaceDE w:val="0"/>
        <w:autoSpaceDN w:val="0"/>
        <w:ind w:firstLine="567"/>
        <w:jc w:val="both"/>
        <w:rPr>
          <w:bCs/>
          <w:sz w:val="28"/>
          <w:szCs w:val="28"/>
        </w:rPr>
      </w:pPr>
      <w:r>
        <w:rPr>
          <w:bCs/>
          <w:sz w:val="28"/>
          <w:szCs w:val="28"/>
        </w:rPr>
        <w:t>-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w:t>
      </w:r>
    </w:p>
    <w:p w:rsidR="006541AF" w:rsidRDefault="006541AF" w:rsidP="006541AF">
      <w:pPr>
        <w:widowControl w:val="0"/>
        <w:autoSpaceDE w:val="0"/>
        <w:autoSpaceDN w:val="0"/>
        <w:ind w:firstLine="567"/>
        <w:jc w:val="both"/>
        <w:rPr>
          <w:bCs/>
          <w:sz w:val="28"/>
          <w:szCs w:val="28"/>
        </w:rPr>
      </w:pPr>
      <w:r>
        <w:rPr>
          <w:bCs/>
          <w:sz w:val="28"/>
          <w:szCs w:val="28"/>
        </w:rPr>
        <w:t xml:space="preserve">- проект договора аренды земельного участка; </w:t>
      </w:r>
    </w:p>
    <w:p w:rsidR="006541AF" w:rsidRDefault="006541AF" w:rsidP="006541AF">
      <w:pPr>
        <w:widowControl w:val="0"/>
        <w:autoSpaceDE w:val="0"/>
        <w:autoSpaceDN w:val="0"/>
        <w:ind w:firstLine="567"/>
        <w:jc w:val="both"/>
        <w:rPr>
          <w:bCs/>
          <w:sz w:val="28"/>
          <w:szCs w:val="28"/>
        </w:rPr>
      </w:pPr>
      <w:r>
        <w:rPr>
          <w:bCs/>
          <w:sz w:val="28"/>
          <w:szCs w:val="28"/>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bookmarkEnd w:id="13"/>
    <w:p w:rsidR="006541AF" w:rsidRDefault="006541AF" w:rsidP="006541AF">
      <w:pPr>
        <w:pStyle w:val="1"/>
      </w:pPr>
    </w:p>
    <w:p w:rsidR="006541AF" w:rsidRDefault="006541AF" w:rsidP="006541AF">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2.6. Срок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2.6.1. Уполномоченный орган приостанавливает рассмотрение заявления о предварительном согласовании 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541AF" w:rsidRDefault="006541AF" w:rsidP="006541AF">
      <w:pPr>
        <w:widowControl w:val="0"/>
        <w:autoSpaceDE w:val="0"/>
        <w:autoSpaceDN w:val="0"/>
        <w:ind w:firstLine="567"/>
        <w:jc w:val="both"/>
        <w:rPr>
          <w:sz w:val="28"/>
          <w:szCs w:val="28"/>
        </w:rPr>
      </w:pPr>
      <w:r>
        <w:rPr>
          <w:sz w:val="28"/>
          <w:szCs w:val="28"/>
        </w:rPr>
        <w:t>2.6.2.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30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6541AF" w:rsidRDefault="006541AF" w:rsidP="006541AF">
      <w:pPr>
        <w:widowControl w:val="0"/>
        <w:autoSpaceDE w:val="0"/>
        <w:autoSpaceDN w:val="0"/>
        <w:ind w:firstLine="567"/>
        <w:jc w:val="both"/>
        <w:rPr>
          <w:sz w:val="28"/>
          <w:szCs w:val="28"/>
        </w:rPr>
      </w:pPr>
      <w:r>
        <w:rPr>
          <w:sz w:val="28"/>
          <w:szCs w:val="28"/>
        </w:rPr>
        <w:t xml:space="preserve">В случае, если требуется согласование схемы расположения земельного участка в </w:t>
      </w:r>
      <w:r>
        <w:rPr>
          <w:bCs/>
          <w:sz w:val="28"/>
          <w:szCs w:val="28"/>
          <w:lang w:bidi="ru-RU"/>
        </w:rPr>
        <w:t>Министерстве природных ресурсов и экологии Ростовской области</w:t>
      </w:r>
      <w:r>
        <w:rPr>
          <w:sz w:val="28"/>
          <w:szCs w:val="28"/>
        </w:rPr>
        <w:t xml:space="preserve">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45 дней со дня поступления соответствующего заявления.</w:t>
      </w:r>
    </w:p>
    <w:p w:rsidR="006541AF" w:rsidRDefault="006541AF" w:rsidP="006541AF">
      <w:pPr>
        <w:widowControl w:val="0"/>
        <w:autoSpaceDE w:val="0"/>
        <w:autoSpaceDN w:val="0"/>
        <w:ind w:firstLine="567"/>
        <w:jc w:val="both"/>
        <w:rPr>
          <w:sz w:val="28"/>
          <w:szCs w:val="28"/>
        </w:rPr>
      </w:pPr>
      <w:r>
        <w:rPr>
          <w:sz w:val="28"/>
          <w:szCs w:val="28"/>
        </w:rPr>
        <w:t xml:space="preserve">2.6.3.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w:t>
      </w:r>
      <w:r>
        <w:rPr>
          <w:sz w:val="28"/>
          <w:szCs w:val="28"/>
        </w:rPr>
        <w:lastRenderedPageBreak/>
        <w:t>направляет заявителю проект договора аренды земельного участка в трех экземплярах или решение об отказе в предоставлении земельного участка срок не более чем 30 дней с момента поступления указанного заявления в уполномоченный орган.</w:t>
      </w:r>
    </w:p>
    <w:p w:rsidR="006541AF" w:rsidRDefault="006541AF" w:rsidP="006541AF">
      <w:pPr>
        <w:widowControl w:val="0"/>
        <w:autoSpaceDE w:val="0"/>
        <w:autoSpaceDN w:val="0"/>
        <w:ind w:firstLine="567"/>
        <w:jc w:val="both"/>
        <w:rPr>
          <w:sz w:val="28"/>
          <w:szCs w:val="28"/>
        </w:rPr>
      </w:pPr>
      <w:r>
        <w:rPr>
          <w:sz w:val="28"/>
          <w:szCs w:val="28"/>
        </w:rPr>
        <w:t>2.6.4.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 сроки предоставления муниципальной услуги, установленные пунктами 2.6.2 и 2.6.3 настоящего Административного регламента, в 2022 году составляют:</w:t>
      </w:r>
    </w:p>
    <w:p w:rsidR="006541AF" w:rsidRDefault="006541AF" w:rsidP="006541AF">
      <w:pPr>
        <w:widowControl w:val="0"/>
        <w:autoSpaceDE w:val="0"/>
        <w:autoSpaceDN w:val="0"/>
        <w:ind w:firstLine="567"/>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6541AF" w:rsidRDefault="006541AF" w:rsidP="006541AF">
      <w:pPr>
        <w:widowControl w:val="0"/>
        <w:autoSpaceDE w:val="0"/>
        <w:autoSpaceDN w:val="0"/>
        <w:ind w:firstLine="567"/>
        <w:jc w:val="both"/>
        <w:rPr>
          <w:sz w:val="28"/>
          <w:szCs w:val="28"/>
        </w:rPr>
      </w:pPr>
      <w:r>
        <w:rPr>
          <w:sz w:val="28"/>
          <w:szCs w:val="28"/>
        </w:rPr>
        <w:t xml:space="preserve">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Министерстве </w:t>
      </w:r>
      <w:r>
        <w:rPr>
          <w:bCs/>
          <w:sz w:val="28"/>
          <w:szCs w:val="28"/>
          <w:lang w:bidi="ru-RU"/>
        </w:rPr>
        <w:t xml:space="preserve">природных ресурсов и экологии Ростовской области </w:t>
      </w:r>
      <w:r>
        <w:rPr>
          <w:sz w:val="28"/>
          <w:szCs w:val="28"/>
        </w:rPr>
        <w:t>– не более 20 календарных дней;</w:t>
      </w:r>
    </w:p>
    <w:p w:rsidR="006541AF" w:rsidRDefault="006541AF" w:rsidP="006541AF">
      <w:pPr>
        <w:widowControl w:val="0"/>
        <w:autoSpaceDE w:val="0"/>
        <w:autoSpaceDN w:val="0"/>
        <w:ind w:firstLine="567"/>
        <w:jc w:val="both"/>
        <w:rPr>
          <w:sz w:val="28"/>
          <w:szCs w:val="28"/>
        </w:rPr>
      </w:pPr>
      <w:r>
        <w:rPr>
          <w:sz w:val="28"/>
          <w:szCs w:val="28"/>
        </w:rPr>
        <w:t xml:space="preserve">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 </w:t>
      </w:r>
    </w:p>
    <w:p w:rsidR="006541AF" w:rsidRDefault="006541AF" w:rsidP="006541AF">
      <w:pPr>
        <w:widowControl w:val="0"/>
        <w:autoSpaceDE w:val="0"/>
        <w:autoSpaceDN w:val="0"/>
        <w:ind w:firstLine="567"/>
        <w:jc w:val="both"/>
        <w:rPr>
          <w:sz w:val="28"/>
          <w:szCs w:val="28"/>
        </w:rPr>
      </w:pPr>
      <w:r>
        <w:rPr>
          <w:sz w:val="28"/>
          <w:szCs w:val="28"/>
        </w:rPr>
        <w:t>Административные процедуры, предусмотренные разделом 3 настоящего административного регламента, осуществляются в 2022 году в сокращенные сроки, обеспечивающие соблюдение установленных в настоящем пункте сроков предоставления муниципальной услуги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Нормативные правовые акты, регулирующие предоставление муниципальной услуги</w:t>
      </w:r>
    </w:p>
    <w:p w:rsidR="006541AF" w:rsidRDefault="006541AF" w:rsidP="006541AF">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541AF" w:rsidRDefault="006541AF" w:rsidP="006541AF">
      <w:pPr>
        <w:widowControl w:val="0"/>
        <w:autoSpaceDE w:val="0"/>
        <w:autoSpaceDN w:val="0"/>
        <w:adjustRightInd w:val="0"/>
        <w:ind w:firstLine="709"/>
        <w:jc w:val="both"/>
        <w:rPr>
          <w:sz w:val="28"/>
          <w:szCs w:val="28"/>
        </w:rPr>
      </w:pPr>
      <w:r>
        <w:rPr>
          <w:sz w:val="28"/>
          <w:szCs w:val="28"/>
        </w:rPr>
        <w:t>2.8. Исчерпывающий перечень документов, которые заявитель должен представить самостоятельно:</w:t>
      </w:r>
    </w:p>
    <w:p w:rsidR="006541AF" w:rsidRDefault="006541AF" w:rsidP="006541AF">
      <w:pPr>
        <w:widowControl w:val="0"/>
        <w:autoSpaceDE w:val="0"/>
        <w:autoSpaceDN w:val="0"/>
        <w:adjustRightInd w:val="0"/>
        <w:ind w:firstLine="709"/>
        <w:jc w:val="both"/>
        <w:rPr>
          <w:sz w:val="28"/>
          <w:szCs w:val="28"/>
        </w:rPr>
      </w:pPr>
      <w:r>
        <w:rPr>
          <w:sz w:val="28"/>
          <w:szCs w:val="28"/>
        </w:rPr>
        <w:t xml:space="preserve">2.8.1. Для предварительного согласования предоставления земельного участка в аренду без проведения торгов (далее – предварительное согласование) заявитель представляет заявление о предварительном согласовании согласно </w:t>
      </w:r>
      <w:r>
        <w:rPr>
          <w:sz w:val="28"/>
          <w:szCs w:val="28"/>
        </w:rPr>
        <w:lastRenderedPageBreak/>
        <w:t xml:space="preserve">приложению № 1 к настоящему Административному регламенту, в котором должны быть указаны: </w:t>
      </w:r>
    </w:p>
    <w:p w:rsidR="006541AF" w:rsidRDefault="006541AF" w:rsidP="006541AF">
      <w:pPr>
        <w:autoSpaceDE w:val="0"/>
        <w:autoSpaceDN w:val="0"/>
        <w:adjustRightInd w:val="0"/>
        <w:ind w:firstLine="709"/>
        <w:jc w:val="both"/>
        <w:rPr>
          <w:sz w:val="28"/>
          <w:szCs w:val="28"/>
        </w:rPr>
      </w:pPr>
      <w:r>
        <w:rPr>
          <w:sz w:val="28"/>
          <w:szCs w:val="28"/>
        </w:rPr>
        <w:t>- фамилия, имя, отчество (при наличии), место жительства заявителя, реквизиты документа, удостоверяющего личность заявителя (для гражданина);</w:t>
      </w:r>
    </w:p>
    <w:p w:rsidR="006541AF" w:rsidRDefault="006541AF" w:rsidP="006541AF">
      <w:pPr>
        <w:autoSpaceDE w:val="0"/>
        <w:autoSpaceDN w:val="0"/>
        <w:adjustRightInd w:val="0"/>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541AF" w:rsidRDefault="006541AF" w:rsidP="006541AF">
      <w:pPr>
        <w:autoSpaceDE w:val="0"/>
        <w:autoSpaceDN w:val="0"/>
        <w:adjustRightInd w:val="0"/>
        <w:ind w:firstLine="709"/>
        <w:jc w:val="both"/>
        <w:rPr>
          <w:i/>
          <w:iCs/>
          <w:sz w:val="28"/>
          <w:szCs w:val="28"/>
        </w:rPr>
      </w:pPr>
      <w:r>
        <w:rPr>
          <w:sz w:val="28"/>
          <w:szCs w:val="28"/>
        </w:rPr>
        <w:t xml:space="preserve">-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6541AF" w:rsidRDefault="006541AF" w:rsidP="006541AF">
      <w:pPr>
        <w:autoSpaceDE w:val="0"/>
        <w:autoSpaceDN w:val="0"/>
        <w:adjustRightInd w:val="0"/>
        <w:ind w:firstLine="709"/>
        <w:jc w:val="both"/>
        <w:rPr>
          <w:sz w:val="28"/>
          <w:szCs w:val="28"/>
        </w:rPr>
      </w:pPr>
      <w:r>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541AF" w:rsidRDefault="006541AF" w:rsidP="006541AF">
      <w:pPr>
        <w:autoSpaceDE w:val="0"/>
        <w:autoSpaceDN w:val="0"/>
        <w:adjustRightInd w:val="0"/>
        <w:ind w:firstLine="709"/>
        <w:jc w:val="both"/>
        <w:rPr>
          <w:i/>
          <w:iCs/>
          <w:sz w:val="28"/>
          <w:szCs w:val="28"/>
        </w:rPr>
      </w:pPr>
      <w:r>
        <w:rPr>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541AF" w:rsidRDefault="006541AF" w:rsidP="006541AF">
      <w:pPr>
        <w:autoSpaceDE w:val="0"/>
        <w:autoSpaceDN w:val="0"/>
        <w:adjustRightInd w:val="0"/>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39.6ЗК РФ;</w:t>
      </w:r>
    </w:p>
    <w:p w:rsidR="006541AF" w:rsidRDefault="006541AF" w:rsidP="006541AF">
      <w:pPr>
        <w:autoSpaceDE w:val="0"/>
        <w:autoSpaceDN w:val="0"/>
        <w:adjustRightInd w:val="0"/>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541AF" w:rsidRDefault="006541AF" w:rsidP="006541AF">
      <w:pPr>
        <w:autoSpaceDE w:val="0"/>
        <w:autoSpaceDN w:val="0"/>
        <w:adjustRightInd w:val="0"/>
        <w:ind w:firstLine="709"/>
        <w:jc w:val="both"/>
        <w:rPr>
          <w:sz w:val="28"/>
          <w:szCs w:val="28"/>
        </w:rPr>
      </w:pPr>
      <w:r>
        <w:rPr>
          <w:sz w:val="28"/>
          <w:szCs w:val="28"/>
        </w:rPr>
        <w:t>- цель использования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41AF" w:rsidRDefault="006541AF" w:rsidP="006541AF">
      <w:pPr>
        <w:autoSpaceDE w:val="0"/>
        <w:autoSpaceDN w:val="0"/>
        <w:adjustRightInd w:val="0"/>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541AF" w:rsidRDefault="006541AF" w:rsidP="006541AF">
      <w:pPr>
        <w:autoSpaceDE w:val="0"/>
        <w:autoSpaceDN w:val="0"/>
        <w:adjustRightInd w:val="0"/>
        <w:ind w:firstLine="709"/>
        <w:jc w:val="both"/>
        <w:rPr>
          <w:sz w:val="28"/>
          <w:szCs w:val="28"/>
        </w:rPr>
      </w:pPr>
      <w:r>
        <w:rPr>
          <w:sz w:val="28"/>
          <w:szCs w:val="28"/>
        </w:rPr>
        <w:t>- почтовый адрес и (или) адрес электронной почты для связи с заявителем.</w:t>
      </w:r>
    </w:p>
    <w:p w:rsidR="006541AF" w:rsidRDefault="006541AF" w:rsidP="006541AF">
      <w:pPr>
        <w:autoSpaceDE w:val="0"/>
        <w:autoSpaceDN w:val="0"/>
        <w:adjustRightInd w:val="0"/>
        <w:ind w:firstLine="709"/>
        <w:jc w:val="both"/>
        <w:rPr>
          <w:sz w:val="28"/>
          <w:szCs w:val="28"/>
        </w:rPr>
      </w:pPr>
      <w:r>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6541AF" w:rsidRDefault="006541AF" w:rsidP="006541AF">
      <w:pPr>
        <w:widowControl w:val="0"/>
        <w:autoSpaceDE w:val="0"/>
        <w:autoSpaceDN w:val="0"/>
        <w:adjustRightInd w:val="0"/>
        <w:ind w:firstLine="709"/>
        <w:jc w:val="both"/>
        <w:rPr>
          <w:sz w:val="28"/>
          <w:szCs w:val="28"/>
        </w:rPr>
      </w:pPr>
      <w:r>
        <w:rPr>
          <w:sz w:val="28"/>
          <w:szCs w:val="28"/>
        </w:rPr>
        <w:t>К заявлению о предварительном согласовании должны быть приложены следующие документы:</w:t>
      </w:r>
    </w:p>
    <w:p w:rsidR="006541AF" w:rsidRDefault="006541AF" w:rsidP="006541AF">
      <w:pPr>
        <w:autoSpaceDE w:val="0"/>
        <w:autoSpaceDN w:val="0"/>
        <w:adjustRightInd w:val="0"/>
        <w:ind w:firstLine="709"/>
        <w:jc w:val="both"/>
        <w:rPr>
          <w:sz w:val="28"/>
          <w:szCs w:val="28"/>
        </w:rPr>
      </w:pPr>
      <w:r>
        <w:rPr>
          <w:sz w:val="28"/>
          <w:szCs w:val="28"/>
        </w:rPr>
        <w:t>1) оригинал документа, удостоверяющего личность заявителя, представителя заявителя (подлежит возврату заявителю после удостоверения его личности при личном приеме):</w:t>
      </w:r>
    </w:p>
    <w:p w:rsidR="006541AF" w:rsidRDefault="006541AF" w:rsidP="006541AF">
      <w:pPr>
        <w:autoSpaceDE w:val="0"/>
        <w:autoSpaceDN w:val="0"/>
        <w:adjustRightInd w:val="0"/>
        <w:ind w:firstLine="709"/>
        <w:jc w:val="both"/>
        <w:rPr>
          <w:sz w:val="28"/>
          <w:szCs w:val="28"/>
        </w:rPr>
      </w:pPr>
      <w:r>
        <w:rPr>
          <w:sz w:val="28"/>
          <w:szCs w:val="28"/>
        </w:rPr>
        <w:lastRenderedPageBreak/>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6541AF" w:rsidRDefault="006541AF" w:rsidP="006541AF">
      <w:pPr>
        <w:autoSpaceDE w:val="0"/>
        <w:autoSpaceDN w:val="0"/>
        <w:adjustRightInd w:val="0"/>
        <w:ind w:firstLine="709"/>
        <w:jc w:val="both"/>
        <w:rPr>
          <w:sz w:val="28"/>
          <w:szCs w:val="28"/>
        </w:rPr>
      </w:pPr>
      <w:r>
        <w:rPr>
          <w:sz w:val="28"/>
          <w:szCs w:val="28"/>
        </w:rPr>
        <w:t xml:space="preserve">- временное удостоверение личности (для граждан Российской Федерации); </w:t>
      </w:r>
    </w:p>
    <w:p w:rsidR="006541AF" w:rsidRDefault="006541AF" w:rsidP="006541AF">
      <w:pPr>
        <w:autoSpaceDE w:val="0"/>
        <w:autoSpaceDN w:val="0"/>
        <w:adjustRightInd w:val="0"/>
        <w:ind w:firstLine="709"/>
        <w:jc w:val="both"/>
        <w:rPr>
          <w:sz w:val="28"/>
          <w:szCs w:val="28"/>
        </w:rPr>
      </w:pPr>
      <w:r>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6541AF" w:rsidRDefault="006541AF" w:rsidP="006541AF">
      <w:pPr>
        <w:autoSpaceDE w:val="0"/>
        <w:autoSpaceDN w:val="0"/>
        <w:adjustRightInd w:val="0"/>
        <w:ind w:firstLine="709"/>
        <w:jc w:val="both"/>
        <w:rPr>
          <w:sz w:val="28"/>
          <w:szCs w:val="28"/>
        </w:rPr>
      </w:pPr>
      <w:r>
        <w:rPr>
          <w:sz w:val="28"/>
          <w:szCs w:val="28"/>
        </w:rPr>
        <w:t xml:space="preserve">- разрешение на временное проживание (для лиц без гражданства); </w:t>
      </w:r>
    </w:p>
    <w:p w:rsidR="006541AF" w:rsidRDefault="006541AF" w:rsidP="006541AF">
      <w:pPr>
        <w:autoSpaceDE w:val="0"/>
        <w:autoSpaceDN w:val="0"/>
        <w:adjustRightInd w:val="0"/>
        <w:ind w:firstLine="709"/>
        <w:jc w:val="both"/>
        <w:rPr>
          <w:sz w:val="28"/>
          <w:szCs w:val="28"/>
        </w:rPr>
      </w:pPr>
      <w:r>
        <w:rPr>
          <w:sz w:val="28"/>
          <w:szCs w:val="28"/>
        </w:rPr>
        <w:t xml:space="preserve">- вид на жительство (для лиц без гражданства); </w:t>
      </w:r>
    </w:p>
    <w:p w:rsidR="006541AF" w:rsidRDefault="006541AF" w:rsidP="006541AF">
      <w:pPr>
        <w:autoSpaceDE w:val="0"/>
        <w:autoSpaceDN w:val="0"/>
        <w:adjustRightInd w:val="0"/>
        <w:ind w:firstLine="709"/>
        <w:jc w:val="both"/>
        <w:rPr>
          <w:sz w:val="28"/>
          <w:szCs w:val="28"/>
        </w:rPr>
      </w:pPr>
      <w:r>
        <w:rPr>
          <w:sz w:val="28"/>
          <w:szCs w:val="28"/>
        </w:rPr>
        <w:t xml:space="preserve">- удостоверение беженца в Российской Федерации (для беженцев); </w:t>
      </w:r>
    </w:p>
    <w:p w:rsidR="006541AF" w:rsidRDefault="006541AF" w:rsidP="006541AF">
      <w:pPr>
        <w:autoSpaceDE w:val="0"/>
        <w:autoSpaceDN w:val="0"/>
        <w:adjustRightInd w:val="0"/>
        <w:ind w:firstLine="709"/>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6541AF" w:rsidRDefault="006541AF" w:rsidP="006541AF">
      <w:pPr>
        <w:autoSpaceDE w:val="0"/>
        <w:autoSpaceDN w:val="0"/>
        <w:adjustRightInd w:val="0"/>
        <w:ind w:firstLine="709"/>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6541AF" w:rsidRDefault="006541AF" w:rsidP="006541AF">
      <w:pPr>
        <w:autoSpaceDE w:val="0"/>
        <w:autoSpaceDN w:val="0"/>
        <w:adjustRightInd w:val="0"/>
        <w:ind w:firstLine="709"/>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6541AF" w:rsidRDefault="006541AF" w:rsidP="006541AF">
      <w:pPr>
        <w:autoSpaceDE w:val="0"/>
        <w:autoSpaceDN w:val="0"/>
        <w:adjustRightInd w:val="0"/>
        <w:ind w:firstLine="709"/>
        <w:jc w:val="both"/>
        <w:rPr>
          <w:sz w:val="28"/>
          <w:szCs w:val="28"/>
        </w:rPr>
      </w:pPr>
      <w:r>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541AF" w:rsidRDefault="006541AF" w:rsidP="006541AF">
      <w:pPr>
        <w:autoSpaceDE w:val="0"/>
        <w:autoSpaceDN w:val="0"/>
        <w:adjustRightInd w:val="0"/>
        <w:ind w:firstLine="709"/>
        <w:jc w:val="both"/>
        <w:rPr>
          <w:sz w:val="28"/>
          <w:szCs w:val="28"/>
        </w:rPr>
      </w:pPr>
      <w:r>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541AF" w:rsidRDefault="006541AF" w:rsidP="006541AF">
      <w:pPr>
        <w:autoSpaceDE w:val="0"/>
        <w:autoSpaceDN w:val="0"/>
        <w:adjustRightInd w:val="0"/>
        <w:ind w:firstLine="709"/>
        <w:jc w:val="both"/>
        <w:rPr>
          <w:sz w:val="28"/>
          <w:szCs w:val="28"/>
        </w:rPr>
      </w:pPr>
      <w:r>
        <w:rPr>
          <w:sz w:val="28"/>
          <w:szCs w:val="28"/>
        </w:rPr>
        <w:t xml:space="preserve">4) оригинал и копия документа, подтверждающего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6541AF" w:rsidRDefault="006541AF" w:rsidP="006541AF">
      <w:pPr>
        <w:autoSpaceDE w:val="0"/>
        <w:autoSpaceDN w:val="0"/>
        <w:adjustRightInd w:val="0"/>
        <w:ind w:firstLine="709"/>
        <w:jc w:val="both"/>
        <w:rPr>
          <w:sz w:val="28"/>
          <w:szCs w:val="28"/>
        </w:rPr>
      </w:pPr>
      <w:r>
        <w:rPr>
          <w:sz w:val="28"/>
          <w:szCs w:val="28"/>
        </w:rPr>
        <w:t xml:space="preserve">Для представителей физического лица: </w:t>
      </w:r>
    </w:p>
    <w:p w:rsidR="006541AF" w:rsidRDefault="006541AF" w:rsidP="006541AF">
      <w:pPr>
        <w:autoSpaceDE w:val="0"/>
        <w:autoSpaceDN w:val="0"/>
        <w:adjustRightInd w:val="0"/>
        <w:ind w:firstLine="709"/>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6541AF" w:rsidRDefault="006541AF" w:rsidP="006541AF">
      <w:pPr>
        <w:autoSpaceDE w:val="0"/>
        <w:autoSpaceDN w:val="0"/>
        <w:adjustRightInd w:val="0"/>
        <w:ind w:firstLine="709"/>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6541AF" w:rsidRDefault="006541AF" w:rsidP="006541AF">
      <w:pPr>
        <w:autoSpaceDE w:val="0"/>
        <w:autoSpaceDN w:val="0"/>
        <w:adjustRightInd w:val="0"/>
        <w:ind w:firstLine="709"/>
        <w:jc w:val="both"/>
        <w:rPr>
          <w:sz w:val="28"/>
          <w:szCs w:val="28"/>
        </w:rPr>
      </w:pPr>
      <w:r>
        <w:rPr>
          <w:sz w:val="28"/>
          <w:szCs w:val="28"/>
        </w:rPr>
        <w:t xml:space="preserve">- акт органа опеки и попечительства о назначении опекуна или попечителя.  </w:t>
      </w:r>
    </w:p>
    <w:p w:rsidR="006541AF" w:rsidRDefault="006541AF" w:rsidP="006541AF">
      <w:pPr>
        <w:autoSpaceDE w:val="0"/>
        <w:autoSpaceDN w:val="0"/>
        <w:adjustRightInd w:val="0"/>
        <w:ind w:firstLine="709"/>
        <w:jc w:val="both"/>
        <w:rPr>
          <w:sz w:val="28"/>
          <w:szCs w:val="28"/>
        </w:rPr>
      </w:pPr>
      <w:r>
        <w:rPr>
          <w:sz w:val="28"/>
          <w:szCs w:val="28"/>
        </w:rPr>
        <w:t xml:space="preserve">Для представителей юридического лица, индивидуального предпринимателя: </w:t>
      </w:r>
    </w:p>
    <w:p w:rsidR="006541AF" w:rsidRDefault="006541AF" w:rsidP="006541AF">
      <w:pPr>
        <w:autoSpaceDE w:val="0"/>
        <w:autoSpaceDN w:val="0"/>
        <w:adjustRightInd w:val="0"/>
        <w:ind w:firstLine="709"/>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6541AF" w:rsidRDefault="006541AF" w:rsidP="006541AF">
      <w:pPr>
        <w:autoSpaceDE w:val="0"/>
        <w:autoSpaceDN w:val="0"/>
        <w:adjustRightInd w:val="0"/>
        <w:ind w:firstLine="709"/>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541AF" w:rsidRDefault="006541AF" w:rsidP="006541AF">
      <w:pPr>
        <w:autoSpaceDE w:val="0"/>
        <w:autoSpaceDN w:val="0"/>
        <w:adjustRightInd w:val="0"/>
        <w:ind w:firstLine="709"/>
        <w:jc w:val="both"/>
        <w:rPr>
          <w:sz w:val="28"/>
          <w:szCs w:val="28"/>
        </w:rPr>
      </w:pPr>
      <w:r>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541AF" w:rsidRDefault="006541AF" w:rsidP="006541AF">
      <w:pPr>
        <w:autoSpaceDE w:val="0"/>
        <w:autoSpaceDN w:val="0"/>
        <w:adjustRightInd w:val="0"/>
        <w:ind w:firstLine="709"/>
        <w:jc w:val="both"/>
        <w:rPr>
          <w:sz w:val="28"/>
          <w:szCs w:val="28"/>
        </w:rPr>
      </w:pPr>
      <w:r>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w:t>
      </w:r>
      <w:r>
        <w:rPr>
          <w:sz w:val="28"/>
          <w:szCs w:val="28"/>
        </w:rPr>
        <w:lastRenderedPageBreak/>
        <w:t xml:space="preserve">иностранного государства в случае, если заявителем является иностранное юридическое лицо; </w:t>
      </w:r>
    </w:p>
    <w:p w:rsidR="006541AF" w:rsidRDefault="006541AF" w:rsidP="006541AF">
      <w:pPr>
        <w:autoSpaceDE w:val="0"/>
        <w:autoSpaceDN w:val="0"/>
        <w:adjustRightInd w:val="0"/>
        <w:ind w:firstLine="709"/>
        <w:jc w:val="both"/>
        <w:rPr>
          <w:sz w:val="28"/>
          <w:szCs w:val="28"/>
        </w:rPr>
      </w:pPr>
      <w:r>
        <w:rPr>
          <w:sz w:val="28"/>
          <w:szCs w:val="28"/>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7) документы, подтверждающие право заявителя на приобретение земельного участка без проведения торгов:</w:t>
      </w:r>
    </w:p>
    <w:p w:rsidR="006541AF" w:rsidRDefault="006541AF" w:rsidP="006541AF">
      <w:pPr>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6541AF" w:rsidTr="00B61522">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541AF" w:rsidTr="00B61522">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17" w:history="1">
              <w:r>
                <w:rPr>
                  <w:rStyle w:val="af0"/>
                </w:rPr>
                <w:t>Подпункт 4 пункта 2 статьи 39.6</w:t>
              </w:r>
            </w:hyperlink>
            <w:r>
              <w:t>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выполнения международных обязательств</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Договор, соглашение или иной документ, предусматривающий выполнение международных обязательств</w:t>
            </w:r>
          </w:p>
        </w:tc>
      </w:tr>
      <w:tr w:rsidR="006541AF" w:rsidTr="00B61522">
        <w:trPr>
          <w:trHeight w:val="2204"/>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18" w:history="1">
              <w:r>
                <w:rPr>
                  <w:rStyle w:val="af0"/>
                </w:rPr>
                <w:t>Подпункт 5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rPr>
                <w:i/>
                <w:iCs/>
              </w:rPr>
            </w:pPr>
            <w:r>
              <w:t xml:space="preserve">Договор аренды исходного земельного участка в случае, если такой договор заключен до дня вступления в силу Федерального </w:t>
            </w:r>
            <w:hyperlink r:id="rId19" w:history="1">
              <w:r>
                <w:rPr>
                  <w:rStyle w:val="af0"/>
                </w:rPr>
                <w:t>закона</w:t>
              </w:r>
            </w:hyperlink>
            <w:r>
              <w:t xml:space="preserve"> от 21.07.1997                 № 122-ФЗ «О государственной регистрации прав на недвижимое имущество и сделок с ним»</w:t>
            </w:r>
          </w:p>
        </w:tc>
      </w:tr>
      <w:tr w:rsidR="006541AF" w:rsidTr="00B61522">
        <w:trPr>
          <w:trHeight w:val="299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0" w:history="1">
              <w:r>
                <w:rPr>
                  <w:rStyle w:val="af0"/>
                </w:rPr>
                <w:t>Подпункт 5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Договор о комплексном развитии территории</w:t>
            </w:r>
          </w:p>
          <w:p w:rsidR="006541AF" w:rsidRDefault="006541AF" w:rsidP="00B61522">
            <w:pPr>
              <w:spacing w:after="1"/>
              <w:jc w:val="center"/>
              <w:rPr>
                <w:i/>
                <w:iCs/>
              </w:rPr>
            </w:pPr>
          </w:p>
          <w:p w:rsidR="006541AF" w:rsidRDefault="006541AF" w:rsidP="00B61522">
            <w:pPr>
              <w:spacing w:after="1"/>
              <w:jc w:val="center"/>
            </w:pPr>
          </w:p>
        </w:tc>
      </w:tr>
      <w:tr w:rsidR="006541AF" w:rsidTr="00B61522">
        <w:trPr>
          <w:trHeight w:val="2188"/>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1" w:history="1">
              <w:r>
                <w:rPr>
                  <w:rStyle w:val="af0"/>
                </w:rPr>
                <w:t>Подпункт 7 пункта 2 статьи 39.6</w:t>
              </w:r>
            </w:hyperlink>
            <w:r>
              <w:t>ЗК РФ</w:t>
            </w:r>
          </w:p>
        </w:tc>
        <w:tc>
          <w:tcPr>
            <w:tcW w:w="2141" w:type="dxa"/>
            <w:tcBorders>
              <w:top w:val="single" w:sz="4" w:space="0" w:color="auto"/>
              <w:left w:val="single" w:sz="4" w:space="0" w:color="auto"/>
              <w:bottom w:val="nil"/>
              <w:right w:val="single" w:sz="4" w:space="0" w:color="auto"/>
            </w:tcBorders>
          </w:tcPr>
          <w:p w:rsidR="006541AF" w:rsidRDefault="006541AF" w:rsidP="00B61522">
            <w:pPr>
              <w:autoSpaceDE w:val="0"/>
              <w:autoSpaceDN w:val="0"/>
              <w:adjustRightInd w:val="0"/>
              <w:jc w:val="center"/>
            </w:pPr>
            <w:r>
              <w:t>Член садоводческого некоммерческого товарищества (СНТ) или огороднического некоммерческого товарищества (ОНТ)</w:t>
            </w:r>
          </w:p>
          <w:p w:rsidR="006541AF" w:rsidRDefault="006541AF" w:rsidP="00B61522">
            <w:pPr>
              <w:spacing w:after="1"/>
              <w:jc w:val="center"/>
            </w:pPr>
          </w:p>
        </w:tc>
        <w:tc>
          <w:tcPr>
            <w:tcW w:w="2156" w:type="dxa"/>
            <w:tcBorders>
              <w:top w:val="single" w:sz="4" w:space="0" w:color="auto"/>
              <w:left w:val="single" w:sz="4" w:space="0" w:color="auto"/>
              <w:bottom w:val="nil"/>
              <w:right w:val="single" w:sz="4" w:space="0" w:color="auto"/>
            </w:tcBorders>
          </w:tcPr>
          <w:p w:rsidR="006541AF" w:rsidRDefault="006541AF" w:rsidP="00B61522">
            <w:pPr>
              <w:autoSpaceDE w:val="0"/>
              <w:autoSpaceDN w:val="0"/>
              <w:adjustRightInd w:val="0"/>
              <w:jc w:val="center"/>
            </w:pPr>
            <w:r>
              <w:t>Садовый земельный участок или огородный земельный участок, образованный из земельного участка, предоставленного СНТ или ОНТ</w:t>
            </w:r>
          </w:p>
          <w:p w:rsidR="006541AF" w:rsidRDefault="006541AF" w:rsidP="00B61522">
            <w:pPr>
              <w:spacing w:after="1"/>
              <w:jc w:val="center"/>
            </w:pP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Документ, подтверждающий членство заявителя в СНТ или ОНТ</w:t>
            </w:r>
          </w:p>
          <w:p w:rsidR="006541AF" w:rsidRDefault="006541AF" w:rsidP="00B61522">
            <w:pPr>
              <w:spacing w:after="1"/>
              <w:jc w:val="center"/>
            </w:pPr>
          </w:p>
          <w:p w:rsidR="006541AF" w:rsidRDefault="006541AF" w:rsidP="00B61522">
            <w:pPr>
              <w:spacing w:after="1"/>
              <w:jc w:val="center"/>
            </w:pPr>
            <w:r>
              <w:t>Решение общего собрания членов СНТ или ОНТ о распределении садового или огородного земельного участка заявителю</w:t>
            </w:r>
          </w:p>
        </w:tc>
      </w:tr>
      <w:tr w:rsidR="006541AF" w:rsidTr="00B61522">
        <w:trPr>
          <w:trHeight w:val="2262"/>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2" w:history="1">
              <w:r>
                <w:rPr>
                  <w:rStyle w:val="af0"/>
                </w:rPr>
                <w:t>Подпункт 8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6541AF" w:rsidTr="00B61522">
        <w:trPr>
          <w:trHeight w:val="5418"/>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3" w:history="1">
              <w:r>
                <w:rPr>
                  <w:rStyle w:val="af0"/>
                </w:rPr>
                <w:t>Подпункт 9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4" w:history="1">
              <w:r>
                <w:rPr>
                  <w:rStyle w:val="af0"/>
                </w:rPr>
                <w:t>статьей 39.20</w:t>
              </w:r>
            </w:hyperlink>
            <w: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на котором расположены здания, сооружения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6541AF" w:rsidRDefault="006541AF" w:rsidP="00B61522">
            <w:pPr>
              <w:spacing w:after="1"/>
              <w:jc w:val="center"/>
            </w:pPr>
          </w:p>
          <w:p w:rsidR="006541AF" w:rsidRDefault="006541AF" w:rsidP="00B61522">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541AF" w:rsidRDefault="006541AF" w:rsidP="00B61522">
            <w:pPr>
              <w:spacing w:after="1"/>
              <w:jc w:val="center"/>
            </w:pPr>
          </w:p>
          <w:p w:rsidR="006541AF" w:rsidRDefault="006541AF" w:rsidP="00B61522">
            <w:pPr>
              <w:spacing w:after="1"/>
              <w:jc w:val="center"/>
            </w:pPr>
            <w: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6541AF" w:rsidTr="00B61522">
        <w:trPr>
          <w:trHeight w:val="6305"/>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5" w:history="1">
              <w:r>
                <w:rPr>
                  <w:rStyle w:val="af0"/>
                </w:rPr>
                <w:t>Подпункт 10 пункта 2 статьи 39.6</w:t>
              </w:r>
            </w:hyperlink>
            <w:r>
              <w:t xml:space="preserve"> ЗК РФ, </w:t>
            </w:r>
            <w:hyperlink r:id="rId26" w:history="1">
              <w:r>
                <w:rPr>
                  <w:rStyle w:val="af0"/>
                </w:rPr>
                <w:t>пункт 21 статьи 3</w:t>
              </w:r>
            </w:hyperlink>
            <w: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Собственник объекта незавершенного строительства</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6541AF" w:rsidRDefault="006541AF" w:rsidP="00B61522">
            <w:pPr>
              <w:spacing w:after="1"/>
              <w:jc w:val="center"/>
            </w:pPr>
          </w:p>
          <w:p w:rsidR="006541AF" w:rsidRDefault="006541AF" w:rsidP="00B61522">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6541AF" w:rsidRDefault="006541AF" w:rsidP="00B61522">
            <w:pPr>
              <w:spacing w:after="1"/>
              <w:jc w:val="center"/>
            </w:pPr>
          </w:p>
          <w:p w:rsidR="006541AF" w:rsidRDefault="006541AF" w:rsidP="00B61522">
            <w:pPr>
              <w:spacing w:after="1"/>
              <w:jc w:val="center"/>
            </w:pPr>
            <w: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6541AF" w:rsidTr="00B61522">
        <w:trPr>
          <w:trHeight w:val="250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7" w:history="1">
              <w:r>
                <w:rPr>
                  <w:rStyle w:val="af0"/>
                </w:rPr>
                <w:t>Подпункт 11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6" w:space="0" w:color="auto"/>
              <w:left w:val="single" w:sz="4" w:space="0" w:color="auto"/>
              <w:bottom w:val="single" w:sz="4" w:space="0" w:color="auto"/>
              <w:right w:val="single" w:sz="4" w:space="0" w:color="auto"/>
            </w:tcBorders>
            <w:hideMark/>
          </w:tcPr>
          <w:p w:rsidR="006541AF" w:rsidRDefault="006541AF" w:rsidP="00B61522">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6541AF" w:rsidTr="00B61522">
        <w:trPr>
          <w:trHeight w:val="5134"/>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8" w:history="1">
              <w:r>
                <w:rPr>
                  <w:rStyle w:val="af0"/>
                </w:rPr>
                <w:t>Подпункт 13 пункта 2 статьи 39.6</w:t>
              </w:r>
            </w:hyperlink>
            <w:r>
              <w:t>ЗК РФ</w:t>
            </w:r>
          </w:p>
        </w:tc>
        <w:tc>
          <w:tcPr>
            <w:tcW w:w="2141" w:type="dxa"/>
            <w:tcBorders>
              <w:top w:val="single" w:sz="4" w:space="0" w:color="auto"/>
              <w:left w:val="single" w:sz="4" w:space="0" w:color="auto"/>
              <w:bottom w:val="nil"/>
              <w:right w:val="single" w:sz="4" w:space="0" w:color="auto"/>
            </w:tcBorders>
          </w:tcPr>
          <w:p w:rsidR="006541AF" w:rsidRDefault="006541AF" w:rsidP="00B61522">
            <w:pPr>
              <w:spacing w:after="1"/>
              <w:jc w:val="center"/>
            </w:pPr>
            <w:r>
              <w:t>Лицо, с которым заключен договор о комплексном развитии территории</w:t>
            </w:r>
          </w:p>
          <w:p w:rsidR="006541AF" w:rsidRDefault="006541AF" w:rsidP="00B61522">
            <w:pPr>
              <w:spacing w:after="1"/>
              <w:jc w:val="center"/>
            </w:pPr>
          </w:p>
          <w:p w:rsidR="006541AF" w:rsidRDefault="006541AF" w:rsidP="00B6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6541AF" w:rsidRDefault="006541AF" w:rsidP="00B61522">
            <w:pPr>
              <w:spacing w:after="1"/>
              <w:jc w:val="center"/>
            </w:pP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Договор о комплексном развитии территории</w:t>
            </w:r>
          </w:p>
          <w:p w:rsidR="006541AF" w:rsidRDefault="006541AF" w:rsidP="00B61522">
            <w:pPr>
              <w:spacing w:after="1"/>
              <w:jc w:val="center"/>
            </w:pPr>
          </w:p>
          <w:p w:rsidR="006541AF" w:rsidRDefault="006541AF" w:rsidP="00B61522">
            <w:pPr>
              <w:spacing w:after="1"/>
              <w:jc w:val="center"/>
            </w:pPr>
          </w:p>
        </w:tc>
      </w:tr>
      <w:tr w:rsidR="006541AF" w:rsidTr="00B61522">
        <w:trPr>
          <w:trHeight w:val="1787"/>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29" w:history="1">
              <w:r>
                <w:rPr>
                  <w:rStyle w:val="af0"/>
                </w:rPr>
                <w:t>Подпункт 14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6541AF" w:rsidTr="00B61522">
        <w:trPr>
          <w:trHeight w:val="273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0" w:history="1">
              <w:r>
                <w:rPr>
                  <w:rStyle w:val="af0"/>
                </w:rPr>
                <w:t>Подпункт 16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left w:val="single" w:sz="4" w:space="0" w:color="auto"/>
              <w:bottom w:val="single" w:sz="4" w:space="0" w:color="auto"/>
              <w:right w:val="single" w:sz="4" w:space="0" w:color="auto"/>
            </w:tcBorders>
            <w:hideMark/>
          </w:tcPr>
          <w:p w:rsidR="006541AF" w:rsidRDefault="006541AF" w:rsidP="00B61522">
            <w:pPr>
              <w:spacing w:after="1"/>
              <w:jc w:val="center"/>
            </w:pPr>
            <w: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6541AF" w:rsidTr="00B61522">
        <w:trPr>
          <w:trHeight w:val="2300"/>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1" w:history="1">
              <w:r>
                <w:rPr>
                  <w:rStyle w:val="af0"/>
                </w:rPr>
                <w:t>Подпункт 17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Казачье общество</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Свидетельство о внесении казачьего общества в государственный Реестр казачьих обществ в Российской Федерации</w:t>
            </w:r>
          </w:p>
        </w:tc>
      </w:tr>
      <w:tr w:rsidR="006541AF" w:rsidTr="00B61522">
        <w:trPr>
          <w:trHeight w:val="2583"/>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2" w:history="1">
              <w:r>
                <w:rPr>
                  <w:rStyle w:val="af0"/>
                </w:rPr>
                <w:t>Подпункт 18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autoSpaceDE w:val="0"/>
              <w:autoSpaceDN w:val="0"/>
              <w:adjustRightInd w:val="0"/>
              <w:jc w:val="center"/>
            </w:pPr>
            <w:r>
              <w:t xml:space="preserve">Документ, предусмотренный </w:t>
            </w:r>
          </w:p>
          <w:p w:rsidR="006541AF" w:rsidRDefault="006541AF" w:rsidP="00B61522">
            <w:pPr>
              <w:autoSpaceDE w:val="0"/>
              <w:autoSpaceDN w:val="0"/>
              <w:adjustRightInd w:val="0"/>
              <w:jc w:val="center"/>
            </w:pPr>
            <w:r>
              <w:t>Перечнем документов, подтверждающих право заявителя на приобретение земельного участка без проведения торгов, утвержденный Приказом Федеральной службы государственной регистрации, кадастра и картографии от 02.09.2020 № П/0321</w:t>
            </w:r>
          </w:p>
          <w:p w:rsidR="006541AF" w:rsidRDefault="006541AF" w:rsidP="00B61522">
            <w:pPr>
              <w:spacing w:after="1"/>
              <w:jc w:val="center"/>
            </w:pPr>
          </w:p>
        </w:tc>
      </w:tr>
      <w:tr w:rsidR="006541AF" w:rsidTr="00B61522">
        <w:trPr>
          <w:trHeight w:val="3897"/>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3" w:history="1">
              <w:r>
                <w:rPr>
                  <w:rStyle w:val="af0"/>
                </w:rPr>
                <w:t>Подпункт 20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Недропользователь</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before="100" w:after="100"/>
              <w:ind w:left="60" w:right="60"/>
              <w:jc w:val="center"/>
              <w:rPr>
                <w:rFonts w:ascii="Verdana" w:hAnsi="Verdana" w:cs="Verdana"/>
                <w:sz w:val="21"/>
                <w:szCs w:val="21"/>
              </w:rPr>
            </w:pPr>
            <w: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rsidR="006541AF" w:rsidRDefault="006541AF" w:rsidP="00B61522">
            <w:pPr>
              <w:spacing w:after="1"/>
              <w:jc w:val="center"/>
              <w:rPr>
                <w:strike/>
              </w:rPr>
            </w:pPr>
          </w:p>
        </w:tc>
      </w:tr>
      <w:tr w:rsidR="006541AF" w:rsidTr="00B61522">
        <w:trPr>
          <w:trHeight w:val="1606"/>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4" w:history="1">
              <w:r>
                <w:rPr>
                  <w:rStyle w:val="af0"/>
                </w:rPr>
                <w:t>Подпункт 23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с которым заключено концессионное соглашение</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Концессионное соглашение</w:t>
            </w:r>
          </w:p>
        </w:tc>
      </w:tr>
      <w:tr w:rsidR="006541AF" w:rsidTr="00B61522">
        <w:trPr>
          <w:trHeight w:val="1785"/>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5" w:history="1">
              <w:r>
                <w:rPr>
                  <w:rStyle w:val="af0"/>
                </w:rPr>
                <w:t>Подпункт 23.1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Договор об освоении территории в целях строительства и эксплуатации наемного дома коммерческого использования</w:t>
            </w:r>
          </w:p>
        </w:tc>
      </w:tr>
      <w:tr w:rsidR="006541AF" w:rsidTr="00B61522">
        <w:trPr>
          <w:trHeight w:val="1913"/>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6" w:history="1">
              <w:r>
                <w:rPr>
                  <w:rStyle w:val="af0"/>
                </w:rPr>
                <w:t>Подпункт 23.1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Договор об освоении территории в целях строительства и эксплуатации наемного дома социального использования</w:t>
            </w:r>
          </w:p>
        </w:tc>
      </w:tr>
      <w:tr w:rsidR="006541AF" w:rsidTr="00B61522">
        <w:trPr>
          <w:trHeight w:val="184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7" w:history="1">
              <w:r>
                <w:rPr>
                  <w:rStyle w:val="af0"/>
                </w:rPr>
                <w:t>Подпункт 23.2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Специальный инвестиционный контракт</w:t>
            </w:r>
          </w:p>
        </w:tc>
      </w:tr>
      <w:tr w:rsidR="006541AF" w:rsidTr="00B61522">
        <w:trPr>
          <w:trHeight w:val="1307"/>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8" w:history="1">
              <w:r>
                <w:rPr>
                  <w:rStyle w:val="af0"/>
                </w:rPr>
                <w:t>Подпункт 24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Охотхозяйственное соглашение</w:t>
            </w:r>
          </w:p>
        </w:tc>
      </w:tr>
      <w:tr w:rsidR="006541AF" w:rsidTr="00B61522">
        <w:trPr>
          <w:trHeight w:val="1625"/>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39" w:history="1">
              <w:r>
                <w:rPr>
                  <w:rStyle w:val="af0"/>
                </w:rPr>
                <w:t>Подпункт 28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Инвестиционная декларация, в составе которой представлен инвестиционный проект</w:t>
            </w:r>
          </w:p>
        </w:tc>
      </w:tr>
      <w:tr w:rsidR="006541AF" w:rsidTr="00B61522">
        <w:trPr>
          <w:trHeight w:val="1638"/>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40" w:history="1">
              <w:r>
                <w:rPr>
                  <w:rStyle w:val="af0"/>
                </w:rPr>
                <w:t>Подпункт 32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6541AF" w:rsidRDefault="006541AF" w:rsidP="006541AF">
      <w:pPr>
        <w:ind w:firstLine="540"/>
        <w:jc w:val="both"/>
      </w:pPr>
    </w:p>
    <w:p w:rsidR="006541AF" w:rsidRDefault="006541AF" w:rsidP="006541AF">
      <w:pPr>
        <w:ind w:firstLine="709"/>
        <w:jc w:val="both"/>
        <w:rPr>
          <w:sz w:val="28"/>
          <w:szCs w:val="28"/>
        </w:rPr>
      </w:pPr>
      <w:r>
        <w:rPr>
          <w:sz w:val="28"/>
          <w:szCs w:val="28"/>
        </w:rPr>
        <w:t>2.8.2. Для предоставления земельного участка в аренду без проведения торгов (далее – предоставление земельного участка) заявитель представляет заявление о предоставлении земельного участка согласно приложению № 2 к настоящему Административному регламенту, в котором должны быть указаны:</w:t>
      </w:r>
    </w:p>
    <w:p w:rsidR="006541AF" w:rsidRDefault="006541AF" w:rsidP="006541AF">
      <w:pPr>
        <w:autoSpaceDE w:val="0"/>
        <w:autoSpaceDN w:val="0"/>
        <w:adjustRightInd w:val="0"/>
        <w:ind w:firstLine="709"/>
        <w:jc w:val="both"/>
        <w:rPr>
          <w:sz w:val="28"/>
          <w:szCs w:val="28"/>
        </w:rPr>
      </w:pPr>
      <w:r>
        <w:rPr>
          <w:sz w:val="28"/>
          <w:szCs w:val="28"/>
        </w:rPr>
        <w:t>- фамилия, имя, отчество (при наличии), место жительства заявителя и реквизиты документа, удостоверяющего личность заявителя (для гражданина);</w:t>
      </w:r>
    </w:p>
    <w:p w:rsidR="006541AF" w:rsidRDefault="006541AF" w:rsidP="006541AF">
      <w:pPr>
        <w:autoSpaceDE w:val="0"/>
        <w:autoSpaceDN w:val="0"/>
        <w:adjustRightInd w:val="0"/>
        <w:ind w:firstLine="709"/>
        <w:jc w:val="both"/>
        <w:rPr>
          <w:sz w:val="28"/>
          <w:szCs w:val="28"/>
        </w:rPr>
      </w:pPr>
      <w:r>
        <w:rPr>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541AF" w:rsidRDefault="006541AF" w:rsidP="006541AF">
      <w:pPr>
        <w:autoSpaceDE w:val="0"/>
        <w:autoSpaceDN w:val="0"/>
        <w:adjustRightInd w:val="0"/>
        <w:ind w:firstLine="709"/>
        <w:jc w:val="both"/>
        <w:rPr>
          <w:sz w:val="28"/>
          <w:szCs w:val="28"/>
        </w:rPr>
      </w:pPr>
      <w:r>
        <w:rPr>
          <w:sz w:val="28"/>
          <w:szCs w:val="28"/>
        </w:rPr>
        <w:t>- кадастровый номер испрашиваемого земельного участка;</w:t>
      </w:r>
    </w:p>
    <w:p w:rsidR="006541AF" w:rsidRDefault="006541AF" w:rsidP="006541AF">
      <w:pPr>
        <w:autoSpaceDE w:val="0"/>
        <w:autoSpaceDN w:val="0"/>
        <w:adjustRightInd w:val="0"/>
        <w:ind w:firstLine="709"/>
        <w:jc w:val="both"/>
        <w:rPr>
          <w:sz w:val="28"/>
          <w:szCs w:val="28"/>
        </w:rPr>
      </w:pPr>
      <w:r>
        <w:rPr>
          <w:sz w:val="28"/>
          <w:szCs w:val="28"/>
        </w:rPr>
        <w:t>- основание предоставления земельного участка без проведения торгов из числа предусмотренных пунктом 2 статьи 39.6 ЗК РФ;</w:t>
      </w:r>
    </w:p>
    <w:p w:rsidR="006541AF" w:rsidRDefault="006541AF" w:rsidP="006541AF">
      <w:pPr>
        <w:autoSpaceDE w:val="0"/>
        <w:autoSpaceDN w:val="0"/>
        <w:adjustRightInd w:val="0"/>
        <w:ind w:firstLine="709"/>
        <w:jc w:val="both"/>
        <w:rPr>
          <w:sz w:val="28"/>
          <w:szCs w:val="28"/>
        </w:rPr>
      </w:pPr>
      <w:r>
        <w:rPr>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541AF" w:rsidRDefault="006541AF" w:rsidP="006541AF">
      <w:pPr>
        <w:autoSpaceDE w:val="0"/>
        <w:autoSpaceDN w:val="0"/>
        <w:adjustRightInd w:val="0"/>
        <w:ind w:firstLine="709"/>
        <w:jc w:val="both"/>
        <w:rPr>
          <w:sz w:val="28"/>
          <w:szCs w:val="28"/>
        </w:rPr>
      </w:pPr>
      <w:r>
        <w:rPr>
          <w:sz w:val="28"/>
          <w:szCs w:val="28"/>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541AF" w:rsidRDefault="006541AF" w:rsidP="006541AF">
      <w:pPr>
        <w:autoSpaceDE w:val="0"/>
        <w:autoSpaceDN w:val="0"/>
        <w:adjustRightInd w:val="0"/>
        <w:ind w:firstLine="709"/>
        <w:jc w:val="both"/>
        <w:rPr>
          <w:sz w:val="28"/>
          <w:szCs w:val="28"/>
        </w:rPr>
      </w:pPr>
      <w:r>
        <w:rPr>
          <w:sz w:val="28"/>
          <w:szCs w:val="28"/>
        </w:rPr>
        <w:t>- цель использования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6541AF" w:rsidRDefault="006541AF" w:rsidP="006541AF">
      <w:pPr>
        <w:autoSpaceDE w:val="0"/>
        <w:autoSpaceDN w:val="0"/>
        <w:adjustRightInd w:val="0"/>
        <w:ind w:firstLine="709"/>
        <w:jc w:val="both"/>
        <w:rPr>
          <w:sz w:val="28"/>
          <w:szCs w:val="28"/>
        </w:rPr>
      </w:pPr>
      <w:r>
        <w:rPr>
          <w:sz w:val="28"/>
          <w:szCs w:val="28"/>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6541AF" w:rsidRDefault="006541AF" w:rsidP="006541AF">
      <w:pPr>
        <w:autoSpaceDE w:val="0"/>
        <w:autoSpaceDN w:val="0"/>
        <w:adjustRightInd w:val="0"/>
        <w:ind w:firstLine="709"/>
        <w:jc w:val="both"/>
        <w:rPr>
          <w:sz w:val="28"/>
          <w:szCs w:val="28"/>
        </w:rPr>
      </w:pPr>
      <w:r>
        <w:rPr>
          <w:sz w:val="28"/>
          <w:szCs w:val="28"/>
        </w:rPr>
        <w:t>- почтовый адрес и (или) адрес электронной почты для связи с заявителем.</w:t>
      </w:r>
    </w:p>
    <w:p w:rsidR="006541AF" w:rsidRDefault="006541AF" w:rsidP="006541AF">
      <w:pPr>
        <w:autoSpaceDE w:val="0"/>
        <w:autoSpaceDN w:val="0"/>
        <w:adjustRightInd w:val="0"/>
        <w:ind w:firstLine="709"/>
        <w:jc w:val="both"/>
        <w:rPr>
          <w:sz w:val="28"/>
          <w:szCs w:val="28"/>
        </w:rPr>
      </w:pPr>
      <w:r>
        <w:rPr>
          <w:sz w:val="28"/>
          <w:szCs w:val="28"/>
        </w:rPr>
        <w:lastRenderedPageBreak/>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с возможностью его бесплатного копирования.</w:t>
      </w:r>
    </w:p>
    <w:p w:rsidR="006541AF" w:rsidRDefault="006541AF" w:rsidP="006541AF">
      <w:pPr>
        <w:autoSpaceDE w:val="0"/>
        <w:autoSpaceDN w:val="0"/>
        <w:adjustRightInd w:val="0"/>
        <w:ind w:firstLine="709"/>
        <w:jc w:val="both"/>
        <w:rPr>
          <w:sz w:val="28"/>
          <w:szCs w:val="28"/>
        </w:rPr>
      </w:pPr>
      <w:r>
        <w:rPr>
          <w:sz w:val="28"/>
          <w:szCs w:val="28"/>
        </w:rPr>
        <w:t>К заявлению о предоставлении земельного участка прилагаются документы, указанные в подпунктах 1, 4-7 пункта 2.8.1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Предоставление заявителем документов, указанных в подпунктах 1, 4-7 пункта 2.8.1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6541AF" w:rsidRDefault="006541AF" w:rsidP="006541AF">
      <w:pPr>
        <w:autoSpaceDE w:val="0"/>
        <w:autoSpaceDN w:val="0"/>
        <w:adjustRightInd w:val="0"/>
        <w:ind w:firstLine="709"/>
        <w:jc w:val="both"/>
        <w:rPr>
          <w:sz w:val="28"/>
          <w:szCs w:val="28"/>
        </w:rPr>
      </w:pPr>
      <w:r>
        <w:rPr>
          <w:sz w:val="28"/>
          <w:szCs w:val="28"/>
        </w:rPr>
        <w:t xml:space="preserve">В случаях, предусмотренных </w:t>
      </w:r>
      <w:hyperlink r:id="rId41" w:history="1">
        <w:r>
          <w:rPr>
            <w:rStyle w:val="af0"/>
          </w:rPr>
          <w:t>подпунктом 11 пункта 2 статьи 39.</w:t>
        </w:r>
      </w:hyperlink>
      <w:r>
        <w:rPr>
          <w:sz w:val="28"/>
          <w:szCs w:val="28"/>
        </w:rPr>
        <w:t>6ЗК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6541AF" w:rsidRDefault="006541AF" w:rsidP="006541AF">
      <w:pPr>
        <w:widowControl w:val="0"/>
        <w:autoSpaceDE w:val="0"/>
        <w:autoSpaceDN w:val="0"/>
        <w:ind w:firstLine="567"/>
        <w:jc w:val="both"/>
        <w:rPr>
          <w:sz w:val="28"/>
          <w:szCs w:val="28"/>
        </w:rPr>
      </w:pPr>
      <w:r>
        <w:rPr>
          <w:sz w:val="28"/>
          <w:szCs w:val="28"/>
        </w:rPr>
        <w:t>2.9. Заявление и прилагаемые документы, указанные в пункте 2.8 Административного регламента, направляются (подаются) в форме:</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6541AF" w:rsidRDefault="006541AF" w:rsidP="006541AF">
      <w:pPr>
        <w:widowControl w:val="0"/>
        <w:shd w:val="clear" w:color="auto" w:fill="FFFFFF"/>
        <w:tabs>
          <w:tab w:val="left" w:pos="932"/>
        </w:tabs>
        <w:ind w:firstLine="567"/>
        <w:jc w:val="both"/>
        <w:rPr>
          <w:sz w:val="28"/>
          <w:szCs w:val="28"/>
          <w:lang w:bidi="ru-RU"/>
        </w:rPr>
      </w:pPr>
      <w:r>
        <w:rPr>
          <w:sz w:val="28"/>
          <w:szCs w:val="28"/>
          <w:lang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w:t>
      </w:r>
      <w:r>
        <w:rPr>
          <w:sz w:val="28"/>
          <w:szCs w:val="28"/>
          <w:lang w:bidi="ru-RU"/>
        </w:rPr>
        <w:lastRenderedPageBreak/>
        <w:t>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41AF" w:rsidRDefault="006541AF" w:rsidP="006541AF">
      <w:pPr>
        <w:widowControl w:val="0"/>
        <w:autoSpaceDE w:val="0"/>
        <w:autoSpaceDN w:val="0"/>
        <w:jc w:val="both"/>
        <w:rPr>
          <w:sz w:val="28"/>
          <w:szCs w:val="28"/>
        </w:rPr>
      </w:pPr>
    </w:p>
    <w:p w:rsidR="006541AF" w:rsidRDefault="006541AF" w:rsidP="006541A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541AF" w:rsidRDefault="006541AF" w:rsidP="006541AF">
      <w:pPr>
        <w:widowControl w:val="0"/>
        <w:autoSpaceDE w:val="0"/>
        <w:autoSpaceDN w:val="0"/>
        <w:ind w:firstLine="567"/>
        <w:jc w:val="both"/>
        <w:rPr>
          <w:sz w:val="28"/>
          <w:szCs w:val="28"/>
        </w:rPr>
      </w:pPr>
    </w:p>
    <w:p w:rsidR="006541AF" w:rsidRDefault="006541AF" w:rsidP="006541AF">
      <w:pPr>
        <w:ind w:firstLine="709"/>
        <w:jc w:val="both"/>
        <w:rPr>
          <w:sz w:val="28"/>
          <w:szCs w:val="28"/>
        </w:rPr>
      </w:pPr>
      <w:r>
        <w:rPr>
          <w:sz w:val="28"/>
          <w:szCs w:val="28"/>
        </w:rPr>
        <w:t>2.14. Перечень документов (информации), которые заявитель вправе представить по собственной инициативе.</w:t>
      </w:r>
    </w:p>
    <w:p w:rsidR="006541AF" w:rsidRDefault="006541AF" w:rsidP="006541AF">
      <w:pPr>
        <w:ind w:firstLine="709"/>
        <w:jc w:val="both"/>
        <w:rPr>
          <w:sz w:val="28"/>
          <w:szCs w:val="28"/>
        </w:rPr>
      </w:pPr>
      <w:r>
        <w:rPr>
          <w:sz w:val="28"/>
          <w:szCs w:val="28"/>
        </w:rPr>
        <w:t>Заявитель вправе представить в Уполномоченный орган по собственной инициативе следующие документы (информацию):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162"/>
        <w:gridCol w:w="2141"/>
        <w:gridCol w:w="2156"/>
        <w:gridCol w:w="3685"/>
      </w:tblGrid>
      <w:tr w:rsidR="006541AF" w:rsidTr="00B61522">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Основание предоставления земельного участка в аренду без проведения торгов</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 xml:space="preserve">Заявитель </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w:t>
            </w:r>
          </w:p>
        </w:tc>
        <w:tc>
          <w:tcPr>
            <w:tcW w:w="3685" w:type="dxa"/>
            <w:tcBorders>
              <w:top w:val="single" w:sz="4" w:space="0" w:color="auto"/>
              <w:left w:val="single" w:sz="4" w:space="0" w:color="auto"/>
              <w:bottom w:val="single" w:sz="6" w:space="0" w:color="auto"/>
              <w:right w:val="single" w:sz="4" w:space="0" w:color="auto"/>
            </w:tcBorders>
            <w:hideMark/>
          </w:tcPr>
          <w:p w:rsidR="006541AF" w:rsidRDefault="006541AF" w:rsidP="00B61522">
            <w:pPr>
              <w:spacing w:after="1"/>
              <w:jc w:val="center"/>
            </w:pPr>
            <w: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6541AF" w:rsidTr="00B61522">
        <w:trPr>
          <w:trHeight w:val="2277"/>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42" w:history="1">
              <w:r>
                <w:rPr>
                  <w:rStyle w:val="af0"/>
                </w:rPr>
                <w:t>Подпункт 1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Определяется в соответствии с указом или распоряжением Президента Российской Федерации</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Указ или распоряжение Президента Российской Федерации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340"/>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43" w:history="1">
              <w:r>
                <w:rPr>
                  <w:rStyle w:val="af0"/>
                </w:rPr>
                <w:t>Подпункт 2 пункта 2 статьи 39.6</w:t>
              </w:r>
            </w:hyperlink>
            <w:r>
              <w:t>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Распоряжение Правительства Российской Федерации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50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44" w:history="1">
              <w:r>
                <w:rPr>
                  <w:rStyle w:val="af0"/>
                </w:rPr>
                <w:t>Подпункт 3 пункта 2 статьи 39.6</w:t>
              </w:r>
            </w:hyperlink>
            <w:r>
              <w:t>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Юридическое лицо</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Распоряжение высшего должностного лица субъекта Российской Федерации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4846"/>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45" w:history="1">
              <w:r>
                <w:rPr>
                  <w:rStyle w:val="af0"/>
                </w:rPr>
                <w:t>Подпункт 4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054"/>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46" w:history="1">
              <w:r>
                <w:rPr>
                  <w:rStyle w:val="af0"/>
                </w:rPr>
                <w:t>Подпункт 5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318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47" w:history="1">
              <w:r>
                <w:rPr>
                  <w:rStyle w:val="af0"/>
                </w:rPr>
                <w:t>Подпункт 5 пункта 2 статьи 39.6</w:t>
              </w:r>
            </w:hyperlink>
            <w:r>
              <w:t>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Утвержденный проект планировки и утвержденный проект межевания территории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rPr>
                <w:i/>
                <w:iCs/>
              </w:rPr>
            </w:pPr>
          </w:p>
          <w:p w:rsidR="006541AF" w:rsidRDefault="006541AF" w:rsidP="00B61522">
            <w:pPr>
              <w:spacing w:after="1"/>
              <w:jc w:val="center"/>
            </w:pPr>
          </w:p>
        </w:tc>
      </w:tr>
      <w:tr w:rsidR="006541AF" w:rsidTr="00B61522">
        <w:trPr>
          <w:trHeight w:val="3494"/>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48" w:history="1">
              <w:r>
                <w:rPr>
                  <w:rStyle w:val="af0"/>
                </w:rPr>
                <w:t>Подпункт 7 пункта 2 статьи 39.6</w:t>
              </w:r>
            </w:hyperlink>
            <w:r>
              <w:t>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Член СНТ или ОНТ</w:t>
            </w:r>
          </w:p>
        </w:tc>
        <w:tc>
          <w:tcPr>
            <w:tcW w:w="2156" w:type="dxa"/>
            <w:tcBorders>
              <w:top w:val="single" w:sz="4" w:space="0" w:color="auto"/>
              <w:left w:val="single" w:sz="4" w:space="0" w:color="auto"/>
              <w:bottom w:val="single" w:sz="4" w:space="0" w:color="auto"/>
              <w:right w:val="single" w:sz="4" w:space="0" w:color="auto"/>
            </w:tcBorders>
          </w:tcPr>
          <w:p w:rsidR="006541AF" w:rsidRDefault="006541AF" w:rsidP="00B61522">
            <w:pPr>
              <w:autoSpaceDE w:val="0"/>
              <w:autoSpaceDN w:val="0"/>
              <w:adjustRightInd w:val="0"/>
              <w:jc w:val="center"/>
            </w:pPr>
            <w:r>
              <w:t>Садовый земельный участок или огородный земельный участок, образованный из земельного участка, предоставленного СНТ или ОНТ</w:t>
            </w:r>
          </w:p>
          <w:p w:rsidR="006541AF" w:rsidRDefault="006541AF" w:rsidP="00B61522">
            <w:pPr>
              <w:spacing w:after="1"/>
              <w:jc w:val="center"/>
            </w:pP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541AF" w:rsidRDefault="006541AF" w:rsidP="00B61522">
            <w:pPr>
              <w:spacing w:after="1"/>
              <w:jc w:val="center"/>
            </w:pPr>
          </w:p>
          <w:p w:rsidR="006541AF" w:rsidRDefault="006541AF" w:rsidP="00B61522">
            <w:pPr>
              <w:spacing w:after="1"/>
              <w:jc w:val="center"/>
            </w:pPr>
            <w:r>
              <w:t>Утвержденный проект межевания территории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в отношении СНТ или ОНТ</w:t>
            </w:r>
          </w:p>
        </w:tc>
      </w:tr>
      <w:tr w:rsidR="006541AF" w:rsidTr="00B61522">
        <w:trPr>
          <w:trHeight w:val="345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49" w:history="1">
              <w:r>
                <w:rPr>
                  <w:rStyle w:val="af0"/>
                </w:rPr>
                <w:t>Подпункт 8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уполномоченное на подачу заявления решением общего собрания членов СНТ или ОНТ</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6541AF" w:rsidRDefault="006541AF" w:rsidP="00B61522">
            <w:pPr>
              <w:spacing w:after="1"/>
              <w:jc w:val="center"/>
            </w:pPr>
          </w:p>
          <w:p w:rsidR="006541AF" w:rsidRDefault="006541AF" w:rsidP="00B61522">
            <w:pPr>
              <w:spacing w:after="1"/>
              <w:jc w:val="center"/>
            </w:pPr>
            <w:r>
              <w:t>Утвержденный проект межевания территории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в отношении СНТ или ОНТ</w:t>
            </w:r>
          </w:p>
        </w:tc>
      </w:tr>
      <w:tr w:rsidR="006541AF" w:rsidTr="00B61522">
        <w:trPr>
          <w:trHeight w:val="4397"/>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50" w:history="1">
              <w:r>
                <w:rPr>
                  <w:rStyle w:val="af0"/>
                </w:rPr>
                <w:t>Подпункт 9 пункта 2 статьи 39.6</w:t>
              </w:r>
            </w:hyperlink>
            <w:r>
              <w:t>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1" w:history="1">
              <w:r>
                <w:rPr>
                  <w:rStyle w:val="af0"/>
                </w:rPr>
                <w:t>статьей 39.20</w:t>
              </w:r>
            </w:hyperlink>
            <w:r>
              <w:t xml:space="preserve"> ЗК РФ, на праве оперативного управления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на котором расположены здания, сооружения</w:t>
            </w:r>
          </w:p>
        </w:tc>
        <w:tc>
          <w:tcPr>
            <w:tcW w:w="3685" w:type="dxa"/>
            <w:tcBorders>
              <w:top w:val="single" w:sz="6"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 здании и (или) сооружении, расположенном(ых) на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6541AF" w:rsidTr="00B61522">
        <w:trPr>
          <w:trHeight w:val="2583"/>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52" w:history="1">
              <w:r>
                <w:rPr>
                  <w:rStyle w:val="af0"/>
                </w:rPr>
                <w:t>Подпункт 10 пункта 2 статьи 39.6</w:t>
              </w:r>
            </w:hyperlink>
            <w:r>
              <w:t xml:space="preserve"> ЗК РФ, </w:t>
            </w:r>
            <w:hyperlink r:id="rId53" w:history="1">
              <w:r>
                <w:rPr>
                  <w:rStyle w:val="af0"/>
                </w:rPr>
                <w:t>пункт 21 статьи 3</w:t>
              </w:r>
            </w:hyperlink>
            <w:r>
              <w:t xml:space="preserve"> Федерального закона от 25 октября 2001 г. N 137-ФЗ "О введении в действие Земельного кодекса Российской Федерации </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Собственник объекта незавершенного строительства</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на котором расположен объект незавершенного строительства</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объекте незавершенного строительства, расположенном на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1629"/>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54" w:history="1">
              <w:r>
                <w:rPr>
                  <w:rStyle w:val="af0"/>
                </w:rPr>
                <w:t>Подпункт 11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Юридическое лицо, использующее земельный участок на праве постоянного (бессрочного) 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принадлежащий юридическому лицу на праве постоянного (бессрочного) пользования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345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55" w:history="1">
              <w:r>
                <w:rPr>
                  <w:rStyle w:val="af0"/>
                </w:rPr>
                <w:t>Подпункт 12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pPr>
          </w:p>
          <w:p w:rsidR="006541AF" w:rsidRDefault="006541AF" w:rsidP="00B61522">
            <w:pPr>
              <w:spacing w:after="1"/>
              <w:jc w:val="center"/>
            </w:pPr>
            <w:r>
              <w:t>Выписка из ЕГРИП об индивидуальном предпринимателе, являющемся заявителем</w:t>
            </w:r>
          </w:p>
        </w:tc>
      </w:tr>
      <w:tr w:rsidR="006541AF" w:rsidTr="00B61522">
        <w:trPr>
          <w:trHeight w:val="3166"/>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56" w:history="1">
              <w:r>
                <w:rPr>
                  <w:rStyle w:val="af0"/>
                </w:rPr>
                <w:t>Подпункт 13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tcPr>
          <w:p w:rsidR="006541AF" w:rsidRDefault="006541AF" w:rsidP="00B61522">
            <w:pPr>
              <w:spacing w:after="1"/>
              <w:jc w:val="center"/>
            </w:pPr>
            <w:r>
              <w:t>Лицо, с которым заключен договор о комплексном развитии территории</w:t>
            </w:r>
          </w:p>
          <w:p w:rsidR="006541AF" w:rsidRDefault="006541AF" w:rsidP="00B61522">
            <w:pPr>
              <w:spacing w:after="1"/>
              <w:jc w:val="center"/>
            </w:pPr>
          </w:p>
          <w:p w:rsidR="006541AF" w:rsidRDefault="006541AF" w:rsidP="00B6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Юридическое лицо, созданное Российской Федерацией или субъектом Российской Федерации и обеспечивающее в соответствии с Градостроительным кодексом Российской Федерации реализацию решения о комплексном развитии территории</w:t>
            </w:r>
          </w:p>
          <w:p w:rsidR="006541AF" w:rsidRDefault="006541AF" w:rsidP="00B61522">
            <w:pPr>
              <w:spacing w:after="1"/>
              <w:jc w:val="center"/>
            </w:pP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 xml:space="preserve">Земельный участок, образованный в границах территории, в отношении которой принято решение, заключен договор о ее комплексном развитии, </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Утвержденный проект планировки и утвержденный проект межевания территории</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rPr>
                <w:i/>
                <w:iCs/>
              </w:rPr>
            </w:pPr>
          </w:p>
          <w:p w:rsidR="006541AF" w:rsidRDefault="006541AF" w:rsidP="00B61522">
            <w:pPr>
              <w:spacing w:after="1"/>
              <w:jc w:val="center"/>
            </w:pPr>
          </w:p>
        </w:tc>
      </w:tr>
      <w:tr w:rsidR="006541AF" w:rsidTr="00B61522">
        <w:trPr>
          <w:trHeight w:val="158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57" w:history="1">
              <w:r>
                <w:rPr>
                  <w:rStyle w:val="af0"/>
                </w:rPr>
                <w:t>Подпункт 14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Гражданин, имеющий право на первоочередное или внеочередное приобретение земельных участков</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Выписка из ЕГРН об объекте недвижимости (об испрашиваемом земельном участке)</w:t>
            </w:r>
          </w:p>
        </w:tc>
      </w:tr>
      <w:tr w:rsidR="006541AF" w:rsidTr="00B61522">
        <w:trPr>
          <w:trHeight w:val="253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58" w:history="1">
              <w:r>
                <w:rPr>
                  <w:rStyle w:val="af0"/>
                </w:rPr>
                <w:t>Подпункт 16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1619"/>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59" w:history="1">
              <w:r>
                <w:rPr>
                  <w:rStyle w:val="af0"/>
                </w:rPr>
                <w:t>Подпункт 17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Религиозная организация</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осуществления сельскохозяйственного производства</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30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0" w:history="1">
              <w:r>
                <w:rPr>
                  <w:rStyle w:val="af0"/>
                </w:rPr>
                <w:t>Подпункт 17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Казачье общество</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30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1" w:history="1">
              <w:r>
                <w:rPr>
                  <w:rStyle w:val="af0"/>
                </w:rPr>
                <w:t>Подпункт 18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ограниченный в обороте</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99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2" w:history="1">
              <w:r>
                <w:rPr>
                  <w:rStyle w:val="af0"/>
                </w:rPr>
                <w:t>Подпункт 19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Выписка из ЕГРН об объекте недвижимости (об испрашиваемом земельном участке)</w:t>
            </w:r>
          </w:p>
        </w:tc>
      </w:tr>
      <w:tr w:rsidR="006541AF" w:rsidTr="00B61522">
        <w:trPr>
          <w:trHeight w:val="1590"/>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3" w:history="1">
              <w:r>
                <w:rPr>
                  <w:rStyle w:val="af0"/>
                </w:rPr>
                <w:t>Подпункт 20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Недропользователь</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проведения работ, связанных с пользованием недрами</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177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64" w:history="1">
              <w:r>
                <w:rPr>
                  <w:rStyle w:val="af0"/>
                </w:rPr>
                <w:t>Подпункт 23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Лицо, с которым заключено концессионное соглашение</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468"/>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65" w:history="1">
              <w:r>
                <w:rPr>
                  <w:rStyle w:val="af0"/>
                </w:rPr>
                <w:t>Подпункт 23.1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Утвержденный проект планировки и утвержденный проект межевания территории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489"/>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6" w:history="1">
              <w:r>
                <w:rPr>
                  <w:rStyle w:val="af0"/>
                </w:rPr>
                <w:t>Подпункт 23.1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Утвержденный проект планировки и утвержденный проект межевания территории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184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7" w:history="1">
              <w:r>
                <w:rPr>
                  <w:rStyle w:val="af0"/>
                </w:rPr>
                <w:t>Подпункт 23.2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 с которым заключен специальный инвестиционный контракт</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544"/>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68" w:history="1">
              <w:r>
                <w:rPr>
                  <w:rStyle w:val="af0"/>
                </w:rPr>
                <w:t>Подпункт 24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Лицо, с которым заключено охотхозяйственное соглашение</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pPr>
          </w:p>
          <w:p w:rsidR="006541AF" w:rsidRDefault="006541AF" w:rsidP="00B61522">
            <w:pPr>
              <w:spacing w:after="1"/>
              <w:jc w:val="center"/>
            </w:pPr>
            <w:r>
              <w:t>Выписка из ЕГРИП об индивидуальном предпринимателе, являющемся заявителем</w:t>
            </w:r>
          </w:p>
        </w:tc>
      </w:tr>
      <w:tr w:rsidR="006541AF" w:rsidTr="00B61522">
        <w:trPr>
          <w:trHeight w:val="244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69" w:history="1">
              <w:r>
                <w:rPr>
                  <w:rStyle w:val="af0"/>
                </w:rPr>
                <w:t>Подпункт 25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pPr>
          </w:p>
          <w:p w:rsidR="006541AF" w:rsidRDefault="006541AF" w:rsidP="00B61522">
            <w:pPr>
              <w:spacing w:after="1"/>
              <w:jc w:val="center"/>
            </w:pPr>
            <w:r>
              <w:t>Выписка из ЕГРИП об индивидуальном предпринимателе, являющемся заявителем</w:t>
            </w:r>
          </w:p>
        </w:tc>
      </w:tr>
      <w:tr w:rsidR="006541AF" w:rsidTr="00B61522">
        <w:trPr>
          <w:trHeight w:val="299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70" w:history="1">
              <w:r>
                <w:rPr>
                  <w:rStyle w:val="af0"/>
                </w:rPr>
                <w:t>Подпункт 26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Государственная компания «Российские автомобильные дороги»</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322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71" w:history="1">
              <w:r>
                <w:rPr>
                  <w:rStyle w:val="af0"/>
                </w:rPr>
                <w:t>Подпункт 27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Открытое акционерное общество «Российские железные дороги»</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1651"/>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72" w:history="1">
              <w:r>
                <w:rPr>
                  <w:rStyle w:val="af0"/>
                </w:rPr>
                <w:t>Подпункт 28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в границах зоны территориального развития</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368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73" w:history="1">
              <w:r>
                <w:rPr>
                  <w:rStyle w:val="af0"/>
                </w:rPr>
                <w:t>Подпункт 29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Лицо, обладающее правом на добычу (вылов) водных биологических ресурсов</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3681"/>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74" w:history="1">
              <w:r>
                <w:rPr>
                  <w:rStyle w:val="af0"/>
                </w:rPr>
                <w:t>Подпункт 29.1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Лицо, осуществляющее товарную аквакультуру (товарное рыбоводство)</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Договор пользования рыбоводным участком</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pPr>
          </w:p>
          <w:p w:rsidR="006541AF" w:rsidRDefault="006541AF" w:rsidP="00B61522">
            <w:pPr>
              <w:spacing w:after="1"/>
              <w:jc w:val="center"/>
            </w:pPr>
            <w:r>
              <w:t>Выписка из ЕГРИП об индивидуальном предпринимателе, являющемся заявителем</w:t>
            </w:r>
          </w:p>
          <w:p w:rsidR="006541AF" w:rsidRDefault="006541AF" w:rsidP="00B61522">
            <w:pPr>
              <w:spacing w:after="1"/>
              <w:jc w:val="center"/>
              <w:rPr>
                <w:i/>
                <w:iCs/>
              </w:rPr>
            </w:pPr>
          </w:p>
          <w:p w:rsidR="006541AF" w:rsidRDefault="006541AF" w:rsidP="00B61522">
            <w:pPr>
              <w:spacing w:after="1"/>
              <w:jc w:val="center"/>
            </w:pPr>
          </w:p>
        </w:tc>
      </w:tr>
      <w:tr w:rsidR="006541AF" w:rsidTr="00B61522">
        <w:trPr>
          <w:trHeight w:val="4096"/>
        </w:trPr>
        <w:tc>
          <w:tcPr>
            <w:tcW w:w="2162" w:type="dxa"/>
            <w:tcBorders>
              <w:top w:val="single" w:sz="4" w:space="0" w:color="auto"/>
              <w:left w:val="single" w:sz="4" w:space="0" w:color="auto"/>
              <w:bottom w:val="nil"/>
              <w:right w:val="single" w:sz="4" w:space="0" w:color="auto"/>
            </w:tcBorders>
            <w:hideMark/>
          </w:tcPr>
          <w:p w:rsidR="006541AF" w:rsidRDefault="006541AF" w:rsidP="00B61522">
            <w:pPr>
              <w:spacing w:after="1"/>
            </w:pPr>
            <w:hyperlink r:id="rId75" w:history="1">
              <w:r>
                <w:rPr>
                  <w:rStyle w:val="af0"/>
                </w:rPr>
                <w:t>Подпункт 30 пункта 2 статьи 39.6</w:t>
              </w:r>
            </w:hyperlink>
            <w:r>
              <w:t xml:space="preserve"> ЗК РФ</w:t>
            </w:r>
          </w:p>
        </w:tc>
        <w:tc>
          <w:tcPr>
            <w:tcW w:w="2141"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left w:val="single" w:sz="4" w:space="0" w:color="auto"/>
              <w:bottom w:val="nil"/>
              <w:right w:val="single" w:sz="4" w:space="0" w:color="auto"/>
            </w:tcBorders>
            <w:hideMark/>
          </w:tcPr>
          <w:p w:rsidR="006541AF" w:rsidRDefault="006541AF" w:rsidP="00B61522">
            <w:pPr>
              <w:spacing w:after="1"/>
              <w:jc w:val="center"/>
            </w:pPr>
            <w: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6541AF" w:rsidRDefault="006541AF" w:rsidP="00B61522">
            <w:pPr>
              <w:spacing w:after="1"/>
              <w:jc w:val="center"/>
            </w:pPr>
          </w:p>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r w:rsidR="006541AF" w:rsidTr="00B61522">
        <w:trPr>
          <w:trHeight w:val="2599"/>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76" w:history="1">
              <w:r>
                <w:rPr>
                  <w:rStyle w:val="af0"/>
                </w:rPr>
                <w:t>Подпункт 31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p w:rsidR="006541AF" w:rsidRDefault="006541AF" w:rsidP="00B61522">
            <w:pPr>
              <w:spacing w:after="1"/>
              <w:jc w:val="center"/>
            </w:pPr>
          </w:p>
          <w:p w:rsidR="006541AF" w:rsidRDefault="006541AF" w:rsidP="00B61522">
            <w:pPr>
              <w:spacing w:after="1"/>
              <w:jc w:val="center"/>
            </w:pPr>
            <w:r>
              <w:t>Выписка из ЕГРИП об индивидуальном предпринимателе, являющемся заявителем</w:t>
            </w:r>
          </w:p>
        </w:tc>
      </w:tr>
      <w:tr w:rsidR="006541AF" w:rsidTr="00B61522">
        <w:trPr>
          <w:trHeight w:val="1775"/>
        </w:trPr>
        <w:tc>
          <w:tcPr>
            <w:tcW w:w="2162"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pPr>
            <w:hyperlink r:id="rId77" w:history="1">
              <w:r>
                <w:rPr>
                  <w:rStyle w:val="af0"/>
                </w:rPr>
                <w:t>Подпункт 32 пункта 2 статьи 39.6</w:t>
              </w:r>
            </w:hyperlink>
            <w:r>
              <w:t xml:space="preserve"> ЗК РФ</w:t>
            </w:r>
          </w:p>
        </w:tc>
        <w:tc>
          <w:tcPr>
            <w:tcW w:w="2141"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left w:val="single" w:sz="4" w:space="0" w:color="auto"/>
              <w:bottom w:val="single" w:sz="4" w:space="0" w:color="auto"/>
              <w:right w:val="single" w:sz="4" w:space="0" w:color="auto"/>
            </w:tcBorders>
            <w:hideMark/>
          </w:tcPr>
          <w:p w:rsidR="006541AF" w:rsidRDefault="006541AF" w:rsidP="00B61522">
            <w:pPr>
              <w:spacing w:after="1"/>
              <w:jc w:val="center"/>
            </w:pPr>
            <w:r>
              <w:t>Земельный участок, используемый на основании договора аренды</w:t>
            </w:r>
          </w:p>
        </w:tc>
        <w:tc>
          <w:tcPr>
            <w:tcW w:w="3685" w:type="dxa"/>
            <w:tcBorders>
              <w:top w:val="single" w:sz="4" w:space="0" w:color="auto"/>
              <w:left w:val="single" w:sz="4" w:space="0" w:color="auto"/>
              <w:bottom w:val="single" w:sz="4" w:space="0" w:color="auto"/>
              <w:right w:val="single" w:sz="4" w:space="0" w:color="auto"/>
            </w:tcBorders>
          </w:tcPr>
          <w:p w:rsidR="006541AF" w:rsidRDefault="006541AF" w:rsidP="00B61522">
            <w:pPr>
              <w:spacing w:after="1"/>
              <w:jc w:val="center"/>
            </w:pPr>
            <w:r>
              <w:t>Выписка из ЕГРН об объекте недвижимости (об испрашиваемом земельном участке)</w:t>
            </w:r>
          </w:p>
          <w:p w:rsidR="006541AF" w:rsidRDefault="006541AF" w:rsidP="00B61522">
            <w:pPr>
              <w:spacing w:after="1"/>
              <w:jc w:val="center"/>
            </w:pPr>
          </w:p>
          <w:p w:rsidR="006541AF" w:rsidRDefault="006541AF" w:rsidP="00B61522">
            <w:pPr>
              <w:spacing w:after="1"/>
              <w:jc w:val="center"/>
            </w:pPr>
            <w:r>
              <w:t>Выписка из ЕГРЮЛ о юридическом лице, являющемся заявителем</w:t>
            </w:r>
          </w:p>
        </w:tc>
      </w:tr>
    </w:tbl>
    <w:p w:rsidR="006541AF" w:rsidRDefault="006541AF" w:rsidP="006541AF">
      <w:pPr>
        <w:widowControl w:val="0"/>
        <w:autoSpaceDE w:val="0"/>
        <w:autoSpaceDN w:val="0"/>
        <w:adjustRightInd w:val="0"/>
        <w:ind w:firstLine="540"/>
        <w:jc w:val="both"/>
        <w:rPr>
          <w:sz w:val="28"/>
          <w:szCs w:val="28"/>
        </w:rPr>
      </w:pPr>
    </w:p>
    <w:p w:rsidR="006541AF" w:rsidRDefault="006541AF" w:rsidP="006541AF">
      <w:pPr>
        <w:widowControl w:val="0"/>
        <w:autoSpaceDE w:val="0"/>
        <w:autoSpaceDN w:val="0"/>
        <w:adjustRightInd w:val="0"/>
        <w:ind w:firstLine="709"/>
        <w:jc w:val="both"/>
        <w:rPr>
          <w:sz w:val="28"/>
          <w:szCs w:val="28"/>
        </w:rPr>
      </w:pPr>
      <w:r>
        <w:rPr>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6541AF" w:rsidRDefault="006541AF" w:rsidP="006541AF">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6541AF" w:rsidRDefault="006541AF" w:rsidP="006541AF">
      <w:pPr>
        <w:widowControl w:val="0"/>
        <w:autoSpaceDE w:val="0"/>
        <w:autoSpaceDN w:val="0"/>
        <w:ind w:firstLine="567"/>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541AF" w:rsidRDefault="006541AF" w:rsidP="006541AF">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8" w:history="1">
        <w:r>
          <w:rPr>
            <w:rStyle w:val="af0"/>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Pr>
          <w:bCs/>
          <w:sz w:val="28"/>
          <w:szCs w:val="28"/>
          <w:lang w:bidi="ru-RU"/>
        </w:rPr>
        <w:t xml:space="preserve"> Ростовской области</w:t>
      </w:r>
      <w:r>
        <w:rPr>
          <w:sz w:val="28"/>
          <w:szCs w:val="28"/>
        </w:rPr>
        <w:t xml:space="preserve">, муниципальными </w:t>
      </w:r>
      <w:r>
        <w:rPr>
          <w:sz w:val="28"/>
          <w:szCs w:val="28"/>
        </w:rPr>
        <w:lastRenderedPageBreak/>
        <w:t xml:space="preserve">правовыми актами, за исключением документов, включенных в определенный </w:t>
      </w:r>
      <w:hyperlink r:id="rId79" w:history="1">
        <w:r>
          <w:rPr>
            <w:rStyle w:val="af0"/>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541AF" w:rsidRDefault="006541AF" w:rsidP="006541AF">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541AF" w:rsidRDefault="006541AF" w:rsidP="006541AF">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541AF" w:rsidRDefault="006541AF" w:rsidP="006541AF">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541AF" w:rsidRDefault="006541AF" w:rsidP="006541AF">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0" w:history="1">
        <w:r>
          <w:rPr>
            <w:rStyle w:val="af0"/>
          </w:rPr>
          <w:t>частью 1.1 статьи 16</w:t>
        </w:r>
      </w:hyperlink>
      <w:r>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1" w:history="1">
        <w:r>
          <w:rPr>
            <w:rStyle w:val="af0"/>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6541AF" w:rsidRDefault="006541AF" w:rsidP="006541AF">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 xml:space="preserve">Исчерпывающий перечень оснований для отказа в приеме </w:t>
      </w:r>
      <w:r>
        <w:lastRenderedPageBreak/>
        <w:t>документов,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2.16. Основания для отказа в приеме к рассмотрению документов,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541AF" w:rsidRDefault="006541AF" w:rsidP="006541AF">
      <w:pPr>
        <w:widowControl w:val="0"/>
        <w:autoSpaceDE w:val="0"/>
        <w:autoSpaceDN w:val="0"/>
        <w:ind w:firstLine="567"/>
        <w:jc w:val="both"/>
        <w:rPr>
          <w:sz w:val="28"/>
          <w:szCs w:val="28"/>
        </w:rPr>
      </w:pPr>
      <w:r>
        <w:rPr>
          <w:sz w:val="28"/>
          <w:szCs w:val="28"/>
        </w:rPr>
        <w:t>заявление и прилагаемые к нему документы направлены с нарушением требований, установленных пунктами 2.8.1 и 2.8.2 настоящего Административного регламента,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6541AF" w:rsidRDefault="006541AF" w:rsidP="006541AF">
      <w:pPr>
        <w:widowControl w:val="0"/>
        <w:autoSpaceDE w:val="0"/>
        <w:autoSpaceDN w:val="0"/>
        <w:ind w:firstLine="567"/>
        <w:jc w:val="both"/>
        <w:rPr>
          <w:sz w:val="28"/>
          <w:szCs w:val="28"/>
        </w:rPr>
      </w:pPr>
      <w:r>
        <w:rPr>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541AF" w:rsidRDefault="006541AF" w:rsidP="006541AF">
      <w:pPr>
        <w:widowControl w:val="0"/>
        <w:autoSpaceDE w:val="0"/>
        <w:autoSpaceDN w:val="0"/>
        <w:ind w:firstLine="567"/>
        <w:jc w:val="both"/>
        <w:rPr>
          <w:sz w:val="28"/>
          <w:szCs w:val="28"/>
        </w:rPr>
      </w:pPr>
      <w:r>
        <w:rPr>
          <w:sz w:val="28"/>
          <w:szCs w:val="28"/>
        </w:rPr>
        <w:t>2.16.1. Основания для возврата заявления о предварительном согласовании:</w:t>
      </w:r>
    </w:p>
    <w:p w:rsidR="006541AF" w:rsidRDefault="006541AF" w:rsidP="006541AF">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2.8.1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 заявление подано в иной Уполномоченный орган;</w:t>
      </w:r>
    </w:p>
    <w:p w:rsidR="006541AF" w:rsidRDefault="006541AF" w:rsidP="006541AF">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2.8.1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2.16.2. Основания для возврата заявления о предоставлении земельного участка:</w:t>
      </w:r>
    </w:p>
    <w:p w:rsidR="006541AF" w:rsidRDefault="006541AF" w:rsidP="006541AF">
      <w:pPr>
        <w:widowControl w:val="0"/>
        <w:autoSpaceDE w:val="0"/>
        <w:autoSpaceDN w:val="0"/>
        <w:ind w:firstLine="567"/>
        <w:jc w:val="both"/>
        <w:rPr>
          <w:sz w:val="28"/>
          <w:szCs w:val="28"/>
        </w:rPr>
      </w:pPr>
      <w:r>
        <w:rPr>
          <w:sz w:val="28"/>
          <w:szCs w:val="28"/>
        </w:rPr>
        <w:t>- заявление не соответствует требованиям, установленным пунктом 2.8.2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 заявление подано в иной Уполномоченный орган;</w:t>
      </w:r>
    </w:p>
    <w:p w:rsidR="006541AF" w:rsidRDefault="006541AF" w:rsidP="006541AF">
      <w:pPr>
        <w:widowControl w:val="0"/>
        <w:autoSpaceDE w:val="0"/>
        <w:autoSpaceDN w:val="0"/>
        <w:ind w:firstLine="567"/>
        <w:jc w:val="both"/>
        <w:rPr>
          <w:sz w:val="28"/>
          <w:szCs w:val="28"/>
        </w:rPr>
      </w:pPr>
      <w:r>
        <w:rPr>
          <w:sz w:val="28"/>
          <w:szCs w:val="28"/>
        </w:rPr>
        <w:t>-  к заявлению не приложены документы, предусмотренные пунктом 2.8.2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rsidR="006541AF" w:rsidRDefault="006541AF" w:rsidP="006541AF">
      <w:pPr>
        <w:widowControl w:val="0"/>
        <w:autoSpaceDE w:val="0"/>
        <w:autoSpaceDN w:val="0"/>
        <w:ind w:firstLine="567"/>
        <w:jc w:val="both"/>
        <w:rPr>
          <w:sz w:val="28"/>
          <w:szCs w:val="28"/>
        </w:rPr>
      </w:pPr>
      <w:r>
        <w:rPr>
          <w:sz w:val="28"/>
          <w:szCs w:val="28"/>
        </w:rPr>
        <w:t xml:space="preserve">2.18. Отказ в приеме документов, необходимых для предоставления муниципальной услуги, не препятствует повторному обращению Заявителя за </w:t>
      </w:r>
      <w:r>
        <w:rPr>
          <w:sz w:val="28"/>
          <w:szCs w:val="28"/>
        </w:rPr>
        <w:lastRenderedPageBreak/>
        <w:t>предоставлением муниципальной услуги.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Исчерпывающий перечень оснований для приостановления или отказа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2.19. Основания для приостановления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6541AF" w:rsidRDefault="006541AF" w:rsidP="006541AF">
      <w:pPr>
        <w:widowControl w:val="0"/>
        <w:autoSpaceDE w:val="0"/>
        <w:autoSpaceDN w:val="0"/>
        <w:ind w:firstLine="567"/>
        <w:jc w:val="both"/>
        <w:rPr>
          <w:sz w:val="28"/>
          <w:szCs w:val="28"/>
        </w:rPr>
      </w:pPr>
      <w:r>
        <w:rPr>
          <w:sz w:val="28"/>
          <w:szCs w:val="28"/>
        </w:rPr>
        <w:t>2.20. Основания для отказа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2.20.1. Уполномоченный орган принимает решение об отказе в предварительном согласовании при наличии хотя бы одного из следующих оснований:</w:t>
      </w:r>
    </w:p>
    <w:p w:rsidR="006541AF" w:rsidRDefault="006541AF" w:rsidP="006541AF">
      <w:pPr>
        <w:widowControl w:val="0"/>
        <w:autoSpaceDE w:val="0"/>
        <w:autoSpaceDN w:val="0"/>
        <w:ind w:firstLine="567"/>
        <w:jc w:val="both"/>
        <w:rPr>
          <w:sz w:val="28"/>
          <w:szCs w:val="28"/>
        </w:rPr>
      </w:pPr>
      <w:r>
        <w:rPr>
          <w:sz w:val="28"/>
          <w:szCs w:val="28"/>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6541AF" w:rsidRDefault="006541AF" w:rsidP="006541AF">
      <w:pPr>
        <w:widowControl w:val="0"/>
        <w:autoSpaceDE w:val="0"/>
        <w:autoSpaceDN w:val="0"/>
        <w:ind w:firstLine="567"/>
        <w:jc w:val="both"/>
        <w:rPr>
          <w:sz w:val="28"/>
          <w:szCs w:val="28"/>
        </w:rPr>
      </w:pPr>
      <w:r>
        <w:rPr>
          <w:sz w:val="28"/>
          <w:szCs w:val="28"/>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6541AF" w:rsidRDefault="006541AF" w:rsidP="006541AF">
      <w:pPr>
        <w:widowControl w:val="0"/>
        <w:autoSpaceDE w:val="0"/>
        <w:autoSpaceDN w:val="0"/>
        <w:ind w:firstLine="567"/>
        <w:jc w:val="both"/>
        <w:rPr>
          <w:sz w:val="28"/>
          <w:szCs w:val="28"/>
        </w:rPr>
      </w:pPr>
      <w:r>
        <w:rPr>
          <w:sz w:val="28"/>
          <w:szCs w:val="28"/>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541AF" w:rsidRDefault="006541AF" w:rsidP="006541AF">
      <w:pPr>
        <w:widowControl w:val="0"/>
        <w:autoSpaceDE w:val="0"/>
        <w:autoSpaceDN w:val="0"/>
        <w:ind w:firstLine="567"/>
        <w:jc w:val="both"/>
        <w:rPr>
          <w:sz w:val="28"/>
          <w:szCs w:val="28"/>
        </w:rPr>
      </w:pPr>
      <w:r>
        <w:rPr>
          <w:sz w:val="28"/>
          <w:szCs w:val="28"/>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6541AF" w:rsidRDefault="006541AF" w:rsidP="006541AF">
      <w:pPr>
        <w:widowControl w:val="0"/>
        <w:autoSpaceDE w:val="0"/>
        <w:autoSpaceDN w:val="0"/>
        <w:ind w:firstLine="567"/>
        <w:jc w:val="both"/>
        <w:rPr>
          <w:sz w:val="28"/>
          <w:szCs w:val="28"/>
        </w:rPr>
      </w:pPr>
      <w:r>
        <w:rPr>
          <w:sz w:val="28"/>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6541AF" w:rsidRDefault="006541AF" w:rsidP="006541AF">
      <w:pPr>
        <w:widowControl w:val="0"/>
        <w:autoSpaceDE w:val="0"/>
        <w:autoSpaceDN w:val="0"/>
        <w:ind w:firstLine="567"/>
        <w:jc w:val="both"/>
        <w:rPr>
          <w:sz w:val="28"/>
          <w:szCs w:val="28"/>
        </w:rPr>
      </w:pPr>
      <w:r>
        <w:rPr>
          <w:sz w:val="28"/>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541AF" w:rsidRDefault="006541AF" w:rsidP="006541AF">
      <w:pPr>
        <w:widowControl w:val="0"/>
        <w:autoSpaceDE w:val="0"/>
        <w:autoSpaceDN w:val="0"/>
        <w:ind w:firstLine="567"/>
        <w:jc w:val="both"/>
        <w:rPr>
          <w:sz w:val="28"/>
          <w:szCs w:val="28"/>
        </w:rPr>
      </w:pPr>
      <w:r>
        <w:rPr>
          <w:sz w:val="28"/>
          <w:szCs w:val="28"/>
        </w:rPr>
        <w:t xml:space="preserve">- поступившее в уполномоченный орган уведомление Министерства </w:t>
      </w:r>
      <w:r>
        <w:rPr>
          <w:bCs/>
          <w:sz w:val="28"/>
          <w:szCs w:val="28"/>
          <w:lang w:bidi="ru-RU"/>
        </w:rPr>
        <w:t>природных ресурсов и экологии Ростовской области</w:t>
      </w:r>
      <w:r>
        <w:rPr>
          <w:sz w:val="28"/>
          <w:szCs w:val="28"/>
        </w:rPr>
        <w:t xml:space="preserve"> об отказе в согласовании схемы расположения земельного участка;</w:t>
      </w:r>
    </w:p>
    <w:p w:rsidR="006541AF" w:rsidRDefault="006541AF" w:rsidP="006541AF">
      <w:pPr>
        <w:widowControl w:val="0"/>
        <w:autoSpaceDE w:val="0"/>
        <w:autoSpaceDN w:val="0"/>
        <w:ind w:firstLine="567"/>
        <w:jc w:val="both"/>
        <w:rPr>
          <w:sz w:val="28"/>
          <w:szCs w:val="28"/>
        </w:rPr>
      </w:pPr>
      <w:r>
        <w:rPr>
          <w:sz w:val="28"/>
          <w:szCs w:val="28"/>
        </w:rPr>
        <w:t xml:space="preserve">2) земельный участок, который предстоит образовать, не может быть </w:t>
      </w:r>
      <w:r>
        <w:rPr>
          <w:sz w:val="28"/>
          <w:szCs w:val="28"/>
        </w:rPr>
        <w:lastRenderedPageBreak/>
        <w:t>предоставлен заявителю по основаниям, указанным в подпунктах 1-13, 15-19, 22 и 23 пункта 2.20.2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2.20.2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2.20.2. Уполномоченный орган принимает решение об отказе в предоставлении земельного участка при наличии хотя бы одного из следующих оснований:</w:t>
      </w:r>
    </w:p>
    <w:p w:rsidR="006541AF" w:rsidRDefault="006541AF" w:rsidP="006541AF">
      <w:pPr>
        <w:widowControl w:val="0"/>
        <w:autoSpaceDE w:val="0"/>
        <w:autoSpaceDN w:val="0"/>
        <w:ind w:firstLine="567"/>
        <w:jc w:val="both"/>
        <w:rPr>
          <w:color w:val="000000" w:themeColor="text1"/>
          <w:sz w:val="28"/>
          <w:szCs w:val="28"/>
        </w:rPr>
      </w:pPr>
      <w:r>
        <w:rPr>
          <w:sz w:val="28"/>
          <w:szCs w:val="28"/>
        </w:rPr>
        <w:t xml:space="preserve">1) с заявлением о предоставлении земельного участка обратилось лицо, которое в соответствии с земельным </w:t>
      </w:r>
      <w:r>
        <w:rPr>
          <w:color w:val="000000" w:themeColor="text1"/>
          <w:sz w:val="28"/>
          <w:szCs w:val="28"/>
        </w:rPr>
        <w:t>законодательством не имеет права на приобретение земельного участка без проведения торгов;</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2" w:history="1">
        <w:r>
          <w:rPr>
            <w:rStyle w:val="af0"/>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3" w:history="1">
        <w:r>
          <w:rPr>
            <w:rStyle w:val="af0"/>
            <w:color w:val="000000" w:themeColor="text1"/>
          </w:rPr>
          <w:t>частью 11 статьи 55.32</w:t>
        </w:r>
      </w:hyperlink>
      <w:r>
        <w:rPr>
          <w:color w:val="000000" w:themeColor="text1"/>
          <w:sz w:val="28"/>
          <w:szCs w:val="28"/>
        </w:rPr>
        <w:t xml:space="preserve"> Градостроительного кодекса Российской Федерации;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Pr>
          <w:color w:val="000000" w:themeColor="text1"/>
          <w:sz w:val="28"/>
          <w:szCs w:val="28"/>
        </w:rPr>
        <w:lastRenderedPageBreak/>
        <w:t xml:space="preserve">публичного сервитута, или объекты, размещенные в соответствии со </w:t>
      </w:r>
      <w:hyperlink r:id="rId84" w:history="1">
        <w:r>
          <w:rPr>
            <w:rStyle w:val="af0"/>
            <w:color w:val="000000" w:themeColor="text1"/>
          </w:rPr>
          <w:t>статьей 39.36</w:t>
        </w:r>
      </w:hyperlink>
      <w:r>
        <w:rPr>
          <w:color w:val="000000" w:themeColor="text1"/>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8) </w:t>
      </w:r>
      <w:r w:rsidRPr="000204D5">
        <w:rPr>
          <w:color w:val="000000" w:themeColor="text1"/>
          <w:sz w:val="28"/>
          <w:szCs w:val="28"/>
          <w:highlight w:val="yellow"/>
        </w:rPr>
        <w:t xml:space="preserve">указанный в заявлении о предоставлении земельного участка </w:t>
      </w:r>
      <w:r>
        <w:rPr>
          <w:color w:val="000000" w:themeColor="text1"/>
          <w:sz w:val="28"/>
          <w:szCs w:val="28"/>
          <w:highlight w:val="yellow"/>
        </w:rPr>
        <w:t xml:space="preserve">отказывается в случае, если указанный  в заявлении  земельный участок </w:t>
      </w:r>
      <w:r w:rsidRPr="000204D5">
        <w:rPr>
          <w:color w:val="000000" w:themeColor="text1"/>
          <w:sz w:val="28"/>
          <w:szCs w:val="28"/>
          <w:highlight w:val="yellow"/>
        </w:rPr>
        <w:t xml:space="preserve"> расположен в границах территории, в отношении которой с другим лицом заключен договор о </w:t>
      </w:r>
      <w:r>
        <w:rPr>
          <w:color w:val="000000" w:themeColor="text1"/>
          <w:sz w:val="28"/>
          <w:szCs w:val="28"/>
          <w:highlight w:val="yellow"/>
        </w:rPr>
        <w:t>комплексном развитии территории  либо принято решение о ее комплексном развитии в случае</w:t>
      </w:r>
      <w:r w:rsidRPr="000204D5">
        <w:rPr>
          <w:color w:val="000000" w:themeColor="text1"/>
          <w:sz w:val="28"/>
          <w:szCs w:val="28"/>
          <w:highlight w:val="yellow"/>
        </w:rPr>
        <w:t xml:space="preserve">, если </w:t>
      </w:r>
      <w:r>
        <w:rPr>
          <w:color w:val="000000" w:themeColor="text1"/>
          <w:sz w:val="28"/>
          <w:szCs w:val="28"/>
          <w:highlight w:val="yellow"/>
        </w:rPr>
        <w:t xml:space="preserve">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w:t>
      </w:r>
      <w:r w:rsidRPr="000204D5">
        <w:rPr>
          <w:color w:val="000000" w:themeColor="text1"/>
          <w:sz w:val="28"/>
          <w:szCs w:val="28"/>
          <w:highlight w:val="yellow"/>
        </w:rPr>
        <w:t>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w:t>
      </w:r>
      <w:r>
        <w:rPr>
          <w:color w:val="000000" w:themeColor="text1"/>
          <w:sz w:val="28"/>
          <w:szCs w:val="28"/>
        </w:rPr>
        <w:lastRenderedPageBreak/>
        <w:t>размещение объектов федерального значения);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85" w:history="1">
        <w:r>
          <w:rPr>
            <w:rStyle w:val="af0"/>
            <w:color w:val="000000" w:themeColor="text1"/>
          </w:rPr>
          <w:t>пунктом 6 статьи 39.10</w:t>
        </w:r>
      </w:hyperlink>
      <w:r>
        <w:rPr>
          <w:color w:val="000000" w:themeColor="text1"/>
          <w:sz w:val="28"/>
          <w:szCs w:val="28"/>
        </w:rPr>
        <w:t xml:space="preserve"> ЗК РФ;</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(в 2022 году предоставление земельных участков для целей, указанных в подпункте 38 пункта 1.2 настоящего административного регламента, может осуществляться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19) предоставление земельного участка на заявленном виде прав не допускается;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20) в отношении земельного участка, указанного в заявлении о его предоставлении, не установлен вид разрешенного использования;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21) указанный в заявлении о предоставлении земельного участка земельный участок не отнесен к определенной категории земель;</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6" w:history="1">
        <w:r>
          <w:rPr>
            <w:rStyle w:val="af0"/>
            <w:color w:val="000000" w:themeColor="text1"/>
          </w:rPr>
          <w:t>частью 4 статьи 18</w:t>
        </w:r>
      </w:hyperlink>
      <w:r>
        <w:rPr>
          <w:color w:val="000000" w:themeColor="text1"/>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7" w:history="1">
        <w:r>
          <w:rPr>
            <w:rStyle w:val="af0"/>
            <w:color w:val="000000" w:themeColor="text1"/>
          </w:rPr>
          <w:t>частью 3 статьи 14</w:t>
        </w:r>
      </w:hyperlink>
      <w:r>
        <w:rPr>
          <w:color w:val="000000" w:themeColor="text1"/>
          <w:sz w:val="28"/>
          <w:szCs w:val="28"/>
        </w:rPr>
        <w:t xml:space="preserve"> указанного Федерального закона.</w:t>
      </w:r>
    </w:p>
    <w:p w:rsidR="006541AF" w:rsidRDefault="006541AF" w:rsidP="006541AF">
      <w:pPr>
        <w:pStyle w:val="1"/>
      </w:pPr>
    </w:p>
    <w:p w:rsidR="006541AF" w:rsidRDefault="006541AF" w:rsidP="006541AF">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 xml:space="preserve">2.21. Услуги, необходимые и обязательные для предоставления </w:t>
      </w:r>
      <w:r>
        <w:rPr>
          <w:sz w:val="28"/>
          <w:szCs w:val="28"/>
        </w:rPr>
        <w:lastRenderedPageBreak/>
        <w:t>муниципальной услуги, отсутствуют.</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6541AF" w:rsidRDefault="006541AF" w:rsidP="006541AF">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541AF" w:rsidRDefault="006541AF" w:rsidP="006541AF">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541AF" w:rsidRDefault="006541AF" w:rsidP="006541AF">
      <w:pPr>
        <w:widowControl w:val="0"/>
        <w:autoSpaceDE w:val="0"/>
        <w:autoSpaceDN w:val="0"/>
        <w:ind w:firstLine="567"/>
        <w:jc w:val="both"/>
        <w:rPr>
          <w:sz w:val="28"/>
          <w:szCs w:val="28"/>
        </w:rPr>
      </w:pPr>
    </w:p>
    <w:p w:rsidR="006541AF" w:rsidRDefault="006541AF" w:rsidP="006541AF">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Срок и порядок регистрации запроса заявителя о предоставлении муниципальной услуги, в том числе в электронной форме</w:t>
      </w:r>
    </w:p>
    <w:p w:rsidR="006541AF" w:rsidRDefault="006541AF" w:rsidP="006541AF">
      <w:pPr>
        <w:widowControl w:val="0"/>
        <w:autoSpaceDE w:val="0"/>
        <w:autoSpaceDN w:val="0"/>
        <w:ind w:firstLine="567"/>
        <w:jc w:val="both"/>
        <w:rPr>
          <w:sz w:val="28"/>
          <w:szCs w:val="28"/>
        </w:rPr>
      </w:pPr>
      <w:r>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Требования к помещениям, в которых предоставляется муниципальная услуга</w:t>
      </w:r>
    </w:p>
    <w:p w:rsidR="006541AF" w:rsidRDefault="006541AF" w:rsidP="006541AF">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541AF" w:rsidRDefault="006541AF" w:rsidP="006541AF">
      <w:pPr>
        <w:widowControl w:val="0"/>
        <w:autoSpaceDE w:val="0"/>
        <w:autoSpaceDN w:val="0"/>
        <w:ind w:firstLine="567"/>
        <w:jc w:val="both"/>
        <w:rPr>
          <w:sz w:val="28"/>
          <w:szCs w:val="28"/>
        </w:rPr>
      </w:pPr>
      <w:r>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w:t>
      </w:r>
      <w:r>
        <w:rPr>
          <w:sz w:val="28"/>
          <w:szCs w:val="28"/>
        </w:rPr>
        <w:lastRenderedPageBreak/>
        <w:t>не взимается.</w:t>
      </w:r>
    </w:p>
    <w:p w:rsidR="006541AF" w:rsidRDefault="006541AF" w:rsidP="006541AF">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541AF" w:rsidRDefault="006541AF" w:rsidP="006541AF">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41AF" w:rsidRDefault="006541AF" w:rsidP="006541AF">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541AF" w:rsidRDefault="006541AF" w:rsidP="006541AF">
      <w:pPr>
        <w:widowControl w:val="0"/>
        <w:autoSpaceDE w:val="0"/>
        <w:autoSpaceDN w:val="0"/>
        <w:ind w:firstLine="567"/>
        <w:jc w:val="both"/>
        <w:rPr>
          <w:sz w:val="28"/>
          <w:szCs w:val="28"/>
        </w:rPr>
      </w:pPr>
      <w:r>
        <w:rPr>
          <w:sz w:val="28"/>
          <w:szCs w:val="28"/>
        </w:rPr>
        <w:t>наименование;</w:t>
      </w:r>
    </w:p>
    <w:p w:rsidR="006541AF" w:rsidRDefault="006541AF" w:rsidP="006541AF">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6541AF" w:rsidRDefault="006541AF" w:rsidP="006541AF">
      <w:pPr>
        <w:widowControl w:val="0"/>
        <w:autoSpaceDE w:val="0"/>
        <w:autoSpaceDN w:val="0"/>
        <w:ind w:firstLine="567"/>
        <w:jc w:val="both"/>
        <w:rPr>
          <w:sz w:val="28"/>
          <w:szCs w:val="28"/>
        </w:rPr>
      </w:pPr>
      <w:r>
        <w:rPr>
          <w:sz w:val="28"/>
          <w:szCs w:val="28"/>
        </w:rPr>
        <w:t>график приема;</w:t>
      </w:r>
    </w:p>
    <w:p w:rsidR="006541AF" w:rsidRDefault="006541AF" w:rsidP="006541AF">
      <w:pPr>
        <w:widowControl w:val="0"/>
        <w:autoSpaceDE w:val="0"/>
        <w:autoSpaceDN w:val="0"/>
        <w:ind w:firstLine="567"/>
        <w:jc w:val="both"/>
        <w:rPr>
          <w:sz w:val="28"/>
          <w:szCs w:val="28"/>
        </w:rPr>
      </w:pPr>
      <w:r>
        <w:rPr>
          <w:sz w:val="28"/>
          <w:szCs w:val="28"/>
        </w:rPr>
        <w:t>номера телефонов для справок.</w:t>
      </w:r>
    </w:p>
    <w:p w:rsidR="006541AF" w:rsidRDefault="006541AF" w:rsidP="006541AF">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541AF" w:rsidRDefault="006541AF" w:rsidP="006541AF">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6541AF" w:rsidRDefault="006541AF" w:rsidP="006541AF">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6541AF" w:rsidRDefault="006541AF" w:rsidP="006541AF">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6541AF" w:rsidRDefault="006541AF" w:rsidP="006541AF">
      <w:pPr>
        <w:widowControl w:val="0"/>
        <w:autoSpaceDE w:val="0"/>
        <w:autoSpaceDN w:val="0"/>
        <w:ind w:firstLine="567"/>
        <w:jc w:val="both"/>
        <w:rPr>
          <w:sz w:val="28"/>
          <w:szCs w:val="28"/>
        </w:rPr>
      </w:pPr>
      <w:r>
        <w:rPr>
          <w:sz w:val="28"/>
          <w:szCs w:val="28"/>
        </w:rPr>
        <w:t>туалетными комнатами для посетителей.</w:t>
      </w:r>
    </w:p>
    <w:p w:rsidR="006541AF" w:rsidRDefault="006541AF" w:rsidP="006541AF">
      <w:pPr>
        <w:widowControl w:val="0"/>
        <w:autoSpaceDE w:val="0"/>
        <w:autoSpaceDN w:val="0"/>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41AF" w:rsidRDefault="006541AF" w:rsidP="006541AF">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41AF" w:rsidRDefault="006541AF" w:rsidP="006541AF">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6541AF" w:rsidRDefault="006541AF" w:rsidP="006541AF">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6541AF" w:rsidRDefault="006541AF" w:rsidP="006541AF">
      <w:pPr>
        <w:widowControl w:val="0"/>
        <w:autoSpaceDE w:val="0"/>
        <w:autoSpaceDN w:val="0"/>
        <w:ind w:firstLine="567"/>
        <w:jc w:val="both"/>
        <w:rPr>
          <w:sz w:val="28"/>
          <w:szCs w:val="28"/>
        </w:rPr>
      </w:pPr>
      <w:r>
        <w:rPr>
          <w:sz w:val="28"/>
          <w:szCs w:val="28"/>
        </w:rPr>
        <w:t>номера кабинета и наименования отдела;</w:t>
      </w:r>
    </w:p>
    <w:p w:rsidR="006541AF" w:rsidRDefault="006541AF" w:rsidP="006541AF">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6541AF" w:rsidRDefault="006541AF" w:rsidP="006541AF">
      <w:pPr>
        <w:widowControl w:val="0"/>
        <w:autoSpaceDE w:val="0"/>
        <w:autoSpaceDN w:val="0"/>
        <w:ind w:firstLine="567"/>
        <w:jc w:val="both"/>
        <w:rPr>
          <w:sz w:val="28"/>
          <w:szCs w:val="28"/>
        </w:rPr>
      </w:pPr>
      <w:r>
        <w:rPr>
          <w:sz w:val="28"/>
          <w:szCs w:val="28"/>
        </w:rPr>
        <w:t>графика приема Заявителей.</w:t>
      </w:r>
    </w:p>
    <w:p w:rsidR="006541AF" w:rsidRDefault="006541AF" w:rsidP="006541AF">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541AF" w:rsidRDefault="006541AF" w:rsidP="006541AF">
      <w:pPr>
        <w:widowControl w:val="0"/>
        <w:autoSpaceDE w:val="0"/>
        <w:autoSpaceDN w:val="0"/>
        <w:ind w:firstLine="567"/>
        <w:jc w:val="both"/>
        <w:rPr>
          <w:sz w:val="28"/>
          <w:szCs w:val="28"/>
        </w:rPr>
      </w:pPr>
      <w:r>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Pr>
          <w:sz w:val="28"/>
          <w:szCs w:val="28"/>
        </w:rPr>
        <w:lastRenderedPageBreak/>
        <w:t>должности.</w:t>
      </w:r>
    </w:p>
    <w:p w:rsidR="006541AF" w:rsidRDefault="006541AF" w:rsidP="006541AF">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6541AF" w:rsidRDefault="006541AF" w:rsidP="006541AF">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6541AF" w:rsidRDefault="006541AF" w:rsidP="006541AF">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6541AF" w:rsidRDefault="006541AF" w:rsidP="006541AF">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6541AF" w:rsidRDefault="006541AF" w:rsidP="006541AF">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541AF" w:rsidRDefault="006541AF" w:rsidP="006541AF">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41AF" w:rsidRDefault="006541AF" w:rsidP="006541AF">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6541AF" w:rsidRDefault="006541AF" w:rsidP="006541AF">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6541AF" w:rsidRDefault="006541AF" w:rsidP="006541AF">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Показатели доступности и качества муниципальной услуги</w:t>
      </w:r>
    </w:p>
    <w:p w:rsidR="006541AF" w:rsidRDefault="006541AF" w:rsidP="006541AF">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6541AF" w:rsidRDefault="006541AF" w:rsidP="006541AF">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6541AF" w:rsidRDefault="006541AF" w:rsidP="006541AF">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6541AF" w:rsidRDefault="006541AF" w:rsidP="006541AF">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541AF" w:rsidRDefault="006541AF" w:rsidP="006541AF">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6541AF" w:rsidRDefault="006541AF" w:rsidP="006541AF">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541AF" w:rsidRDefault="006541AF" w:rsidP="006541AF">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6541AF" w:rsidRDefault="006541AF" w:rsidP="006541AF">
      <w:pPr>
        <w:widowControl w:val="0"/>
        <w:autoSpaceDE w:val="0"/>
        <w:autoSpaceDN w:val="0"/>
        <w:ind w:firstLine="567"/>
        <w:jc w:val="both"/>
        <w:rPr>
          <w:sz w:val="28"/>
          <w:szCs w:val="28"/>
        </w:rPr>
      </w:pPr>
      <w:r>
        <w:rPr>
          <w:sz w:val="28"/>
          <w:szCs w:val="28"/>
        </w:rPr>
        <w:lastRenderedPageBreak/>
        <w:t>2.28.4. Отсутствие нарушений установленных сроков в процессе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541AF" w:rsidRDefault="006541AF" w:rsidP="006541AF">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541AF" w:rsidRDefault="006541AF" w:rsidP="006541AF">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6541AF" w:rsidRDefault="006541AF" w:rsidP="006541AF">
      <w:pPr>
        <w:widowControl w:val="0"/>
        <w:autoSpaceDE w:val="0"/>
        <w:autoSpaceDN w:val="0"/>
        <w:ind w:firstLine="567"/>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541AF" w:rsidRDefault="006541AF" w:rsidP="006541AF">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541AF" w:rsidRDefault="006541AF" w:rsidP="006541AF">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541AF" w:rsidRDefault="006541AF" w:rsidP="006541AF">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6541AF" w:rsidRDefault="006541AF" w:rsidP="006541AF">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541AF" w:rsidRDefault="006541AF" w:rsidP="006541AF">
      <w:pPr>
        <w:widowControl w:val="0"/>
        <w:autoSpaceDE w:val="0"/>
        <w:autoSpaceDN w:val="0"/>
        <w:ind w:firstLine="567"/>
        <w:jc w:val="both"/>
        <w:rPr>
          <w:sz w:val="28"/>
          <w:szCs w:val="28"/>
        </w:rPr>
      </w:pPr>
      <w:r>
        <w:rPr>
          <w:sz w:val="28"/>
          <w:szCs w:val="28"/>
        </w:rPr>
        <w:t xml:space="preserve">- "черно-белый" (при отсутствии в документе графических изображений и </w:t>
      </w:r>
      <w:r>
        <w:rPr>
          <w:sz w:val="28"/>
          <w:szCs w:val="28"/>
        </w:rPr>
        <w:lastRenderedPageBreak/>
        <w:t>(или) цветного текста);</w:t>
      </w:r>
    </w:p>
    <w:p w:rsidR="006541AF" w:rsidRDefault="006541AF" w:rsidP="006541AF">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6541AF" w:rsidRDefault="006541AF" w:rsidP="006541AF">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6541AF" w:rsidRDefault="006541AF" w:rsidP="006541AF">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6541AF" w:rsidRDefault="006541AF" w:rsidP="006541AF">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6541AF" w:rsidRDefault="006541AF" w:rsidP="006541AF">
      <w:pPr>
        <w:widowControl w:val="0"/>
        <w:autoSpaceDE w:val="0"/>
        <w:autoSpaceDN w:val="0"/>
        <w:ind w:firstLine="567"/>
        <w:jc w:val="both"/>
        <w:rPr>
          <w:sz w:val="28"/>
          <w:szCs w:val="28"/>
        </w:rPr>
      </w:pPr>
      <w:r>
        <w:rPr>
          <w:sz w:val="28"/>
          <w:szCs w:val="28"/>
        </w:rPr>
        <w:t>Электронные документы должны обеспечивать:</w:t>
      </w:r>
    </w:p>
    <w:p w:rsidR="006541AF" w:rsidRDefault="006541AF" w:rsidP="006541AF">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6541AF" w:rsidRDefault="006541AF" w:rsidP="006541AF">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541AF" w:rsidRDefault="006541AF" w:rsidP="006541AF">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6541AF" w:rsidRDefault="006541AF" w:rsidP="006541AF">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6541AF" w:rsidRDefault="006541AF" w:rsidP="006541AF">
      <w:pPr>
        <w:widowControl w:val="0"/>
        <w:autoSpaceDE w:val="0"/>
        <w:autoSpaceDN w:val="0"/>
        <w:ind w:firstLine="567"/>
        <w:jc w:val="both"/>
        <w:rPr>
          <w:sz w:val="28"/>
          <w:szCs w:val="28"/>
          <w:lang w:eastAsia="en-US"/>
        </w:rPr>
      </w:pPr>
    </w:p>
    <w:p w:rsidR="006541AF" w:rsidRDefault="006541AF" w:rsidP="006541AF">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Исчерпывающий перечень административных процедур</w:t>
      </w:r>
    </w:p>
    <w:p w:rsidR="006541AF" w:rsidRDefault="006541AF" w:rsidP="006541AF">
      <w:pPr>
        <w:autoSpaceDE w:val="0"/>
        <w:autoSpaceDN w:val="0"/>
        <w:adjustRightInd w:val="0"/>
        <w:ind w:firstLine="709"/>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6541AF" w:rsidRDefault="006541AF" w:rsidP="006541AF">
      <w:pPr>
        <w:autoSpaceDE w:val="0"/>
        <w:autoSpaceDN w:val="0"/>
        <w:adjustRightInd w:val="0"/>
        <w:ind w:firstLine="709"/>
        <w:jc w:val="both"/>
        <w:rPr>
          <w:sz w:val="28"/>
          <w:szCs w:val="28"/>
        </w:rPr>
      </w:pPr>
      <w:r>
        <w:rPr>
          <w:sz w:val="28"/>
          <w:szCs w:val="28"/>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6541AF" w:rsidRDefault="006541AF" w:rsidP="006541AF">
      <w:pPr>
        <w:autoSpaceDE w:val="0"/>
        <w:autoSpaceDN w:val="0"/>
        <w:adjustRightInd w:val="0"/>
        <w:ind w:firstLine="709"/>
        <w:jc w:val="both"/>
        <w:rPr>
          <w:sz w:val="28"/>
          <w:szCs w:val="28"/>
        </w:rPr>
      </w:pPr>
      <w:r>
        <w:rPr>
          <w:sz w:val="28"/>
          <w:szCs w:val="28"/>
        </w:rPr>
        <w:t>2) возврат заявления о предварительном согласовании и приложенных к нему документов;</w:t>
      </w:r>
    </w:p>
    <w:p w:rsidR="006541AF" w:rsidRDefault="006541AF" w:rsidP="006541AF">
      <w:pPr>
        <w:autoSpaceDE w:val="0"/>
        <w:autoSpaceDN w:val="0"/>
        <w:adjustRightInd w:val="0"/>
        <w:ind w:firstLine="709"/>
        <w:jc w:val="both"/>
        <w:rPr>
          <w:sz w:val="28"/>
          <w:szCs w:val="28"/>
        </w:rPr>
      </w:pPr>
      <w:r>
        <w:rPr>
          <w:sz w:val="28"/>
          <w:szCs w:val="28"/>
        </w:rPr>
        <w:t>3) приостановление срока рассмотрения заявления о предварительном согласовании;</w:t>
      </w:r>
    </w:p>
    <w:p w:rsidR="006541AF" w:rsidRDefault="006541AF" w:rsidP="006541AF">
      <w:pPr>
        <w:autoSpaceDE w:val="0"/>
        <w:autoSpaceDN w:val="0"/>
        <w:adjustRightInd w:val="0"/>
        <w:ind w:firstLine="709"/>
        <w:jc w:val="both"/>
        <w:rPr>
          <w:sz w:val="28"/>
          <w:szCs w:val="28"/>
        </w:rPr>
      </w:pPr>
      <w:r>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541AF" w:rsidRDefault="006541AF" w:rsidP="006541AF">
      <w:pPr>
        <w:autoSpaceDE w:val="0"/>
        <w:autoSpaceDN w:val="0"/>
        <w:adjustRightInd w:val="0"/>
        <w:ind w:firstLine="709"/>
        <w:jc w:val="both"/>
        <w:rPr>
          <w:sz w:val="28"/>
          <w:szCs w:val="28"/>
        </w:rPr>
      </w:pPr>
      <w:r>
        <w:rPr>
          <w:sz w:val="28"/>
          <w:szCs w:val="28"/>
        </w:rPr>
        <w:t xml:space="preserve">5) направление схемы расположения земельного участка на согласование в Министерство </w:t>
      </w:r>
      <w:r>
        <w:rPr>
          <w:bCs/>
          <w:sz w:val="28"/>
          <w:szCs w:val="28"/>
          <w:lang w:bidi="ru-RU"/>
        </w:rPr>
        <w:t>природных ресурсов и экологии Ростовской области</w:t>
      </w:r>
      <w:r>
        <w:rPr>
          <w:sz w:val="28"/>
          <w:szCs w:val="28"/>
        </w:rPr>
        <w:t xml:space="preserve">; </w:t>
      </w:r>
    </w:p>
    <w:p w:rsidR="006541AF" w:rsidRDefault="006541AF" w:rsidP="006541AF">
      <w:pPr>
        <w:autoSpaceDE w:val="0"/>
        <w:autoSpaceDN w:val="0"/>
        <w:adjustRightInd w:val="0"/>
        <w:ind w:firstLine="709"/>
        <w:jc w:val="both"/>
        <w:rPr>
          <w:sz w:val="28"/>
          <w:szCs w:val="28"/>
        </w:rPr>
      </w:pPr>
      <w:r>
        <w:rPr>
          <w:sz w:val="28"/>
          <w:szCs w:val="28"/>
        </w:rPr>
        <w:t>6) рассмотрение заявления о предварительном согласовании, принятие решения по итогам рассмотрения;</w:t>
      </w:r>
    </w:p>
    <w:p w:rsidR="006541AF" w:rsidRDefault="006541AF" w:rsidP="006541AF">
      <w:pPr>
        <w:autoSpaceDE w:val="0"/>
        <w:autoSpaceDN w:val="0"/>
        <w:adjustRightInd w:val="0"/>
        <w:ind w:firstLine="709"/>
        <w:jc w:val="both"/>
        <w:rPr>
          <w:sz w:val="28"/>
          <w:szCs w:val="28"/>
        </w:rPr>
      </w:pPr>
      <w:r>
        <w:rPr>
          <w:sz w:val="28"/>
          <w:szCs w:val="28"/>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541AF" w:rsidRDefault="006541AF" w:rsidP="006541AF">
      <w:pPr>
        <w:autoSpaceDE w:val="0"/>
        <w:autoSpaceDN w:val="0"/>
        <w:adjustRightInd w:val="0"/>
        <w:ind w:firstLine="709"/>
        <w:jc w:val="both"/>
        <w:rPr>
          <w:sz w:val="28"/>
          <w:szCs w:val="28"/>
        </w:rPr>
      </w:pPr>
      <w:r>
        <w:rPr>
          <w:sz w:val="28"/>
          <w:szCs w:val="28"/>
        </w:rPr>
        <w:lastRenderedPageBreak/>
        <w:t xml:space="preserve">8) </w:t>
      </w:r>
      <w:bookmarkStart w:id="14" w:name="Par5"/>
      <w:bookmarkEnd w:id="14"/>
      <w:r>
        <w:rPr>
          <w:sz w:val="28"/>
          <w:szCs w:val="28"/>
        </w:rPr>
        <w:t>возврат заявления о предоставлении земельного участка;</w:t>
      </w:r>
    </w:p>
    <w:p w:rsidR="006541AF" w:rsidRDefault="006541AF" w:rsidP="006541AF">
      <w:pPr>
        <w:autoSpaceDE w:val="0"/>
        <w:autoSpaceDN w:val="0"/>
        <w:adjustRightInd w:val="0"/>
        <w:ind w:firstLine="709"/>
        <w:jc w:val="both"/>
        <w:rPr>
          <w:sz w:val="28"/>
          <w:szCs w:val="28"/>
        </w:rPr>
      </w:pPr>
      <w:r>
        <w:rPr>
          <w:sz w:val="28"/>
          <w:szCs w:val="28"/>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6541AF" w:rsidRDefault="006541AF" w:rsidP="006541AF">
      <w:pPr>
        <w:autoSpaceDE w:val="0"/>
        <w:autoSpaceDN w:val="0"/>
        <w:adjustRightInd w:val="0"/>
        <w:ind w:firstLine="709"/>
        <w:jc w:val="both"/>
        <w:rPr>
          <w:sz w:val="28"/>
          <w:szCs w:val="28"/>
        </w:rPr>
      </w:pPr>
      <w:r>
        <w:rPr>
          <w:sz w:val="28"/>
          <w:szCs w:val="28"/>
        </w:rPr>
        <w:t xml:space="preserve">3.1.1. </w:t>
      </w:r>
      <w:r>
        <w:rPr>
          <w:sz w:val="28"/>
          <w:szCs w:val="28"/>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Pr>
          <w:sz w:val="28"/>
          <w:szCs w:val="28"/>
        </w:rPr>
        <w:t>.</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2.8.1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6541AF" w:rsidRDefault="006541AF" w:rsidP="006541AF">
      <w:pPr>
        <w:autoSpaceDE w:val="0"/>
        <w:ind w:firstLine="709"/>
        <w:jc w:val="both"/>
        <w:rPr>
          <w:sz w:val="28"/>
          <w:szCs w:val="28"/>
        </w:rPr>
      </w:pPr>
      <w:r>
        <w:rPr>
          <w:sz w:val="28"/>
          <w:szCs w:val="28"/>
        </w:rPr>
        <w:t>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541AF" w:rsidRDefault="006541AF" w:rsidP="006541AF">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6541AF" w:rsidRDefault="006541AF" w:rsidP="006541AF">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541AF" w:rsidRDefault="006541AF" w:rsidP="006541AF">
      <w:pPr>
        <w:autoSpaceDE w:val="0"/>
        <w:autoSpaceDN w:val="0"/>
        <w:adjustRightInd w:val="0"/>
        <w:ind w:firstLine="709"/>
        <w:jc w:val="both"/>
        <w:rPr>
          <w:sz w:val="28"/>
          <w:szCs w:val="28"/>
        </w:rPr>
      </w:pPr>
      <w:r>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41AF" w:rsidRDefault="006541AF" w:rsidP="006541AF">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541AF" w:rsidRDefault="006541AF" w:rsidP="006541AF">
      <w:pPr>
        <w:autoSpaceDE w:val="0"/>
        <w:autoSpaceDN w:val="0"/>
        <w:adjustRightInd w:val="0"/>
        <w:ind w:firstLine="709"/>
        <w:jc w:val="both"/>
        <w:rPr>
          <w:sz w:val="28"/>
          <w:szCs w:val="28"/>
        </w:rPr>
      </w:pPr>
      <w:r>
        <w:rPr>
          <w:sz w:val="28"/>
          <w:szCs w:val="28"/>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541AF" w:rsidRDefault="006541AF" w:rsidP="006541AF">
      <w:pPr>
        <w:autoSpaceDE w:val="0"/>
        <w:autoSpaceDN w:val="0"/>
        <w:adjustRightInd w:val="0"/>
        <w:ind w:firstLine="709"/>
        <w:jc w:val="both"/>
        <w:rPr>
          <w:sz w:val="28"/>
          <w:szCs w:val="28"/>
        </w:rPr>
      </w:pPr>
      <w:r>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6541AF" w:rsidRDefault="006541AF" w:rsidP="006541AF">
      <w:pPr>
        <w:autoSpaceDE w:val="0"/>
        <w:autoSpaceDN w:val="0"/>
        <w:adjustRightInd w:val="0"/>
        <w:ind w:firstLine="709"/>
        <w:jc w:val="both"/>
        <w:rPr>
          <w:sz w:val="28"/>
          <w:szCs w:val="28"/>
        </w:rPr>
      </w:pPr>
      <w:r>
        <w:rPr>
          <w:sz w:val="28"/>
          <w:szCs w:val="28"/>
        </w:rPr>
        <w:lastRenderedPageBreak/>
        <w:t>В случае выявления в результате проверки в заявлении и прилагаемых к нему документов нарушений требований, установленных пунктом 2.8.1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541AF" w:rsidRDefault="006541AF" w:rsidP="006541AF">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8" w:history="1">
        <w:r>
          <w:rPr>
            <w:rStyle w:val="af0"/>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6541AF" w:rsidRDefault="006541AF" w:rsidP="006541AF">
      <w:pPr>
        <w:ind w:firstLine="709"/>
        <w:jc w:val="both"/>
        <w:rPr>
          <w:sz w:val="28"/>
          <w:szCs w:val="28"/>
        </w:rPr>
      </w:pPr>
      <w:r>
        <w:rPr>
          <w:sz w:val="28"/>
          <w:szCs w:val="28"/>
        </w:rPr>
        <w:t>- при личном приеме граждан  –  не  более 20 минут;</w:t>
      </w:r>
    </w:p>
    <w:p w:rsidR="006541AF" w:rsidRDefault="006541AF" w:rsidP="006541AF">
      <w:pPr>
        <w:ind w:firstLine="709"/>
        <w:jc w:val="both"/>
        <w:rPr>
          <w:sz w:val="28"/>
          <w:szCs w:val="28"/>
        </w:rPr>
      </w:pPr>
      <w:r>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6541AF" w:rsidRDefault="006541AF" w:rsidP="006541AF">
      <w:pPr>
        <w:autoSpaceDE w:val="0"/>
        <w:autoSpaceDN w:val="0"/>
        <w:adjustRightInd w:val="0"/>
        <w:ind w:firstLine="709"/>
        <w:jc w:val="both"/>
        <w:rPr>
          <w:sz w:val="28"/>
          <w:szCs w:val="28"/>
        </w:rPr>
      </w:pPr>
      <w:r>
        <w:rPr>
          <w:sz w:val="28"/>
          <w:szCs w:val="28"/>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6541AF" w:rsidRDefault="006541AF" w:rsidP="006541AF">
      <w:pPr>
        <w:ind w:firstLine="709"/>
        <w:jc w:val="both"/>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541AF" w:rsidRDefault="006541AF" w:rsidP="006541AF">
      <w:pPr>
        <w:ind w:firstLine="709"/>
        <w:jc w:val="both"/>
        <w:rPr>
          <w:sz w:val="28"/>
          <w:szCs w:val="28"/>
        </w:rPr>
      </w:pPr>
      <w:r>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541AF" w:rsidRDefault="006541AF" w:rsidP="006541AF">
      <w:pPr>
        <w:ind w:firstLine="709"/>
        <w:jc w:val="both"/>
        <w:rPr>
          <w:sz w:val="28"/>
          <w:szCs w:val="28"/>
        </w:rPr>
      </w:pPr>
      <w:r>
        <w:rPr>
          <w:sz w:val="28"/>
          <w:szCs w:val="28"/>
        </w:rPr>
        <w:t>Результатом исполнения административной процедуры является:</w:t>
      </w:r>
    </w:p>
    <w:p w:rsidR="006541AF" w:rsidRDefault="006541AF" w:rsidP="006541AF">
      <w:pPr>
        <w:autoSpaceDE w:val="0"/>
        <w:autoSpaceDN w:val="0"/>
        <w:adjustRightInd w:val="0"/>
        <w:ind w:firstLine="709"/>
        <w:jc w:val="both"/>
        <w:rPr>
          <w:sz w:val="28"/>
          <w:szCs w:val="28"/>
        </w:rPr>
      </w:pPr>
      <w:r>
        <w:rPr>
          <w:sz w:val="28"/>
          <w:szCs w:val="28"/>
        </w:rPr>
        <w:t>- прием и регистрация заявления о предварительном согласовании,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541AF" w:rsidRDefault="006541AF" w:rsidP="006541AF">
      <w:pPr>
        <w:autoSpaceDE w:val="0"/>
        <w:autoSpaceDN w:val="0"/>
        <w:adjustRightInd w:val="0"/>
        <w:ind w:firstLine="709"/>
        <w:jc w:val="both"/>
        <w:rPr>
          <w:sz w:val="28"/>
          <w:szCs w:val="28"/>
        </w:rPr>
      </w:pPr>
      <w:r>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541AF" w:rsidRDefault="006541AF" w:rsidP="006541AF">
      <w:pPr>
        <w:autoSpaceDE w:val="0"/>
        <w:autoSpaceDN w:val="0"/>
        <w:adjustRightInd w:val="0"/>
        <w:ind w:firstLine="709"/>
        <w:jc w:val="both"/>
        <w:rPr>
          <w:sz w:val="28"/>
          <w:szCs w:val="28"/>
        </w:rPr>
      </w:pPr>
    </w:p>
    <w:p w:rsidR="006541AF" w:rsidRDefault="006541AF" w:rsidP="006541AF">
      <w:pPr>
        <w:autoSpaceDE w:val="0"/>
        <w:autoSpaceDN w:val="0"/>
        <w:adjustRightInd w:val="0"/>
        <w:ind w:firstLine="709"/>
        <w:jc w:val="both"/>
        <w:rPr>
          <w:sz w:val="28"/>
          <w:szCs w:val="28"/>
          <w:u w:val="single"/>
        </w:rPr>
      </w:pPr>
      <w:r>
        <w:rPr>
          <w:sz w:val="28"/>
          <w:szCs w:val="28"/>
          <w:u w:val="single"/>
        </w:rPr>
        <w:t>3.1.2. Возврат заявления о предварительном согласовании и приложенных к нему документов.</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прием и регистрация заявления о предварительном согласовании.</w:t>
      </w:r>
    </w:p>
    <w:p w:rsidR="006541AF" w:rsidRDefault="006541AF" w:rsidP="006541AF">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проверяет поступивший пакет </w:t>
      </w:r>
      <w:r>
        <w:rPr>
          <w:sz w:val="28"/>
          <w:szCs w:val="28"/>
        </w:rPr>
        <w:lastRenderedPageBreak/>
        <w:t>документов на предмет выявления оснований, указанных в пункте 2.16.1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6541AF" w:rsidRDefault="006541AF" w:rsidP="006541AF">
      <w:pPr>
        <w:autoSpaceDE w:val="0"/>
        <w:autoSpaceDN w:val="0"/>
        <w:adjustRightInd w:val="0"/>
        <w:ind w:firstLine="709"/>
        <w:jc w:val="both"/>
        <w:rPr>
          <w:sz w:val="28"/>
          <w:szCs w:val="28"/>
        </w:rPr>
      </w:pPr>
      <w:r>
        <w:rPr>
          <w:sz w:val="28"/>
          <w:szCs w:val="28"/>
        </w:rPr>
        <w:t>В случае отсутствия оснований для возврата заявления и предварительном согласовании, указанных в пункте 2.16.1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3.1.3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6541AF" w:rsidRDefault="006541AF" w:rsidP="006541AF">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10 дней со дня поступления заявления.</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6541AF" w:rsidRDefault="006541AF" w:rsidP="006541AF">
      <w:pPr>
        <w:autoSpaceDE w:val="0"/>
        <w:autoSpaceDN w:val="0"/>
        <w:adjustRightInd w:val="0"/>
        <w:ind w:firstLine="709"/>
        <w:jc w:val="both"/>
        <w:rPr>
          <w:sz w:val="28"/>
          <w:szCs w:val="28"/>
          <w:u w:val="single"/>
        </w:rPr>
      </w:pPr>
      <w:r>
        <w:rPr>
          <w:sz w:val="28"/>
          <w:szCs w:val="28"/>
          <w:u w:val="single"/>
        </w:rPr>
        <w:t xml:space="preserve">3.1.3. Приостановление срока рассмотрения заявления о предварительном согласовании. </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541AF" w:rsidRDefault="006541AF" w:rsidP="006541AF">
      <w:pPr>
        <w:autoSpaceDE w:val="0"/>
        <w:autoSpaceDN w:val="0"/>
        <w:adjustRightInd w:val="0"/>
        <w:ind w:firstLine="709"/>
        <w:jc w:val="both"/>
        <w:rPr>
          <w:rFonts w:ascii="Verdana" w:hAnsi="Verdana" w:cs="Verdana"/>
          <w:sz w:val="28"/>
          <w:szCs w:val="28"/>
        </w:rPr>
      </w:pPr>
      <w:r>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6541AF" w:rsidRDefault="006541AF" w:rsidP="006541AF">
      <w:pPr>
        <w:autoSpaceDE w:val="0"/>
        <w:autoSpaceDN w:val="0"/>
        <w:adjustRightInd w:val="0"/>
        <w:ind w:firstLine="709"/>
        <w:jc w:val="both"/>
        <w:rPr>
          <w:sz w:val="28"/>
          <w:szCs w:val="28"/>
        </w:rPr>
      </w:pPr>
      <w:r>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541AF" w:rsidRDefault="006541AF" w:rsidP="006541AF">
      <w:pPr>
        <w:autoSpaceDE w:val="0"/>
        <w:autoSpaceDN w:val="0"/>
        <w:adjustRightInd w:val="0"/>
        <w:ind w:firstLine="709"/>
        <w:jc w:val="both"/>
        <w:rPr>
          <w:sz w:val="28"/>
          <w:szCs w:val="28"/>
        </w:rPr>
      </w:pPr>
      <w:r>
        <w:rPr>
          <w:sz w:val="28"/>
          <w:szCs w:val="28"/>
        </w:rPr>
        <w:t>В случае отсутствия указанных обстоятельств,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 день со дня окончания приема документов и регистрации заявления.</w:t>
      </w:r>
    </w:p>
    <w:p w:rsidR="006541AF" w:rsidRDefault="006541AF" w:rsidP="006541AF">
      <w:pPr>
        <w:autoSpaceDE w:val="0"/>
        <w:autoSpaceDN w:val="0"/>
        <w:adjustRightInd w:val="0"/>
        <w:ind w:firstLine="709"/>
        <w:jc w:val="both"/>
        <w:rPr>
          <w:sz w:val="28"/>
          <w:szCs w:val="28"/>
        </w:rPr>
      </w:pPr>
      <w:r>
        <w:rPr>
          <w:sz w:val="28"/>
          <w:szCs w:val="28"/>
        </w:rPr>
        <w:lastRenderedPageBreak/>
        <w:t>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6541AF" w:rsidRDefault="006541AF" w:rsidP="006541AF">
      <w:pPr>
        <w:autoSpaceDE w:val="0"/>
        <w:autoSpaceDN w:val="0"/>
        <w:adjustRightInd w:val="0"/>
        <w:ind w:firstLine="709"/>
        <w:jc w:val="both"/>
        <w:rPr>
          <w:sz w:val="28"/>
          <w:szCs w:val="28"/>
          <w:u w:val="single"/>
        </w:rPr>
      </w:pPr>
      <w:r>
        <w:rPr>
          <w:sz w:val="28"/>
          <w:szCs w:val="28"/>
          <w:u w:val="single"/>
        </w:rPr>
        <w:t>3.1.4.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6541AF" w:rsidRDefault="006541AF" w:rsidP="006541AF">
      <w:pPr>
        <w:autoSpaceDE w:val="0"/>
        <w:autoSpaceDN w:val="0"/>
        <w:adjustRightInd w:val="0"/>
        <w:ind w:firstLine="709"/>
        <w:jc w:val="both"/>
        <w:rPr>
          <w:sz w:val="28"/>
          <w:szCs w:val="28"/>
        </w:rPr>
      </w:pPr>
      <w:r>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6541AF" w:rsidRDefault="006541AF" w:rsidP="006541AF">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541AF" w:rsidRDefault="006541AF" w:rsidP="006541AF">
      <w:pPr>
        <w:autoSpaceDE w:val="0"/>
        <w:autoSpaceDN w:val="0"/>
        <w:adjustRightInd w:val="0"/>
        <w:ind w:firstLine="709"/>
        <w:jc w:val="both"/>
        <w:rPr>
          <w:sz w:val="28"/>
          <w:szCs w:val="28"/>
        </w:rPr>
      </w:pPr>
    </w:p>
    <w:p w:rsidR="006541AF" w:rsidRDefault="006541AF" w:rsidP="006541AF">
      <w:pPr>
        <w:autoSpaceDE w:val="0"/>
        <w:autoSpaceDN w:val="0"/>
        <w:adjustRightInd w:val="0"/>
        <w:ind w:firstLine="709"/>
        <w:jc w:val="both"/>
        <w:rPr>
          <w:sz w:val="28"/>
          <w:szCs w:val="28"/>
          <w:u w:val="single"/>
        </w:rPr>
      </w:pPr>
      <w:r>
        <w:rPr>
          <w:sz w:val="28"/>
          <w:szCs w:val="28"/>
          <w:u w:val="single"/>
        </w:rPr>
        <w:t>3.1.5. Направление схемы расположения земельного участка на согласование в Министерство</w:t>
      </w:r>
      <w:r>
        <w:rPr>
          <w:bCs/>
          <w:sz w:val="28"/>
          <w:szCs w:val="28"/>
          <w:lang w:bidi="ru-RU"/>
        </w:rPr>
        <w:t xml:space="preserve"> </w:t>
      </w:r>
      <w:r>
        <w:rPr>
          <w:bCs/>
          <w:sz w:val="28"/>
          <w:szCs w:val="28"/>
          <w:u w:val="single"/>
          <w:lang w:bidi="ru-RU"/>
        </w:rPr>
        <w:t>природных ресурсов и экологии Ростовской области</w:t>
      </w:r>
      <w:r>
        <w:rPr>
          <w:sz w:val="28"/>
          <w:szCs w:val="28"/>
          <w:u w:val="single"/>
        </w:rPr>
        <w:t>.</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на личном приеме, через многофункциональный центр, почтовым отправлением, в электронной форме или с использованием ЕПГУ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6541AF" w:rsidRDefault="006541AF" w:rsidP="006541AF">
      <w:pPr>
        <w:autoSpaceDE w:val="0"/>
        <w:autoSpaceDN w:val="0"/>
        <w:adjustRightInd w:val="0"/>
        <w:ind w:firstLine="709"/>
        <w:jc w:val="both"/>
        <w:rPr>
          <w:sz w:val="28"/>
          <w:szCs w:val="28"/>
        </w:rPr>
      </w:pPr>
      <w:r>
        <w:rPr>
          <w:sz w:val="28"/>
          <w:szCs w:val="28"/>
        </w:rPr>
        <w:t xml:space="preserve">Уполномоченный орган направляет схему расположения земельного участка на согласование в Министерство </w:t>
      </w:r>
      <w:r>
        <w:rPr>
          <w:bCs/>
          <w:sz w:val="28"/>
          <w:szCs w:val="28"/>
          <w:lang w:bidi="ru-RU"/>
        </w:rPr>
        <w:t>природных ресурсов и экологии Ростовской области</w:t>
      </w:r>
      <w:r>
        <w:rPr>
          <w:sz w:val="28"/>
          <w:szCs w:val="28"/>
        </w:rPr>
        <w:t xml:space="preserve"> за исключением следующих случаев. </w:t>
      </w:r>
    </w:p>
    <w:p w:rsidR="006541AF" w:rsidRDefault="006541AF" w:rsidP="006541AF">
      <w:pPr>
        <w:autoSpaceDE w:val="0"/>
        <w:autoSpaceDN w:val="0"/>
        <w:adjustRightInd w:val="0"/>
        <w:ind w:firstLine="709"/>
        <w:jc w:val="both"/>
        <w:rPr>
          <w:sz w:val="28"/>
          <w:szCs w:val="28"/>
        </w:rPr>
      </w:pPr>
      <w:r>
        <w:rPr>
          <w:sz w:val="28"/>
          <w:szCs w:val="28"/>
        </w:rPr>
        <w:t xml:space="preserve">Согласование схемы расположения земельного участка и проведение данной административной процедуры не требуется в случаях образования </w:t>
      </w:r>
      <w:r>
        <w:rPr>
          <w:sz w:val="28"/>
          <w:szCs w:val="28"/>
        </w:rPr>
        <w:lastRenderedPageBreak/>
        <w:t>земельного участка из земель, которые находятся в государственной собственности и расположены:</w:t>
      </w:r>
    </w:p>
    <w:p w:rsidR="006541AF" w:rsidRDefault="006541AF" w:rsidP="006541AF">
      <w:pPr>
        <w:autoSpaceDE w:val="0"/>
        <w:autoSpaceDN w:val="0"/>
        <w:adjustRightInd w:val="0"/>
        <w:ind w:firstLine="709"/>
        <w:jc w:val="both"/>
        <w:rPr>
          <w:sz w:val="28"/>
          <w:szCs w:val="28"/>
        </w:rPr>
      </w:pPr>
      <w:r>
        <w:rPr>
          <w:sz w:val="28"/>
          <w:szCs w:val="28"/>
        </w:rPr>
        <w:t>1) в границах населенного пункта;</w:t>
      </w:r>
    </w:p>
    <w:p w:rsidR="006541AF" w:rsidRDefault="006541AF" w:rsidP="006541AF">
      <w:pPr>
        <w:autoSpaceDE w:val="0"/>
        <w:autoSpaceDN w:val="0"/>
        <w:adjustRightInd w:val="0"/>
        <w:ind w:firstLine="709"/>
        <w:jc w:val="both"/>
        <w:rPr>
          <w:sz w:val="28"/>
          <w:szCs w:val="28"/>
        </w:rPr>
      </w:pPr>
      <w:r>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6541AF" w:rsidRDefault="006541AF" w:rsidP="006541AF">
      <w:pPr>
        <w:autoSpaceDE w:val="0"/>
        <w:autoSpaceDN w:val="0"/>
        <w:adjustRightInd w:val="0"/>
        <w:ind w:firstLine="709"/>
        <w:jc w:val="both"/>
        <w:rPr>
          <w:sz w:val="28"/>
          <w:szCs w:val="28"/>
        </w:rPr>
      </w:pPr>
      <w:r>
        <w:rPr>
          <w:sz w:val="28"/>
          <w:szCs w:val="28"/>
        </w:rPr>
        <w:t>3) в границах территориальной зоны, сведения о границах которой внесены в Единый государственный реестр недвижимости;</w:t>
      </w:r>
    </w:p>
    <w:p w:rsidR="006541AF" w:rsidRDefault="006541AF" w:rsidP="006541AF">
      <w:pPr>
        <w:autoSpaceDE w:val="0"/>
        <w:autoSpaceDN w:val="0"/>
        <w:adjustRightInd w:val="0"/>
        <w:ind w:firstLine="709"/>
        <w:jc w:val="both"/>
        <w:rPr>
          <w:sz w:val="28"/>
          <w:szCs w:val="28"/>
        </w:rPr>
      </w:pPr>
      <w:r>
        <w:rPr>
          <w:sz w:val="28"/>
          <w:szCs w:val="28"/>
        </w:rPr>
        <w:t>4) в границах сельского поселения, в которых отсутствуют лесничества;</w:t>
      </w:r>
    </w:p>
    <w:p w:rsidR="006541AF" w:rsidRDefault="006541AF" w:rsidP="006541AF">
      <w:pPr>
        <w:autoSpaceDE w:val="0"/>
        <w:autoSpaceDN w:val="0"/>
        <w:adjustRightInd w:val="0"/>
        <w:ind w:firstLine="709"/>
        <w:jc w:val="both"/>
        <w:rPr>
          <w:sz w:val="28"/>
          <w:szCs w:val="28"/>
        </w:rPr>
      </w:pPr>
      <w:r>
        <w:rPr>
          <w:sz w:val="28"/>
          <w:szCs w:val="28"/>
        </w:rPr>
        <w:t>5) в границах сельского поселения, которых сведения о границах лесничеств внесены в Единый государственный реестр недвижимости.</w:t>
      </w:r>
    </w:p>
    <w:p w:rsidR="006541AF" w:rsidRDefault="006541AF" w:rsidP="006541AF">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 наличии указанных оснований, переходит к исполнению следующей административной процедуры, предусмотренной настоящим административным регламентом.</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в течение 10 дней со дня поступления заявления.</w:t>
      </w:r>
    </w:p>
    <w:p w:rsidR="006541AF" w:rsidRDefault="006541AF" w:rsidP="006541AF">
      <w:pPr>
        <w:autoSpaceDE w:val="0"/>
        <w:autoSpaceDN w:val="0"/>
        <w:adjustRightInd w:val="0"/>
        <w:ind w:firstLine="709"/>
        <w:jc w:val="both"/>
        <w:rPr>
          <w:sz w:val="28"/>
          <w:szCs w:val="28"/>
          <w:u w:val="single"/>
        </w:rPr>
      </w:pPr>
      <w:r>
        <w:rPr>
          <w:sz w:val="28"/>
          <w:szCs w:val="28"/>
        </w:rPr>
        <w:t>Результатом исполнения административной процедуры является  направление схемы расположения земельного участка на согласование в Министерство</w:t>
      </w:r>
      <w:r>
        <w:rPr>
          <w:bCs/>
          <w:sz w:val="28"/>
          <w:szCs w:val="28"/>
          <w:lang w:bidi="ru-RU"/>
        </w:rPr>
        <w:t xml:space="preserve"> природных ресурсов и экологии Ростовской области</w:t>
      </w:r>
      <w:r>
        <w:rPr>
          <w:sz w:val="28"/>
          <w:szCs w:val="28"/>
        </w:rPr>
        <w:t>.</w:t>
      </w:r>
    </w:p>
    <w:p w:rsidR="006541AF" w:rsidRDefault="006541AF" w:rsidP="006541AF">
      <w:pPr>
        <w:autoSpaceDE w:val="0"/>
        <w:autoSpaceDN w:val="0"/>
        <w:adjustRightInd w:val="0"/>
        <w:ind w:firstLine="709"/>
        <w:jc w:val="both"/>
        <w:rPr>
          <w:sz w:val="28"/>
          <w:szCs w:val="28"/>
          <w:u w:val="single"/>
        </w:rPr>
      </w:pPr>
      <w:r>
        <w:rPr>
          <w:sz w:val="28"/>
          <w:szCs w:val="28"/>
          <w:u w:val="single"/>
        </w:rPr>
        <w:t>3.1.6. Рассмотрение заявления о предварительном согласовании, принятие решения по итогам рассмотрения.</w:t>
      </w:r>
      <w:r>
        <w:rPr>
          <w:sz w:val="28"/>
          <w:szCs w:val="28"/>
        </w:rPr>
        <w:t xml:space="preserve">   </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6541AF" w:rsidRDefault="006541AF" w:rsidP="006541AF">
      <w:pPr>
        <w:autoSpaceDE w:val="0"/>
        <w:autoSpaceDN w:val="0"/>
        <w:adjustRightInd w:val="0"/>
        <w:ind w:firstLine="709"/>
        <w:jc w:val="both"/>
        <w:rPr>
          <w:sz w:val="28"/>
          <w:szCs w:val="28"/>
        </w:rPr>
      </w:pPr>
      <w:r>
        <w:rPr>
          <w:sz w:val="28"/>
          <w:szCs w:val="28"/>
        </w:rPr>
        <w:t xml:space="preserve">Основанием для начала выполнения административной процедуры является также истечение определенного </w:t>
      </w:r>
      <w:hyperlink r:id="rId89" w:tooltip="blocked::C:UsersDoronin.ADesktopconsultantplus://offline/ref=3EDECE97BF4BB806CFF89E7744FAC8B7FED539836A009FE982771A36AEEC99E2E255ECBA54F66DB43CECFF81D9BA9C3127FDA04BE6cBU4M" w:history="1">
        <w:r>
          <w:rPr>
            <w:rStyle w:val="af0"/>
          </w:rPr>
          <w:t>пунктом 4</w:t>
        </w:r>
      </w:hyperlink>
      <w:r>
        <w:rPr>
          <w:sz w:val="28"/>
          <w:szCs w:val="28"/>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Министерство </w:t>
      </w:r>
      <w:r>
        <w:rPr>
          <w:bCs/>
          <w:sz w:val="28"/>
          <w:szCs w:val="28"/>
          <w:lang w:bidi="ru-RU"/>
        </w:rPr>
        <w:t>природных ресурсов и экологии Ростовской области</w:t>
      </w:r>
      <w:r>
        <w:rPr>
          <w:sz w:val="28"/>
          <w:szCs w:val="28"/>
        </w:rPr>
        <w:t xml:space="preserve">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90" w:tooltip="blocked::C:UsersDoronin.ADesktopconsultantplus://offline/ref=3EDECE97BF4BB806CFF89E7744FAC8B7FED539836A009FE982771A36AEEC99E2E255ECBA54F66DB43CECFF81D9BA9C3127FDA04BE6cBU4M" w:history="1">
        <w:r>
          <w:rPr>
            <w:rStyle w:val="af0"/>
          </w:rPr>
          <w:t xml:space="preserve">пунктом </w:t>
        </w:r>
      </w:hyperlink>
      <w:r>
        <w:rPr>
          <w:sz w:val="28"/>
          <w:szCs w:val="28"/>
        </w:rPr>
        <w:t>9 статьи 3.5 Федерального закона № 137-ФЗ схема считается согласованной.</w:t>
      </w:r>
    </w:p>
    <w:p w:rsidR="006541AF" w:rsidRDefault="006541AF" w:rsidP="006541AF">
      <w:pPr>
        <w:autoSpaceDE w:val="0"/>
        <w:autoSpaceDN w:val="0"/>
        <w:adjustRightInd w:val="0"/>
        <w:ind w:firstLine="709"/>
        <w:jc w:val="both"/>
        <w:rPr>
          <w:sz w:val="28"/>
          <w:szCs w:val="28"/>
        </w:rPr>
      </w:pPr>
      <w:r>
        <w:rPr>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1" w:history="1">
        <w:r>
          <w:rPr>
            <w:rStyle w:val="af0"/>
          </w:rPr>
          <w:t>пунктом 2.</w:t>
        </w:r>
      </w:hyperlink>
      <w:r>
        <w:rPr>
          <w:sz w:val="28"/>
          <w:szCs w:val="28"/>
        </w:rPr>
        <w:t>20.1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6541AF" w:rsidRDefault="006541AF" w:rsidP="006541AF">
      <w:pPr>
        <w:autoSpaceDE w:val="0"/>
        <w:autoSpaceDN w:val="0"/>
        <w:adjustRightInd w:val="0"/>
        <w:spacing w:line="228" w:lineRule="auto"/>
        <w:ind w:firstLine="709"/>
        <w:jc w:val="both"/>
        <w:rPr>
          <w:sz w:val="28"/>
          <w:szCs w:val="28"/>
        </w:rPr>
      </w:pPr>
      <w:r>
        <w:rPr>
          <w:sz w:val="28"/>
          <w:szCs w:val="28"/>
        </w:rPr>
        <w:lastRenderedPageBreak/>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2" w:history="1">
        <w:r>
          <w:rPr>
            <w:rStyle w:val="af0"/>
          </w:rPr>
          <w:t>пунктом 2.</w:t>
        </w:r>
      </w:hyperlink>
      <w:r>
        <w:rPr>
          <w:sz w:val="28"/>
          <w:szCs w:val="28"/>
        </w:rPr>
        <w:t>20.1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6541AF" w:rsidRDefault="006541AF" w:rsidP="006541AF">
      <w:pPr>
        <w:autoSpaceDE w:val="0"/>
        <w:autoSpaceDN w:val="0"/>
        <w:adjustRightInd w:val="0"/>
        <w:ind w:firstLine="709"/>
        <w:jc w:val="both"/>
        <w:rPr>
          <w:sz w:val="28"/>
          <w:szCs w:val="28"/>
        </w:rPr>
      </w:pPr>
      <w:r>
        <w:rPr>
          <w:sz w:val="28"/>
          <w:szCs w:val="28"/>
        </w:rPr>
        <w:t>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6541AF" w:rsidRDefault="006541AF" w:rsidP="006541AF">
      <w:pPr>
        <w:autoSpaceDE w:val="0"/>
        <w:autoSpaceDN w:val="0"/>
        <w:adjustRightInd w:val="0"/>
        <w:ind w:firstLine="709"/>
        <w:jc w:val="both"/>
        <w:rPr>
          <w:sz w:val="28"/>
          <w:szCs w:val="28"/>
        </w:rPr>
      </w:pPr>
      <w:r>
        <w:rPr>
          <w:sz w:val="28"/>
          <w:szCs w:val="28"/>
        </w:rPr>
        <w:t>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6541AF" w:rsidRDefault="006541AF" w:rsidP="006541AF">
      <w:pPr>
        <w:tabs>
          <w:tab w:val="left" w:pos="567"/>
        </w:tabs>
        <w:ind w:firstLine="709"/>
        <w:jc w:val="both"/>
        <w:rPr>
          <w:sz w:val="28"/>
          <w:szCs w:val="28"/>
        </w:rPr>
      </w:pPr>
      <w:r>
        <w:rPr>
          <w:sz w:val="28"/>
          <w:szCs w:val="28"/>
        </w:rPr>
        <w:t>Руководитель Уполномоченного органа, рассмотрев полученные документы, в случае отсутствия замечаний подписывает соответствующее решение</w:t>
      </w:r>
      <w:r>
        <w:rPr>
          <w:kern w:val="2"/>
          <w:sz w:val="28"/>
          <w:szCs w:val="28"/>
          <w:lang w:eastAsia="ar-SA"/>
        </w:rPr>
        <w:t>.</w:t>
      </w:r>
    </w:p>
    <w:p w:rsidR="006541AF" w:rsidRDefault="006541AF" w:rsidP="006541AF">
      <w:pPr>
        <w:tabs>
          <w:tab w:val="left" w:pos="-100"/>
        </w:tabs>
        <w:ind w:firstLine="709"/>
        <w:jc w:val="both"/>
        <w:rPr>
          <w:sz w:val="28"/>
          <w:szCs w:val="28"/>
        </w:rPr>
      </w:pPr>
      <w:r>
        <w:rPr>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6541AF" w:rsidRDefault="006541AF" w:rsidP="006541AF">
      <w:pPr>
        <w:autoSpaceDE w:val="0"/>
        <w:autoSpaceDN w:val="0"/>
        <w:adjustRightInd w:val="0"/>
        <w:ind w:firstLine="709"/>
        <w:jc w:val="both"/>
        <w:rPr>
          <w:sz w:val="28"/>
          <w:szCs w:val="28"/>
        </w:rPr>
      </w:pPr>
      <w:r>
        <w:rPr>
          <w:sz w:val="28"/>
          <w:szCs w:val="28"/>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6541AF" w:rsidRDefault="006541AF" w:rsidP="006541AF">
      <w:pPr>
        <w:autoSpaceDE w:val="0"/>
        <w:autoSpaceDN w:val="0"/>
        <w:adjustRightInd w:val="0"/>
        <w:ind w:firstLine="709"/>
        <w:jc w:val="both"/>
        <w:rPr>
          <w:sz w:val="28"/>
          <w:szCs w:val="28"/>
        </w:rPr>
      </w:pPr>
      <w:r>
        <w:rPr>
          <w:sz w:val="28"/>
          <w:szCs w:val="28"/>
        </w:rPr>
        <w:t>- посредством почтового отправления (по адресу, указанному в заявлении);</w:t>
      </w:r>
    </w:p>
    <w:p w:rsidR="006541AF" w:rsidRDefault="006541AF" w:rsidP="006541AF">
      <w:pPr>
        <w:autoSpaceDE w:val="0"/>
        <w:autoSpaceDN w:val="0"/>
        <w:adjustRightInd w:val="0"/>
        <w:ind w:firstLine="709"/>
        <w:jc w:val="both"/>
        <w:rPr>
          <w:sz w:val="28"/>
          <w:szCs w:val="28"/>
        </w:rPr>
      </w:pPr>
      <w:r>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6541AF" w:rsidRDefault="006541AF" w:rsidP="006541AF">
      <w:pPr>
        <w:autoSpaceDE w:val="0"/>
        <w:autoSpaceDN w:val="0"/>
        <w:adjustRightInd w:val="0"/>
        <w:ind w:firstLine="709"/>
        <w:jc w:val="both"/>
        <w:rPr>
          <w:sz w:val="28"/>
          <w:szCs w:val="28"/>
        </w:rPr>
      </w:pPr>
      <w:r>
        <w:rPr>
          <w:sz w:val="28"/>
          <w:szCs w:val="28"/>
        </w:rPr>
        <w:lastRenderedPageBreak/>
        <w:t>- в виде электронного документа, который направляется Уполномоченным органом заявителю посредством электронной почты.</w:t>
      </w:r>
    </w:p>
    <w:p w:rsidR="006541AF" w:rsidRDefault="006541AF" w:rsidP="006541AF">
      <w:pPr>
        <w:autoSpaceDE w:val="0"/>
        <w:autoSpaceDN w:val="0"/>
        <w:adjustRightInd w:val="0"/>
        <w:ind w:firstLine="709"/>
        <w:jc w:val="both"/>
        <w:rPr>
          <w:sz w:val="28"/>
          <w:szCs w:val="28"/>
        </w:rPr>
      </w:pPr>
      <w:r>
        <w:rPr>
          <w:sz w:val="28"/>
          <w:szCs w:val="28"/>
        </w:rPr>
        <w:t>В случае представления заявления через многофункциональный центр решение направляется в многофункциональный центр для его передачи заявителю, если им не указан иной способ его получения.</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541AF" w:rsidRDefault="006541AF" w:rsidP="006541AF">
      <w:pPr>
        <w:autoSpaceDE w:val="0"/>
        <w:autoSpaceDN w:val="0"/>
        <w:adjustRightInd w:val="0"/>
        <w:ind w:firstLine="709"/>
        <w:jc w:val="both"/>
        <w:rPr>
          <w:sz w:val="28"/>
          <w:szCs w:val="28"/>
        </w:rPr>
      </w:pPr>
      <w:r>
        <w:rPr>
          <w:sz w:val="28"/>
          <w:szCs w:val="28"/>
        </w:rPr>
        <w:t xml:space="preserve">В случае необходимости согласования схемы расположения земельного участка в Министерстве </w:t>
      </w:r>
      <w:r>
        <w:rPr>
          <w:bCs/>
          <w:sz w:val="28"/>
          <w:szCs w:val="28"/>
          <w:lang w:bidi="ru-RU"/>
        </w:rPr>
        <w:t>природных ресурсов и экологии Ростовской области</w:t>
      </w:r>
      <w:r>
        <w:rPr>
          <w:sz w:val="28"/>
          <w:szCs w:val="28"/>
        </w:rPr>
        <w:t xml:space="preserve">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93" w:history="1">
        <w:r>
          <w:rPr>
            <w:rStyle w:val="af0"/>
          </w:rPr>
          <w:t>пунктом 4</w:t>
        </w:r>
      </w:hyperlink>
      <w:r>
        <w:rPr>
          <w:sz w:val="28"/>
          <w:szCs w:val="28"/>
        </w:rPr>
        <w:t xml:space="preserve"> статьи 3.5 Федерального закона от 25.10.2001 № 137-ФЗ). </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541AF" w:rsidRDefault="006541AF" w:rsidP="006541AF">
      <w:pPr>
        <w:widowControl w:val="0"/>
        <w:autoSpaceDE w:val="0"/>
        <w:autoSpaceDN w:val="0"/>
        <w:adjustRightInd w:val="0"/>
        <w:ind w:firstLine="709"/>
        <w:jc w:val="both"/>
        <w:rPr>
          <w:sz w:val="28"/>
          <w:szCs w:val="28"/>
        </w:rPr>
      </w:pPr>
      <w:r>
        <w:rPr>
          <w:sz w:val="28"/>
          <w:szCs w:val="28"/>
        </w:rPr>
        <w:t>- решение Уполномоченного органа о предварительном согласовании;</w:t>
      </w:r>
    </w:p>
    <w:p w:rsidR="006541AF" w:rsidRDefault="006541AF" w:rsidP="006541AF">
      <w:pPr>
        <w:widowControl w:val="0"/>
        <w:autoSpaceDE w:val="0"/>
        <w:autoSpaceDN w:val="0"/>
        <w:adjustRightInd w:val="0"/>
        <w:ind w:firstLine="709"/>
        <w:jc w:val="both"/>
        <w:rPr>
          <w:sz w:val="28"/>
          <w:szCs w:val="28"/>
        </w:rPr>
      </w:pPr>
      <w:r>
        <w:rPr>
          <w:sz w:val="28"/>
          <w:szCs w:val="28"/>
        </w:rPr>
        <w:t>- решение Уполномоченного органа об отказе в предварительном согласовании.</w:t>
      </w:r>
    </w:p>
    <w:p w:rsidR="006541AF" w:rsidRDefault="006541AF" w:rsidP="006541AF">
      <w:pPr>
        <w:autoSpaceDE w:val="0"/>
        <w:autoSpaceDN w:val="0"/>
        <w:adjustRightInd w:val="0"/>
        <w:ind w:firstLine="709"/>
        <w:jc w:val="both"/>
        <w:rPr>
          <w:sz w:val="28"/>
          <w:szCs w:val="28"/>
          <w:u w:val="single"/>
        </w:rPr>
      </w:pPr>
      <w:r>
        <w:rPr>
          <w:sz w:val="28"/>
          <w:szCs w:val="28"/>
        </w:rPr>
        <w:t xml:space="preserve">3.1.7. </w:t>
      </w:r>
      <w:r>
        <w:rPr>
          <w:sz w:val="28"/>
          <w:szCs w:val="28"/>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2.8.2 настоящего Административного регламента на личном приеме, через многофункциональный центр, почтовым отправлением, в электронной форме или с использованием ЕПГУ.</w:t>
      </w:r>
    </w:p>
    <w:p w:rsidR="006541AF" w:rsidRDefault="006541AF" w:rsidP="006541AF">
      <w:pPr>
        <w:autoSpaceDE w:val="0"/>
        <w:ind w:firstLine="709"/>
        <w:jc w:val="both"/>
        <w:rPr>
          <w:sz w:val="28"/>
          <w:szCs w:val="28"/>
        </w:rPr>
      </w:pPr>
      <w:r>
        <w:rPr>
          <w:sz w:val="28"/>
          <w:szCs w:val="28"/>
        </w:rPr>
        <w:t>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541AF" w:rsidRDefault="006541AF" w:rsidP="006541AF">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6541AF" w:rsidRDefault="006541AF" w:rsidP="006541AF">
      <w:pPr>
        <w:autoSpaceDE w:val="0"/>
        <w:autoSpaceDN w:val="0"/>
        <w:adjustRightInd w:val="0"/>
        <w:ind w:firstLine="709"/>
        <w:jc w:val="both"/>
        <w:rPr>
          <w:sz w:val="28"/>
          <w:szCs w:val="28"/>
        </w:rPr>
      </w:pPr>
      <w:r>
        <w:rPr>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541AF" w:rsidRDefault="006541AF" w:rsidP="006541AF">
      <w:pPr>
        <w:autoSpaceDE w:val="0"/>
        <w:autoSpaceDN w:val="0"/>
        <w:adjustRightInd w:val="0"/>
        <w:ind w:firstLine="709"/>
        <w:jc w:val="both"/>
        <w:rPr>
          <w:sz w:val="28"/>
          <w:szCs w:val="28"/>
        </w:rPr>
      </w:pPr>
      <w:r>
        <w:rPr>
          <w:sz w:val="28"/>
          <w:szCs w:val="28"/>
        </w:rPr>
        <w:t xml:space="preserve">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w:t>
      </w:r>
      <w:r>
        <w:rPr>
          <w:sz w:val="28"/>
          <w:szCs w:val="28"/>
        </w:rPr>
        <w:lastRenderedPageBreak/>
        <w:t>электронных документов, с указанием их объема (далее – уведомление о получении заявления).</w:t>
      </w:r>
    </w:p>
    <w:p w:rsidR="006541AF" w:rsidRDefault="006541AF" w:rsidP="006541AF">
      <w:pPr>
        <w:autoSpaceDE w:val="0"/>
        <w:autoSpaceDN w:val="0"/>
        <w:adjustRightInd w:val="0"/>
        <w:ind w:firstLine="709"/>
        <w:jc w:val="both"/>
        <w:rPr>
          <w:sz w:val="28"/>
          <w:szCs w:val="28"/>
        </w:rPr>
      </w:pPr>
      <w:r>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541AF" w:rsidRDefault="006541AF" w:rsidP="006541AF">
      <w:pPr>
        <w:autoSpaceDE w:val="0"/>
        <w:autoSpaceDN w:val="0"/>
        <w:adjustRightInd w:val="0"/>
        <w:ind w:firstLine="709"/>
        <w:jc w:val="both"/>
        <w:rPr>
          <w:sz w:val="28"/>
          <w:szCs w:val="28"/>
        </w:rPr>
      </w:pPr>
      <w:r>
        <w:rPr>
          <w:sz w:val="28"/>
          <w:szCs w:val="28"/>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2.8.2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6541AF" w:rsidRDefault="006541AF" w:rsidP="006541AF">
      <w:pPr>
        <w:autoSpaceDE w:val="0"/>
        <w:autoSpaceDN w:val="0"/>
        <w:adjustRightInd w:val="0"/>
        <w:ind w:firstLine="709"/>
        <w:jc w:val="both"/>
        <w:rPr>
          <w:sz w:val="28"/>
          <w:szCs w:val="28"/>
        </w:rPr>
      </w:pPr>
      <w:r>
        <w:rPr>
          <w:sz w:val="28"/>
          <w:szCs w:val="28"/>
        </w:rPr>
        <w:t>При наличии оснований, предусмотренных пунктом 2.16 настоящего административного регламента, Уполномоченный орган принимает решение об отказе в приеме к рассмотрению заявления.</w:t>
      </w:r>
    </w:p>
    <w:p w:rsidR="006541AF" w:rsidRDefault="006541AF" w:rsidP="006541AF">
      <w:pPr>
        <w:autoSpaceDE w:val="0"/>
        <w:autoSpaceDN w:val="0"/>
        <w:adjustRightInd w:val="0"/>
        <w:ind w:firstLine="709"/>
        <w:jc w:val="both"/>
        <w:rPr>
          <w:sz w:val="28"/>
          <w:szCs w:val="28"/>
        </w:rPr>
      </w:pPr>
      <w:r>
        <w:rPr>
          <w:sz w:val="28"/>
          <w:szCs w:val="28"/>
        </w:rPr>
        <w:t>В случае выявления в результате проверки в заявлении и прилагаемых к нему документов нарушений требований, установленных пунктом 2.8.2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541AF" w:rsidRDefault="006541AF" w:rsidP="006541AF">
      <w:pPr>
        <w:autoSpaceDE w:val="0"/>
        <w:autoSpaceDN w:val="0"/>
        <w:adjustRightInd w:val="0"/>
        <w:ind w:firstLine="709"/>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4" w:history="1">
        <w:r>
          <w:rPr>
            <w:rStyle w:val="af0"/>
          </w:rPr>
          <w:t>статьи 11</w:t>
        </w:r>
      </w:hyperlink>
      <w:r>
        <w:rPr>
          <w:sz w:val="28"/>
          <w:szCs w:val="28"/>
        </w:rPr>
        <w:t xml:space="preserve"> Федерального закона «Об электронной подписи», которые послужили основанием для принятия указанного решения. </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w:t>
      </w:r>
    </w:p>
    <w:p w:rsidR="006541AF" w:rsidRDefault="006541AF" w:rsidP="006541AF">
      <w:pPr>
        <w:ind w:firstLine="709"/>
        <w:jc w:val="both"/>
        <w:rPr>
          <w:sz w:val="28"/>
          <w:szCs w:val="28"/>
        </w:rPr>
      </w:pPr>
      <w:r>
        <w:rPr>
          <w:sz w:val="28"/>
          <w:szCs w:val="28"/>
        </w:rPr>
        <w:t>- при личном приеме граждан  –  не  более 20 минут;</w:t>
      </w:r>
    </w:p>
    <w:p w:rsidR="006541AF" w:rsidRDefault="006541AF" w:rsidP="006541AF">
      <w:pPr>
        <w:ind w:firstLine="709"/>
        <w:jc w:val="both"/>
        <w:rPr>
          <w:sz w:val="28"/>
          <w:szCs w:val="28"/>
        </w:rPr>
      </w:pPr>
      <w:r>
        <w:rPr>
          <w:sz w:val="28"/>
          <w:szCs w:val="28"/>
        </w:rPr>
        <w:t>- при поступлении заявления и документов по почте, через многофункциональный центр – не более 3 дней со дня поступления в Уполномоченный орган;</w:t>
      </w:r>
    </w:p>
    <w:p w:rsidR="006541AF" w:rsidRDefault="006541AF" w:rsidP="006541AF">
      <w:pPr>
        <w:ind w:firstLine="709"/>
        <w:jc w:val="both"/>
        <w:rPr>
          <w:sz w:val="28"/>
          <w:szCs w:val="28"/>
        </w:rPr>
      </w:pPr>
      <w:r>
        <w:rPr>
          <w:sz w:val="28"/>
          <w:szCs w:val="28"/>
        </w:rPr>
        <w:t>- при поступлении заявления в электронной форме, в том числе посредством ЕПГУ: регистрация заявления осуществляется не позднее 1 рабочего дня со дня поступления заявления в Уполномоченный орган;</w:t>
      </w:r>
    </w:p>
    <w:p w:rsidR="006541AF" w:rsidRDefault="006541AF" w:rsidP="006541AF">
      <w:pPr>
        <w:ind w:firstLine="709"/>
        <w:jc w:val="both"/>
        <w:rPr>
          <w:sz w:val="28"/>
          <w:szCs w:val="28"/>
        </w:rPr>
      </w:pPr>
      <w:r>
        <w:rPr>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541AF" w:rsidRDefault="006541AF" w:rsidP="006541AF">
      <w:pPr>
        <w:ind w:firstLine="709"/>
        <w:jc w:val="both"/>
        <w:rPr>
          <w:sz w:val="28"/>
          <w:szCs w:val="28"/>
        </w:rPr>
      </w:pPr>
      <w:r>
        <w:rPr>
          <w:sz w:val="28"/>
          <w:szCs w:val="28"/>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541AF" w:rsidRDefault="006541AF" w:rsidP="006541AF">
      <w:pPr>
        <w:autoSpaceDE w:val="0"/>
        <w:autoSpaceDN w:val="0"/>
        <w:adjustRightInd w:val="0"/>
        <w:ind w:firstLine="709"/>
        <w:jc w:val="both"/>
        <w:rPr>
          <w:sz w:val="28"/>
          <w:szCs w:val="28"/>
        </w:rPr>
      </w:pPr>
      <w:r>
        <w:rPr>
          <w:sz w:val="28"/>
          <w:szCs w:val="28"/>
        </w:rPr>
        <w:lastRenderedPageBreak/>
        <w:t>- прием и регистрация заявления о предоставлении земельного участка,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6541AF" w:rsidRDefault="006541AF" w:rsidP="006541AF">
      <w:pPr>
        <w:autoSpaceDE w:val="0"/>
        <w:autoSpaceDN w:val="0"/>
        <w:adjustRightInd w:val="0"/>
        <w:ind w:firstLine="709"/>
        <w:jc w:val="both"/>
        <w:rPr>
          <w:sz w:val="28"/>
          <w:szCs w:val="28"/>
        </w:rPr>
      </w:pPr>
      <w:r>
        <w:rPr>
          <w:sz w:val="28"/>
          <w:szCs w:val="28"/>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6541AF" w:rsidRDefault="006541AF" w:rsidP="006541AF">
      <w:pPr>
        <w:autoSpaceDE w:val="0"/>
        <w:autoSpaceDN w:val="0"/>
        <w:adjustRightInd w:val="0"/>
        <w:ind w:firstLine="709"/>
        <w:jc w:val="both"/>
        <w:rPr>
          <w:sz w:val="28"/>
          <w:szCs w:val="28"/>
          <w:u w:val="single"/>
        </w:rPr>
      </w:pPr>
      <w:r>
        <w:rPr>
          <w:sz w:val="28"/>
          <w:szCs w:val="28"/>
          <w:u w:val="single"/>
        </w:rPr>
        <w:t>3.1.8. Возврат заявления о предоставлении земельного участка.</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прием и регистрация заявления о предоставлении земельного участка.</w:t>
      </w:r>
    </w:p>
    <w:p w:rsidR="006541AF" w:rsidRDefault="006541AF" w:rsidP="006541AF">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2.16.2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6541AF" w:rsidRDefault="006541AF" w:rsidP="006541AF">
      <w:pPr>
        <w:autoSpaceDE w:val="0"/>
        <w:autoSpaceDN w:val="0"/>
        <w:adjustRightInd w:val="0"/>
        <w:ind w:firstLine="709"/>
        <w:jc w:val="both"/>
        <w:rPr>
          <w:sz w:val="28"/>
          <w:szCs w:val="28"/>
        </w:rPr>
      </w:pPr>
      <w:r>
        <w:rPr>
          <w:sz w:val="28"/>
          <w:szCs w:val="28"/>
        </w:rPr>
        <w:t>В случае отсутствия оснований для возврата заявления о предоставлении земельного участка, указанных в пункте 2.16.2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3.1.9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Руководитель Уполномоченного органа рассматривает полученный проект письма и в случае отсутствия замечаний подписывает его.</w:t>
      </w:r>
    </w:p>
    <w:p w:rsidR="006541AF" w:rsidRDefault="006541AF" w:rsidP="006541AF">
      <w:pPr>
        <w:autoSpaceDE w:val="0"/>
        <w:autoSpaceDN w:val="0"/>
        <w:adjustRightInd w:val="0"/>
        <w:ind w:firstLine="709"/>
        <w:jc w:val="both"/>
        <w:rPr>
          <w:sz w:val="28"/>
          <w:szCs w:val="28"/>
        </w:rPr>
      </w:pPr>
      <w:r>
        <w:rPr>
          <w:sz w:val="28"/>
          <w:szCs w:val="28"/>
        </w:rPr>
        <w:t xml:space="preserve">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10 дней со дня поступления заявления о предоставлении земельного участка.</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6541AF" w:rsidRDefault="006541AF" w:rsidP="006541AF">
      <w:pPr>
        <w:autoSpaceDE w:val="0"/>
        <w:autoSpaceDN w:val="0"/>
        <w:adjustRightInd w:val="0"/>
        <w:ind w:firstLine="709"/>
        <w:jc w:val="both"/>
        <w:rPr>
          <w:sz w:val="28"/>
          <w:szCs w:val="28"/>
          <w:u w:val="single"/>
        </w:rPr>
      </w:pPr>
      <w:r>
        <w:rPr>
          <w:sz w:val="28"/>
          <w:szCs w:val="28"/>
        </w:rPr>
        <w:t xml:space="preserve">3.1.9. </w:t>
      </w:r>
      <w:r>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 xml:space="preserve">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w:t>
      </w:r>
      <w:r>
        <w:rPr>
          <w:sz w:val="28"/>
          <w:szCs w:val="28"/>
        </w:rPr>
        <w:lastRenderedPageBreak/>
        <w:t xml:space="preserve">органы, в распоряжении которых находятся указанные документы и информация. </w:t>
      </w:r>
    </w:p>
    <w:p w:rsidR="006541AF" w:rsidRDefault="006541AF" w:rsidP="006541AF">
      <w:pPr>
        <w:autoSpaceDE w:val="0"/>
        <w:autoSpaceDN w:val="0"/>
        <w:adjustRightInd w:val="0"/>
        <w:ind w:firstLine="709"/>
        <w:jc w:val="both"/>
        <w:rPr>
          <w:sz w:val="28"/>
          <w:szCs w:val="28"/>
        </w:rPr>
      </w:pPr>
      <w:r>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6541AF" w:rsidRDefault="006541AF" w:rsidP="006541AF">
      <w:pPr>
        <w:autoSpaceDE w:val="0"/>
        <w:autoSpaceDN w:val="0"/>
        <w:adjustRightInd w:val="0"/>
        <w:ind w:firstLine="709"/>
        <w:jc w:val="both"/>
        <w:rPr>
          <w:sz w:val="28"/>
          <w:szCs w:val="28"/>
        </w:rPr>
      </w:pPr>
      <w:r>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3.1.10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3 дня со дня окончания приема документов и регистрации заявления.</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6541AF" w:rsidRDefault="006541AF" w:rsidP="006541AF">
      <w:pPr>
        <w:autoSpaceDE w:val="0"/>
        <w:autoSpaceDN w:val="0"/>
        <w:adjustRightInd w:val="0"/>
        <w:ind w:firstLine="709"/>
        <w:jc w:val="both"/>
        <w:rPr>
          <w:sz w:val="28"/>
          <w:szCs w:val="28"/>
          <w:u w:val="single"/>
        </w:rPr>
      </w:pPr>
      <w:r>
        <w:rPr>
          <w:sz w:val="28"/>
          <w:szCs w:val="28"/>
          <w:u w:val="single"/>
        </w:rPr>
        <w:t>3.1.10.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6541AF" w:rsidRDefault="006541AF" w:rsidP="006541AF">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6541AF" w:rsidRDefault="006541AF" w:rsidP="006541AF">
      <w:pPr>
        <w:autoSpaceDE w:val="0"/>
        <w:autoSpaceDN w:val="0"/>
        <w:adjustRightInd w:val="0"/>
        <w:ind w:firstLine="709"/>
        <w:jc w:val="both"/>
        <w:rPr>
          <w:sz w:val="28"/>
          <w:szCs w:val="28"/>
        </w:rPr>
      </w:pPr>
      <w:r>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2.20.2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6541AF" w:rsidRDefault="006541AF" w:rsidP="006541AF">
      <w:pPr>
        <w:autoSpaceDE w:val="0"/>
        <w:autoSpaceDN w:val="0"/>
        <w:adjustRightInd w:val="0"/>
        <w:spacing w:line="228" w:lineRule="auto"/>
        <w:ind w:firstLine="709"/>
        <w:jc w:val="both"/>
        <w:rPr>
          <w:sz w:val="28"/>
          <w:szCs w:val="28"/>
        </w:rPr>
      </w:pPr>
      <w:r>
        <w:rPr>
          <w:sz w:val="28"/>
          <w:szCs w:val="28"/>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2.20.2 настоящего Административного регламента.</w:t>
      </w:r>
    </w:p>
    <w:p w:rsidR="006541AF" w:rsidRDefault="006541AF" w:rsidP="006541AF">
      <w:pPr>
        <w:autoSpaceDE w:val="0"/>
        <w:autoSpaceDN w:val="0"/>
        <w:adjustRightInd w:val="0"/>
        <w:ind w:firstLine="709"/>
        <w:jc w:val="both"/>
        <w:rPr>
          <w:sz w:val="28"/>
          <w:szCs w:val="28"/>
        </w:rPr>
      </w:pPr>
      <w:r>
        <w:rPr>
          <w:sz w:val="28"/>
          <w:szCs w:val="28"/>
        </w:rPr>
        <w:t>Проект договора аренды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6541AF" w:rsidRDefault="006541AF" w:rsidP="006541AF">
      <w:pPr>
        <w:autoSpaceDE w:val="0"/>
        <w:autoSpaceDN w:val="0"/>
        <w:adjustRightInd w:val="0"/>
        <w:ind w:firstLine="709"/>
        <w:jc w:val="both"/>
        <w:rPr>
          <w:kern w:val="2"/>
          <w:sz w:val="28"/>
          <w:szCs w:val="28"/>
          <w:lang w:eastAsia="ar-SA"/>
        </w:rPr>
      </w:pPr>
      <w:r>
        <w:rPr>
          <w:sz w:val="28"/>
          <w:szCs w:val="28"/>
        </w:rPr>
        <w:lastRenderedPageBreak/>
        <w:t>Руководитель Уполномоченного органа,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Pr>
          <w:kern w:val="2"/>
          <w:sz w:val="28"/>
          <w:szCs w:val="28"/>
          <w:lang w:eastAsia="ar-SA"/>
        </w:rPr>
        <w:t>.</w:t>
      </w:r>
    </w:p>
    <w:p w:rsidR="006541AF" w:rsidRDefault="006541AF" w:rsidP="006541AF">
      <w:pPr>
        <w:autoSpaceDE w:val="0"/>
        <w:autoSpaceDN w:val="0"/>
        <w:adjustRightInd w:val="0"/>
        <w:ind w:firstLine="709"/>
        <w:jc w:val="both"/>
        <w:rPr>
          <w:sz w:val="28"/>
          <w:szCs w:val="28"/>
          <w:lang w:eastAsia="ru-RU"/>
        </w:rPr>
      </w:pPr>
      <w:r>
        <w:rPr>
          <w:sz w:val="28"/>
          <w:szCs w:val="28"/>
        </w:rPr>
        <w:t>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6541AF" w:rsidRDefault="006541AF" w:rsidP="006541AF">
      <w:pPr>
        <w:autoSpaceDE w:val="0"/>
        <w:autoSpaceDN w:val="0"/>
        <w:adjustRightInd w:val="0"/>
        <w:ind w:firstLine="709"/>
        <w:jc w:val="both"/>
        <w:rPr>
          <w:sz w:val="28"/>
          <w:szCs w:val="28"/>
        </w:rPr>
      </w:pPr>
      <w:r>
        <w:rPr>
          <w:sz w:val="28"/>
          <w:szCs w:val="28"/>
        </w:rPr>
        <w:t>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6541AF" w:rsidRDefault="006541AF" w:rsidP="006541AF">
      <w:pPr>
        <w:autoSpaceDE w:val="0"/>
        <w:autoSpaceDN w:val="0"/>
        <w:adjustRightInd w:val="0"/>
        <w:ind w:firstLine="709"/>
        <w:jc w:val="both"/>
        <w:rPr>
          <w:sz w:val="28"/>
          <w:szCs w:val="28"/>
        </w:rPr>
      </w:pPr>
      <w:r>
        <w:rPr>
          <w:sz w:val="28"/>
          <w:szCs w:val="28"/>
        </w:rPr>
        <w:t>В случае представления заявления через многофункциональный центр вышеуказанные документы направляются в многофункциональный центр для передачи заявителю, если им не указан иной способ получения документов.</w:t>
      </w:r>
    </w:p>
    <w:p w:rsidR="006541AF" w:rsidRDefault="006541AF" w:rsidP="006541AF">
      <w:pPr>
        <w:autoSpaceDE w:val="0"/>
        <w:autoSpaceDN w:val="0"/>
        <w:adjustRightInd w:val="0"/>
        <w:ind w:firstLine="709"/>
        <w:jc w:val="both"/>
        <w:rPr>
          <w:sz w:val="28"/>
          <w:szCs w:val="28"/>
        </w:rPr>
      </w:pPr>
      <w:r>
        <w:rPr>
          <w:sz w:val="28"/>
          <w:szCs w:val="28"/>
        </w:rPr>
        <w:t>Максимальный срок исполнения административной процедуры – 17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6541AF" w:rsidRDefault="006541AF" w:rsidP="006541AF">
      <w:pPr>
        <w:autoSpaceDE w:val="0"/>
        <w:autoSpaceDN w:val="0"/>
        <w:adjustRightInd w:val="0"/>
        <w:ind w:firstLine="709"/>
        <w:jc w:val="both"/>
        <w:rPr>
          <w:sz w:val="28"/>
          <w:szCs w:val="28"/>
        </w:rPr>
      </w:pPr>
      <w:r>
        <w:rPr>
          <w:sz w:val="28"/>
          <w:szCs w:val="28"/>
        </w:rPr>
        <w:t>Результатом исполнения административной процедуры является:</w:t>
      </w:r>
    </w:p>
    <w:p w:rsidR="006541AF" w:rsidRDefault="006541AF" w:rsidP="006541AF">
      <w:pPr>
        <w:widowControl w:val="0"/>
        <w:autoSpaceDE w:val="0"/>
        <w:autoSpaceDN w:val="0"/>
        <w:adjustRightInd w:val="0"/>
        <w:ind w:firstLine="709"/>
        <w:jc w:val="both"/>
        <w:rPr>
          <w:sz w:val="28"/>
          <w:szCs w:val="28"/>
        </w:rPr>
      </w:pPr>
      <w:r>
        <w:rPr>
          <w:sz w:val="28"/>
          <w:szCs w:val="28"/>
        </w:rPr>
        <w:t xml:space="preserve">- направление (вручение) заявителю проекта договора аренды земельного участка в трех экземплярах; </w:t>
      </w:r>
    </w:p>
    <w:p w:rsidR="006541AF" w:rsidRDefault="006541AF" w:rsidP="006541AF">
      <w:pPr>
        <w:autoSpaceDE w:val="0"/>
        <w:autoSpaceDN w:val="0"/>
        <w:adjustRightInd w:val="0"/>
        <w:ind w:firstLine="709"/>
        <w:jc w:val="both"/>
        <w:rPr>
          <w:sz w:val="28"/>
          <w:szCs w:val="28"/>
        </w:rPr>
      </w:pPr>
      <w:r>
        <w:rPr>
          <w:sz w:val="28"/>
          <w:szCs w:val="28"/>
        </w:rPr>
        <w:t>- направление (вручение) решения Уполномоченного органа об отказе в предоставлении земельного участка.</w:t>
      </w:r>
    </w:p>
    <w:p w:rsidR="006541AF" w:rsidRDefault="006541AF" w:rsidP="006541AF">
      <w:pPr>
        <w:widowControl w:val="0"/>
        <w:autoSpaceDE w:val="0"/>
        <w:autoSpaceDN w:val="0"/>
        <w:jc w:val="both"/>
        <w:rPr>
          <w:sz w:val="28"/>
          <w:szCs w:val="28"/>
        </w:rPr>
      </w:pPr>
    </w:p>
    <w:p w:rsidR="006541AF" w:rsidRDefault="006541AF" w:rsidP="006541AF">
      <w:pPr>
        <w:pStyle w:val="1"/>
      </w:pPr>
      <w:r>
        <w:t>Перечень административных процедур (действий) при предоставлении муниципальной услуги услуг в электронной форме</w:t>
      </w:r>
    </w:p>
    <w:p w:rsidR="006541AF" w:rsidRDefault="006541AF" w:rsidP="006541AF">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6541AF" w:rsidRDefault="006541AF" w:rsidP="006541AF">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формирование заявления;</w:t>
      </w:r>
    </w:p>
    <w:p w:rsidR="006541AF" w:rsidRDefault="006541AF" w:rsidP="006541AF">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6541AF" w:rsidRDefault="006541AF" w:rsidP="006541AF">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lastRenderedPageBreak/>
        <w:t>Порядок осуществления административных процедур (действий) в электронной форме</w:t>
      </w:r>
    </w:p>
    <w:p w:rsidR="006541AF" w:rsidRDefault="006541AF" w:rsidP="006541AF">
      <w:pPr>
        <w:widowControl w:val="0"/>
        <w:autoSpaceDE w:val="0"/>
        <w:autoSpaceDN w:val="0"/>
        <w:ind w:firstLine="567"/>
        <w:jc w:val="both"/>
        <w:rPr>
          <w:sz w:val="28"/>
          <w:szCs w:val="28"/>
        </w:rPr>
      </w:pPr>
      <w:r>
        <w:rPr>
          <w:sz w:val="28"/>
          <w:szCs w:val="28"/>
        </w:rPr>
        <w:t>3.3. Формирование заявления.</w:t>
      </w:r>
    </w:p>
    <w:p w:rsidR="006541AF" w:rsidRDefault="006541AF" w:rsidP="006541AF">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541AF" w:rsidRDefault="006541AF" w:rsidP="006541AF">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41AF" w:rsidRDefault="006541AF" w:rsidP="006541AF">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6541AF" w:rsidRDefault="006541AF" w:rsidP="006541AF">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б) возможность печати на бумажном носителе копии электронной формы заявления;</w:t>
      </w:r>
    </w:p>
    <w:p w:rsidR="006541AF" w:rsidRDefault="006541AF" w:rsidP="006541AF">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41AF" w:rsidRDefault="006541AF" w:rsidP="006541AF">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41AF" w:rsidRDefault="006541AF" w:rsidP="006541AF">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6541AF" w:rsidRDefault="006541AF" w:rsidP="006541AF">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541AF" w:rsidRDefault="006541AF" w:rsidP="006541AF">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541AF" w:rsidRDefault="006541AF" w:rsidP="006541AF">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541AF" w:rsidRDefault="006541AF" w:rsidP="006541AF">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541AF" w:rsidRDefault="006541AF" w:rsidP="006541AF">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Pr>
          <w:sz w:val="28"/>
          <w:szCs w:val="28"/>
        </w:rPr>
        <w:lastRenderedPageBreak/>
        <w:t>муниципальной услуги (далее – ГИС).</w:t>
      </w:r>
    </w:p>
    <w:p w:rsidR="006541AF" w:rsidRDefault="006541AF" w:rsidP="006541AF">
      <w:pPr>
        <w:widowControl w:val="0"/>
        <w:autoSpaceDE w:val="0"/>
        <w:autoSpaceDN w:val="0"/>
        <w:ind w:firstLine="567"/>
        <w:jc w:val="both"/>
        <w:rPr>
          <w:sz w:val="28"/>
          <w:szCs w:val="28"/>
        </w:rPr>
      </w:pPr>
      <w:r>
        <w:rPr>
          <w:sz w:val="28"/>
          <w:szCs w:val="28"/>
        </w:rPr>
        <w:t>Ответственное должностное лицо:</w:t>
      </w:r>
    </w:p>
    <w:p w:rsidR="006541AF" w:rsidRDefault="006541AF" w:rsidP="006541AF">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6541AF" w:rsidRDefault="006541AF" w:rsidP="006541AF">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6541AF" w:rsidRDefault="006541AF" w:rsidP="006541AF">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6541AF" w:rsidRDefault="006541AF" w:rsidP="006541AF">
      <w:pPr>
        <w:widowControl w:val="0"/>
        <w:autoSpaceDE w:val="0"/>
        <w:autoSpaceDN w:val="0"/>
        <w:ind w:firstLine="567"/>
        <w:jc w:val="both"/>
        <w:rPr>
          <w:sz w:val="28"/>
          <w:szCs w:val="28"/>
        </w:rPr>
      </w:pPr>
      <w:bookmarkStart w:id="15" w:name="_Hlk99376589"/>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541AF" w:rsidRDefault="006541AF" w:rsidP="006541AF">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5"/>
    <w:p w:rsidR="006541AF" w:rsidRDefault="006541AF" w:rsidP="006541AF">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541AF" w:rsidRDefault="006541AF" w:rsidP="006541AF">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6541AF" w:rsidRDefault="006541AF" w:rsidP="006541AF">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w:t>
      </w:r>
      <w:r>
        <w:rPr>
          <w:sz w:val="28"/>
          <w:szCs w:val="28"/>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541AF" w:rsidRDefault="006541AF" w:rsidP="006541AF">
      <w:pPr>
        <w:widowControl w:val="0"/>
        <w:autoSpaceDE w:val="0"/>
        <w:autoSpaceDN w:val="0"/>
        <w:ind w:firstLine="567"/>
        <w:jc w:val="both"/>
        <w:rPr>
          <w:sz w:val="28"/>
          <w:szCs w:val="28"/>
        </w:rPr>
      </w:pPr>
      <w:r>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Порядок исправления допущенных опечаток и ошибок в выданных в результате предоставления муниципальной услуги документах</w:t>
      </w:r>
    </w:p>
    <w:p w:rsidR="006541AF" w:rsidRDefault="006541AF" w:rsidP="006541AF">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541AF" w:rsidRDefault="006541AF" w:rsidP="006541AF">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541AF" w:rsidRDefault="006541AF" w:rsidP="006541AF">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 xml:space="preserve">IV. Формы контроля за исполнением административного регламента </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lastRenderedPageBreak/>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41AF" w:rsidRDefault="006541AF" w:rsidP="006541AF">
      <w:pPr>
        <w:widowControl w:val="0"/>
        <w:autoSpaceDE w:val="0"/>
        <w:autoSpaceDN w:val="0"/>
        <w:ind w:firstLine="567"/>
        <w:jc w:val="both"/>
        <w:rPr>
          <w:sz w:val="28"/>
          <w:szCs w:val="28"/>
        </w:rPr>
      </w:pPr>
      <w:r>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541AF" w:rsidRDefault="006541AF" w:rsidP="006541AF">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541AF" w:rsidRDefault="006541AF" w:rsidP="006541AF">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6541AF" w:rsidRDefault="006541AF" w:rsidP="006541AF">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выявления и устранения нарушений прав граждан;</w:t>
      </w:r>
    </w:p>
    <w:p w:rsidR="006541AF" w:rsidRDefault="006541AF" w:rsidP="006541AF">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6541AF" w:rsidRDefault="006541AF" w:rsidP="006541AF">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541AF" w:rsidRDefault="006541AF" w:rsidP="006541AF">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6541AF" w:rsidRDefault="006541AF" w:rsidP="006541AF">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6541AF" w:rsidRDefault="006541AF" w:rsidP="006541AF">
      <w:pPr>
        <w:widowControl w:val="0"/>
        <w:autoSpaceDE w:val="0"/>
        <w:autoSpaceDN w:val="0"/>
        <w:ind w:firstLine="567"/>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Верхнеобливского  сельского поселения;</w:t>
      </w:r>
    </w:p>
    <w:p w:rsidR="006541AF" w:rsidRDefault="006541AF" w:rsidP="006541AF">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 xml:space="preserve">Ответственность должностных лиц за решения и действия </w:t>
      </w:r>
      <w:r>
        <w:lastRenderedPageBreak/>
        <w:t>(бездействие), принимаемые (осуществляемые) ими в ходе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Верхнеобливского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6541AF" w:rsidRDefault="006541AF" w:rsidP="006541AF">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541AF" w:rsidRDefault="006541AF" w:rsidP="006541AF">
      <w:pPr>
        <w:widowControl w:val="0"/>
        <w:autoSpaceDE w:val="0"/>
        <w:autoSpaceDN w:val="0"/>
        <w:ind w:firstLine="567"/>
        <w:jc w:val="both"/>
        <w:rPr>
          <w:sz w:val="28"/>
          <w:szCs w:val="28"/>
        </w:rPr>
      </w:pPr>
      <w:r>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541AF" w:rsidRDefault="006541AF" w:rsidP="006541AF">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6541AF" w:rsidRDefault="006541AF" w:rsidP="006541AF">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6541AF" w:rsidRDefault="006541AF" w:rsidP="006541AF">
      <w:pPr>
        <w:widowControl w:val="0"/>
        <w:autoSpaceDE w:val="0"/>
        <w:autoSpaceDN w:val="0"/>
        <w:ind w:firstLine="567"/>
        <w:jc w:val="both"/>
        <w:rPr>
          <w:sz w:val="28"/>
          <w:szCs w:val="28"/>
        </w:rPr>
      </w:pPr>
      <w:r>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541AF" w:rsidRDefault="006541AF" w:rsidP="006541AF">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541AF" w:rsidRDefault="006541AF" w:rsidP="006541AF">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541AF" w:rsidRDefault="006541AF" w:rsidP="006541AF">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6541AF" w:rsidRDefault="006541AF" w:rsidP="006541AF">
      <w:pPr>
        <w:widowControl w:val="0"/>
        <w:autoSpaceDE w:val="0"/>
        <w:autoSpaceDN w:val="0"/>
        <w:ind w:firstLine="567"/>
        <w:jc w:val="both"/>
        <w:rPr>
          <w:color w:val="000000" w:themeColor="text1"/>
          <w:sz w:val="28"/>
          <w:szCs w:val="28"/>
        </w:rPr>
      </w:pPr>
      <w:r>
        <w:rPr>
          <w:sz w:val="28"/>
          <w:szCs w:val="28"/>
        </w:rPr>
        <w:t xml:space="preserve">1) нарушение срока </w:t>
      </w:r>
      <w:r>
        <w:rPr>
          <w:color w:val="000000" w:themeColor="text1"/>
          <w:sz w:val="28"/>
          <w:szCs w:val="28"/>
        </w:rPr>
        <w:t xml:space="preserve">регистрации запроса заявителя о предоставлении муниципальной услуги, запроса, указанного в </w:t>
      </w:r>
      <w:hyperlink r:id="rId95" w:history="1">
        <w:r>
          <w:rPr>
            <w:rStyle w:val="af0"/>
            <w:color w:val="000000" w:themeColor="text1"/>
          </w:rPr>
          <w:t>статье 15.1</w:t>
        </w:r>
      </w:hyperlink>
      <w:r>
        <w:rPr>
          <w:color w:val="000000" w:themeColor="text1"/>
          <w:sz w:val="28"/>
          <w:szCs w:val="28"/>
        </w:rPr>
        <w:t xml:space="preserve"> Федерального закона </w:t>
      </w:r>
      <w:r>
        <w:rPr>
          <w:bCs/>
          <w:color w:val="000000" w:themeColor="text1"/>
          <w:sz w:val="28"/>
          <w:szCs w:val="28"/>
        </w:rPr>
        <w:t>№ 210-ФЗ</w:t>
      </w:r>
      <w:r>
        <w:rPr>
          <w:color w:val="000000" w:themeColor="text1"/>
          <w:sz w:val="28"/>
          <w:szCs w:val="28"/>
        </w:rPr>
        <w:t>;</w:t>
      </w:r>
    </w:p>
    <w:p w:rsidR="006541AF" w:rsidRDefault="006541AF" w:rsidP="006541AF">
      <w:pPr>
        <w:widowControl w:val="0"/>
        <w:autoSpaceDE w:val="0"/>
        <w:autoSpaceDN w:val="0"/>
        <w:ind w:firstLine="567"/>
        <w:jc w:val="both"/>
        <w:rPr>
          <w:color w:val="000000" w:themeColor="text1"/>
          <w:sz w:val="28"/>
          <w:szCs w:val="28"/>
          <w:lang w:bidi="ru-RU"/>
        </w:rPr>
      </w:pPr>
      <w:r>
        <w:rPr>
          <w:color w:val="000000" w:themeColor="text1"/>
          <w:sz w:val="28"/>
          <w:szCs w:val="28"/>
        </w:rPr>
        <w:t xml:space="preserve">2) нарушение срока предоставления муниципальной услуги. В указанном </w:t>
      </w:r>
      <w:r>
        <w:rPr>
          <w:color w:val="000000" w:themeColor="text1"/>
          <w:sz w:val="28"/>
          <w:szCs w:val="28"/>
        </w:rPr>
        <w:lastRenderedPageBreak/>
        <w:t xml:space="preserve">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6" w:history="1">
        <w:r>
          <w:rPr>
            <w:rStyle w:val="af0"/>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7" w:history="1">
        <w:r>
          <w:rPr>
            <w:rStyle w:val="af0"/>
            <w:color w:val="000000" w:themeColor="text1"/>
          </w:rPr>
          <w:t>частью 1.3 статьи 16</w:t>
        </w:r>
      </w:hyperlink>
      <w:r>
        <w:rPr>
          <w:color w:val="000000" w:themeColor="text1"/>
          <w:sz w:val="28"/>
          <w:szCs w:val="28"/>
        </w:rPr>
        <w:t xml:space="preserve"> </w:t>
      </w:r>
      <w:r>
        <w:rPr>
          <w:bCs/>
          <w:color w:val="000000" w:themeColor="text1"/>
          <w:sz w:val="28"/>
          <w:szCs w:val="28"/>
        </w:rPr>
        <w:t>Федерального закона № 210-ФЗ</w:t>
      </w:r>
      <w:r>
        <w:rPr>
          <w:color w:val="000000" w:themeColor="text1"/>
          <w:sz w:val="28"/>
          <w:szCs w:val="28"/>
        </w:rPr>
        <w:t>;</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7) отказ уполномоченного органа, должностного лица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организаций, предусмотренных </w:t>
      </w:r>
      <w:hyperlink r:id="rId98" w:history="1">
        <w:r>
          <w:rPr>
            <w:rStyle w:val="af0"/>
            <w:color w:val="000000" w:themeColor="text1"/>
          </w:rPr>
          <w:t>частью 1.1 статьи 16</w:t>
        </w:r>
      </w:hyperlink>
      <w:r>
        <w:rPr>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w:t>
      </w:r>
      <w:r>
        <w:rPr>
          <w:color w:val="000000" w:themeColor="text1"/>
          <w:sz w:val="28"/>
          <w:szCs w:val="28"/>
          <w:lang w:bidi="ru-RU"/>
        </w:rPr>
        <w:t xml:space="preserve"> 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9" w:history="1">
        <w:r>
          <w:rPr>
            <w:rStyle w:val="af0"/>
            <w:color w:val="000000" w:themeColor="text1"/>
          </w:rPr>
          <w:t>частью 1.3 статьи 16</w:t>
        </w:r>
      </w:hyperlink>
      <w:r>
        <w:rPr>
          <w:color w:val="000000" w:themeColor="text1"/>
          <w:sz w:val="28"/>
          <w:szCs w:val="28"/>
        </w:rPr>
        <w:t xml:space="preserve"> Федерального закона № 210-ФЗ;</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8) нарушение срока или порядка выдачи документов по результатам предоставления муниципальной услуги;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w:t>
      </w:r>
      <w:r>
        <w:rPr>
          <w:color w:val="000000" w:themeColor="text1"/>
          <w:sz w:val="28"/>
          <w:szCs w:val="28"/>
        </w:rPr>
        <w:lastRenderedPageBreak/>
        <w:t xml:space="preserve">области, муниципальными правовыми актами.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0" w:history="1">
        <w:r>
          <w:rPr>
            <w:rStyle w:val="af0"/>
            <w:color w:val="000000" w:themeColor="text1"/>
          </w:rPr>
          <w:t>частью 1.3 статьи 16</w:t>
        </w:r>
      </w:hyperlink>
      <w:r>
        <w:rPr>
          <w:color w:val="000000" w:themeColor="text1"/>
          <w:sz w:val="28"/>
          <w:szCs w:val="28"/>
        </w:rPr>
        <w:t xml:space="preserve"> Федерального закона № 210-ФЗ;</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xml:space="preserve"> возможно в случае, если на </w:t>
      </w:r>
      <w:r>
        <w:rPr>
          <w:color w:val="000000" w:themeColor="text1"/>
          <w:sz w:val="28"/>
          <w:szCs w:val="28"/>
          <w:lang w:bidi="ru-RU"/>
        </w:rPr>
        <w:t>многофункциональный центр</w:t>
      </w:r>
      <w:r>
        <w:rPr>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5.2. Жалоба должна содержать:</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color w:val="000000" w:themeColor="text1"/>
          <w:sz w:val="28"/>
          <w:szCs w:val="28"/>
          <w:lang w:bidi="ru-RU"/>
        </w:rPr>
        <w:t>многофункционального центра</w:t>
      </w:r>
      <w:r>
        <w:rPr>
          <w:color w:val="000000" w:themeColor="text1"/>
          <w:sz w:val="28"/>
          <w:szCs w:val="28"/>
        </w:rPr>
        <w:t>, его руководителя и (или) работника, решения и действия (бездействие) которых обжалуются;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color w:val="000000" w:themeColor="text1"/>
          <w:sz w:val="28"/>
          <w:szCs w:val="28"/>
          <w:lang w:bidi="ru-RU"/>
        </w:rPr>
        <w:t>многофункционального центра</w:t>
      </w:r>
      <w:r>
        <w:rPr>
          <w:color w:val="000000" w:themeColor="text1"/>
          <w:sz w:val="28"/>
          <w:szCs w:val="28"/>
        </w:rPr>
        <w:t>, работника</w:t>
      </w:r>
      <w:r>
        <w:rPr>
          <w:color w:val="000000" w:themeColor="text1"/>
          <w:sz w:val="28"/>
          <w:szCs w:val="28"/>
          <w:lang w:bidi="ru-RU"/>
        </w:rPr>
        <w:t xml:space="preserve"> многофункционального центра</w:t>
      </w:r>
      <w:r>
        <w:rPr>
          <w:color w:val="000000" w:themeColor="text1"/>
          <w:sz w:val="28"/>
          <w:szCs w:val="28"/>
        </w:rPr>
        <w:t>, их работников;</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color w:val="000000" w:themeColor="text1"/>
          <w:sz w:val="28"/>
          <w:szCs w:val="28"/>
        </w:rPr>
        <w:t xml:space="preserve"> </w:t>
      </w:r>
      <w:r>
        <w:rPr>
          <w:color w:val="000000" w:themeColor="text1"/>
          <w:sz w:val="28"/>
          <w:szCs w:val="28"/>
        </w:rPr>
        <w:t>или муниципального служащего,</w:t>
      </w:r>
      <w:r>
        <w:rPr>
          <w:color w:val="000000" w:themeColor="text1"/>
          <w:sz w:val="28"/>
          <w:szCs w:val="28"/>
          <w:lang w:bidi="ru-RU"/>
        </w:rPr>
        <w:t xml:space="preserve"> 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Заявитель имеет право на получение информации и документов, необходимых для обоснования и рассмотрения жалобы.</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5.3. По результатам рассмотрения жалобы принимается одно из следующих решений:</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color w:val="000000" w:themeColor="text1"/>
          <w:sz w:val="28"/>
          <w:szCs w:val="28"/>
        </w:rPr>
        <w:lastRenderedPageBreak/>
        <w:t>Ростовской</w:t>
      </w:r>
      <w:bookmarkStart w:id="16" w:name="_GoBack"/>
      <w:bookmarkEnd w:id="16"/>
      <w:r>
        <w:rPr>
          <w:color w:val="000000" w:themeColor="text1"/>
          <w:sz w:val="28"/>
          <w:szCs w:val="28"/>
        </w:rPr>
        <w:t xml:space="preserve"> области, муниципальными правовыми актами; </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 в удовлетворении жалобы отказывается.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5.4. Основаниями для отказа в удовлетворении жалобы являются:</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color w:val="000000" w:themeColor="text1"/>
          <w:sz w:val="28"/>
          <w:szCs w:val="28"/>
          <w:lang w:bidi="ru-RU"/>
        </w:rPr>
        <w:t>многофункционального центра</w:t>
      </w:r>
      <w:r>
        <w:rPr>
          <w:color w:val="000000" w:themeColor="text1"/>
          <w:sz w:val="28"/>
          <w:szCs w:val="28"/>
        </w:rPr>
        <w:t xml:space="preserve">, работника </w:t>
      </w:r>
      <w:r>
        <w:rPr>
          <w:color w:val="000000" w:themeColor="text1"/>
          <w:sz w:val="28"/>
          <w:szCs w:val="28"/>
          <w:lang w:bidi="ru-RU"/>
        </w:rPr>
        <w:t>многофункционального центра</w:t>
      </w:r>
      <w:r>
        <w:rPr>
          <w:color w:val="000000" w:themeColor="text1"/>
          <w:sz w:val="28"/>
          <w:szCs w:val="28"/>
        </w:rPr>
        <w:t>, участвующих в предоставлении муниципальной услуги,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2) наличие вступившего в законную силу решения суда по жалобе о том же предмете и по тем же основаниям;</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3) подача жалобы лицом, полномочия которого не подтверждены в порядке, установленном законодательством Российской Федерации.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color w:val="000000" w:themeColor="text1"/>
          <w:sz w:val="28"/>
          <w:szCs w:val="28"/>
          <w:lang w:bidi="ru-RU"/>
        </w:rPr>
        <w:t>многофункциональным центром</w:t>
      </w:r>
      <w:r>
        <w:rPr>
          <w:color w:val="000000" w:themeColor="text1"/>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541AF" w:rsidRDefault="006541AF" w:rsidP="006541AF">
      <w:pPr>
        <w:widowControl w:val="0"/>
        <w:autoSpaceDE w:val="0"/>
        <w:autoSpaceDN w:val="0"/>
        <w:ind w:firstLine="567"/>
        <w:jc w:val="both"/>
        <w:rPr>
          <w:color w:val="000000" w:themeColor="text1"/>
          <w:sz w:val="28"/>
          <w:szCs w:val="28"/>
        </w:rPr>
      </w:pPr>
      <w:r>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41AF" w:rsidRDefault="006541AF" w:rsidP="006541AF">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541AF" w:rsidRDefault="006541AF" w:rsidP="006541AF">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541AF" w:rsidRDefault="006541AF" w:rsidP="006541AF">
      <w:pPr>
        <w:widowControl w:val="0"/>
        <w:autoSpaceDE w:val="0"/>
        <w:autoSpaceDN w:val="0"/>
        <w:ind w:firstLine="567"/>
        <w:jc w:val="both"/>
        <w:rPr>
          <w:sz w:val="28"/>
          <w:szCs w:val="28"/>
        </w:rPr>
      </w:pPr>
      <w:r>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6541AF" w:rsidRDefault="006541AF" w:rsidP="006541AF">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6541AF" w:rsidRDefault="006541AF" w:rsidP="006541AF">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6541AF" w:rsidRDefault="006541AF" w:rsidP="006541AF">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lastRenderedPageBreak/>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541AF" w:rsidRDefault="006541AF" w:rsidP="006541AF">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541AF" w:rsidRDefault="006541AF" w:rsidP="006541AF">
      <w:pPr>
        <w:widowControl w:val="0"/>
        <w:autoSpaceDE w:val="0"/>
        <w:autoSpaceDN w:val="0"/>
        <w:ind w:firstLine="567"/>
        <w:jc w:val="both"/>
        <w:rPr>
          <w:sz w:val="28"/>
          <w:szCs w:val="28"/>
        </w:rPr>
      </w:pPr>
      <w:r>
        <w:rPr>
          <w:sz w:val="28"/>
          <w:szCs w:val="28"/>
        </w:rPr>
        <w:t>Федеральным законом № 210-ФЗ;</w:t>
      </w:r>
    </w:p>
    <w:p w:rsidR="006541AF" w:rsidRDefault="006541AF" w:rsidP="006541AF">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6541AF" w:rsidRDefault="006541AF" w:rsidP="006541AF">
      <w:pPr>
        <w:widowControl w:val="0"/>
        <w:autoSpaceDE w:val="0"/>
        <w:autoSpaceDN w:val="0"/>
        <w:ind w:firstLine="567"/>
        <w:jc w:val="both"/>
        <w:rPr>
          <w:sz w:val="28"/>
          <w:szCs w:val="28"/>
        </w:rPr>
      </w:pPr>
      <w:r>
        <w:rPr>
          <w:sz w:val="28"/>
          <w:szCs w:val="28"/>
        </w:rPr>
        <w:t>6.1 Многофункциональный центр осуществляет:</w:t>
      </w:r>
    </w:p>
    <w:p w:rsidR="006541AF" w:rsidRDefault="006541AF" w:rsidP="006541AF">
      <w:pPr>
        <w:widowControl w:val="0"/>
        <w:autoSpaceDE w:val="0"/>
        <w:autoSpaceDN w:val="0"/>
        <w:ind w:firstLine="567"/>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541AF" w:rsidRDefault="006541AF" w:rsidP="006541AF">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6541AF" w:rsidRDefault="006541AF" w:rsidP="006541AF">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6541AF" w:rsidRDefault="006541AF" w:rsidP="006541AF">
      <w:pPr>
        <w:widowControl w:val="0"/>
        <w:autoSpaceDE w:val="0"/>
        <w:autoSpaceDN w:val="0"/>
        <w:ind w:firstLine="567"/>
        <w:jc w:val="both"/>
        <w:rPr>
          <w:sz w:val="28"/>
          <w:szCs w:val="28"/>
        </w:rPr>
      </w:pPr>
      <w:r>
        <w:rPr>
          <w:sz w:val="28"/>
          <w:szCs w:val="28"/>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Информирование заявителей</w:t>
      </w:r>
    </w:p>
    <w:p w:rsidR="006541AF" w:rsidRDefault="006541AF" w:rsidP="006541AF">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6541AF" w:rsidRDefault="006541AF" w:rsidP="006541AF">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541AF" w:rsidRDefault="006541AF" w:rsidP="006541AF">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541AF" w:rsidRDefault="006541AF" w:rsidP="006541AF">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541AF" w:rsidRDefault="006541AF" w:rsidP="006541AF">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541AF" w:rsidRDefault="006541AF" w:rsidP="006541AF">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541AF" w:rsidRDefault="006541AF" w:rsidP="006541AF">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6541AF" w:rsidRDefault="006541AF" w:rsidP="006541AF">
      <w:pPr>
        <w:widowControl w:val="0"/>
        <w:autoSpaceDE w:val="0"/>
        <w:autoSpaceDN w:val="0"/>
        <w:ind w:firstLine="567"/>
        <w:jc w:val="both"/>
        <w:rPr>
          <w:sz w:val="28"/>
          <w:szCs w:val="28"/>
        </w:rPr>
      </w:pPr>
      <w:r>
        <w:rPr>
          <w:sz w:val="28"/>
          <w:szCs w:val="28"/>
        </w:rPr>
        <w:t>назначить другое время для консультаций.</w:t>
      </w:r>
    </w:p>
    <w:p w:rsidR="006541AF" w:rsidRDefault="006541AF" w:rsidP="006541AF">
      <w:pPr>
        <w:widowControl w:val="0"/>
        <w:autoSpaceDE w:val="0"/>
        <w:autoSpaceDN w:val="0"/>
        <w:ind w:firstLine="567"/>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541AF" w:rsidRDefault="006541AF" w:rsidP="006541AF">
      <w:pPr>
        <w:widowControl w:val="0"/>
        <w:autoSpaceDE w:val="0"/>
        <w:autoSpaceDN w:val="0"/>
        <w:ind w:firstLine="567"/>
        <w:jc w:val="both"/>
        <w:rPr>
          <w:sz w:val="28"/>
          <w:szCs w:val="28"/>
        </w:rPr>
      </w:pPr>
    </w:p>
    <w:p w:rsidR="006541AF" w:rsidRDefault="006541AF" w:rsidP="006541AF">
      <w:pPr>
        <w:pStyle w:val="1"/>
      </w:pPr>
      <w:r>
        <w:t>Выдача заявителю результата предоставления муниципальной услуги</w:t>
      </w:r>
    </w:p>
    <w:p w:rsidR="006541AF" w:rsidRDefault="006541AF" w:rsidP="006541AF">
      <w:pPr>
        <w:widowControl w:val="0"/>
        <w:autoSpaceDE w:val="0"/>
        <w:autoSpaceDN w:val="0"/>
        <w:ind w:firstLine="567"/>
        <w:jc w:val="both"/>
        <w:rPr>
          <w:sz w:val="28"/>
          <w:szCs w:val="28"/>
        </w:rPr>
      </w:pPr>
      <w:r>
        <w:rPr>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w:t>
      </w:r>
      <w:r>
        <w:rPr>
          <w:sz w:val="28"/>
          <w:szCs w:val="28"/>
        </w:rPr>
        <w:lastRenderedPageBreak/>
        <w:t>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541AF" w:rsidRDefault="006541AF" w:rsidP="006541AF">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541AF" w:rsidRDefault="006541AF" w:rsidP="006541AF">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541AF" w:rsidRDefault="006541AF" w:rsidP="006541AF">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6541AF" w:rsidRDefault="006541AF" w:rsidP="006541AF">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541AF" w:rsidRDefault="006541AF" w:rsidP="006541AF">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6541AF" w:rsidRDefault="006541AF" w:rsidP="006541AF">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6541AF" w:rsidRDefault="006541AF" w:rsidP="006541AF">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541AF" w:rsidRDefault="006541AF" w:rsidP="006541AF">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541AF" w:rsidRDefault="006541AF" w:rsidP="006541AF">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6541AF" w:rsidRDefault="006541AF" w:rsidP="006541AF">
      <w:pPr>
        <w:widowControl w:val="0"/>
        <w:autoSpaceDE w:val="0"/>
        <w:autoSpaceDN w:val="0"/>
        <w:ind w:firstLine="567"/>
        <w:jc w:val="both"/>
        <w:rPr>
          <w:sz w:val="28"/>
          <w:szCs w:val="28"/>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6541AF" w:rsidRDefault="006541AF" w:rsidP="006541AF">
      <w:pPr>
        <w:ind w:left="5670"/>
        <w:rPr>
          <w:rFonts w:ascii="Calibri" w:hAnsi="Calibri"/>
          <w:sz w:val="22"/>
          <w:szCs w:val="22"/>
        </w:rPr>
      </w:pPr>
      <w:bookmarkStart w:id="17" w:name="_Hlk94101634"/>
    </w:p>
    <w:p w:rsidR="006541AF" w:rsidRDefault="006541AF" w:rsidP="006541AF">
      <w:pPr>
        <w:ind w:left="5670"/>
      </w:pPr>
    </w:p>
    <w:p w:rsidR="006541AF" w:rsidRDefault="006541AF" w:rsidP="006541AF">
      <w:pPr>
        <w:ind w:left="5670"/>
      </w:pPr>
    </w:p>
    <w:p w:rsidR="006541AF" w:rsidRDefault="006541AF" w:rsidP="006541AF">
      <w:pPr>
        <w:ind w:left="5670"/>
      </w:pPr>
    </w:p>
    <w:p w:rsidR="006541AF" w:rsidRDefault="006541AF" w:rsidP="006541AF">
      <w:pPr>
        <w:ind w:left="5670"/>
      </w:pPr>
    </w:p>
    <w:bookmarkEnd w:id="17"/>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pPr>
      <w:r>
        <w:t xml:space="preserve">ПРИЛОЖЕНИЕ № 1 </w:t>
      </w:r>
    </w:p>
    <w:p w:rsidR="006541AF" w:rsidRDefault="006541AF" w:rsidP="006541AF">
      <w:pPr>
        <w:ind w:left="5670"/>
      </w:pPr>
      <w:r>
        <w:t>к Административному регламенту предоставления муниципальной услуги "</w:t>
      </w:r>
      <w:r>
        <w:rPr>
          <w:bCs/>
        </w:rPr>
        <w:t>Предоставление земельных участков в аренду без проведения торгов</w:t>
      </w:r>
      <w:r>
        <w:t xml:space="preserve">" </w:t>
      </w:r>
    </w:p>
    <w:p w:rsidR="006541AF" w:rsidRDefault="006541AF" w:rsidP="006541AF">
      <w:pPr>
        <w:jc w:val="both"/>
      </w:pPr>
      <w:r>
        <w:t xml:space="preserve">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bCs/>
          <w:iCs/>
        </w:rPr>
      </w:pPr>
      <w:bookmarkStart w:id="18" w:name="_Hlk96591925"/>
      <w:r>
        <w:rPr>
          <w:rFonts w:ascii="Courier New" w:hAnsi="Courier New" w:cs="Courier New"/>
        </w:rPr>
        <w:t xml:space="preserve">В администрацию </w:t>
      </w:r>
      <w:r>
        <w:rPr>
          <w:rFonts w:ascii="Courier New" w:hAnsi="Courier New" w:cs="Courier New"/>
          <w:bCs/>
          <w:iCs/>
        </w:rPr>
        <w:t xml:space="preserve">_____________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r>
        <w:rPr>
          <w:rFonts w:ascii="Courier New" w:hAnsi="Courier New" w:cs="Courier New"/>
          <w:bCs/>
          <w:iCs/>
        </w:rPr>
        <w:t xml:space="preserve">сельского поселения </w:t>
      </w:r>
      <w:bookmarkEnd w:id="18"/>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ЗАЯВЛЕНИЕ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 предварительном согласовании предоставления земельного участка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От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(для юридических лиц - полное наименование,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организационно-правовая форма, основной государственный регистрационный</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номер, ИНН; для индивидуальных предпринимателей - фамилия, имя, отчество;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ИНН, номер и дата выдачи свидетельства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о регистрации в налоговом органе; для физических лиц - выдачи свидетельства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 регистрации в налоговом органе; для физических</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(далее заявитель)</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лиц - фамилия, имя, отчество; реквизиты документа, удостоверяющего личность</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Адрес заявителя, почтовый  индекс  (адрес  электронной  почты для связи с</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заявителем)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(юридический и фактический адрес юридического лица; адрес места регистрации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и фактического проживания индивидуального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предпринимателя или физического лица)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в лице 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(фамилия, имя, отчество и должность представителя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действующего на основании 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(номер и дата документа, удостоверяющего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полномочия представителя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Контактные телефоны (факс) заявителя (представителя заявителя): 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В  соответствии с Земельным </w:t>
      </w:r>
      <w:hyperlink r:id="rId101" w:history="1">
        <w:r>
          <w:rPr>
            <w:rStyle w:val="af0"/>
            <w:rFonts w:ascii="Courier New" w:hAnsi="Courier New" w:cs="Courier New"/>
          </w:rPr>
          <w:t>кодексом</w:t>
        </w:r>
      </w:hyperlink>
      <w:r>
        <w:rPr>
          <w:rFonts w:ascii="Courier New" w:hAnsi="Courier New" w:cs="Courier New"/>
        </w:rPr>
        <w:t xml:space="preserve"> Российской Федерации от 25.10.2001</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lastRenderedPageBreak/>
        <w:t>N 136-ФЗ, в целях 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(цель использования земельного участка)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прошу(сим)  предварительно  согласовать предоставление  земельного участка,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образуемого из земельного(ных) участка(ков) с кадастровым номером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(кадастровый номер или кадастровые номера земельных участков, из которых</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предполагается образование испрашиваемого земельного участка)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площадью  _______  кв.  метров,  согласно  приложенной  схеме  расположения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земельного  участка  на  кадастровом  плане  территории,  расположенного по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адресу:</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образуемого в соответствии с утвержденным проектом межевания территории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(реквизиты решения об утверждении проекта межевания территории, если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образование земельного участка предусмотрено данным проектом)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расположенного по адресу:</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(указать условный номер земельного участка, указанный в проекте межевания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территории)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кадастровый номер земельного участка 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(если границы такого земельного участка подлежат уточнению в соответствии с</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Федеральным </w:t>
      </w:r>
      <w:hyperlink r:id="rId102" w:history="1">
        <w:r>
          <w:rPr>
            <w:rStyle w:val="af0"/>
            <w:rFonts w:ascii="Courier New" w:hAnsi="Courier New" w:cs="Courier New"/>
          </w:rPr>
          <w:t>законом</w:t>
        </w:r>
      </w:hyperlink>
      <w:r>
        <w:rPr>
          <w:rFonts w:ascii="Courier New" w:hAnsi="Courier New" w:cs="Courier New"/>
        </w:rPr>
        <w:t xml:space="preserve"> "О государственном кадастре недвижимости")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Основание  предоставления  земельного  участка без проведения торгов из</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числа  предусмотренных  </w:t>
      </w:r>
      <w:hyperlink r:id="rId103" w:history="1">
        <w:r>
          <w:rPr>
            <w:rStyle w:val="af0"/>
            <w:rFonts w:ascii="Courier New" w:hAnsi="Courier New" w:cs="Courier New"/>
          </w:rPr>
          <w:t>п.  2  ст.  39.3</w:t>
        </w:r>
      </w:hyperlink>
      <w:r>
        <w:rPr>
          <w:rFonts w:ascii="Courier New" w:hAnsi="Courier New" w:cs="Courier New"/>
        </w:rPr>
        <w:t xml:space="preserve">, </w:t>
      </w:r>
      <w:hyperlink r:id="rId104" w:history="1">
        <w:r>
          <w:rPr>
            <w:rStyle w:val="af0"/>
            <w:rFonts w:ascii="Courier New" w:hAnsi="Courier New" w:cs="Courier New"/>
          </w:rPr>
          <w:t>ст. 39.5</w:t>
        </w:r>
      </w:hyperlink>
      <w:r>
        <w:rPr>
          <w:rFonts w:ascii="Courier New" w:hAnsi="Courier New" w:cs="Courier New"/>
        </w:rPr>
        <w:t xml:space="preserve">, </w:t>
      </w:r>
      <w:hyperlink r:id="rId105" w:history="1">
        <w:r>
          <w:rPr>
            <w:rStyle w:val="af0"/>
            <w:rFonts w:ascii="Courier New" w:hAnsi="Courier New" w:cs="Courier New"/>
          </w:rPr>
          <w:t>п. 2 ст. 39.6</w:t>
        </w:r>
      </w:hyperlink>
      <w:r>
        <w:rPr>
          <w:rFonts w:ascii="Courier New" w:hAnsi="Courier New" w:cs="Courier New"/>
        </w:rPr>
        <w:t xml:space="preserve">, </w:t>
      </w:r>
      <w:hyperlink r:id="rId106" w:history="1">
        <w:r>
          <w:rPr>
            <w:rStyle w:val="af0"/>
            <w:rFonts w:ascii="Courier New" w:hAnsi="Courier New" w:cs="Courier New"/>
          </w:rPr>
          <w:t>п. 2 ст</w:t>
        </w:r>
      </w:hyperlink>
      <w:r>
        <w:rPr>
          <w:rFonts w:ascii="Courier New" w:hAnsi="Courier New" w:cs="Courier New"/>
        </w:rPr>
        <w:t>.</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39.10 Земельного кодекса РФ</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в аренду на основании копий следующих документов:</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(реквизиты решения об изъятии земельного участка для государственных или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муниципальных нужд в случае, если земельный участок предоставляется взамен</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земельного участка, изымаемого для государственных или муниципальных нужд)</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об утверждении документа территориального планирования 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(или) проекта планировки территории в случае, если земельный участок</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предоставляется для размещения объектов, предусмотренных указанными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документом и (или) проектом)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Результат исполнения государственной услуги прошу предоставить:</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(указывается  способ получения результата государственной услуги - почтовым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отправлением, отправлением в форме электронного документа или лично)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(почтовый адрес для направления результата государственной услуги почтовым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отправлением)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(адрес электронной почты для направления результата государственной услуги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в форме электронного документа)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Об    ответственности    за   достоверность   представленных   сведений</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предупрежден(а).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Cs/>
          <w:iCs/>
        </w:rPr>
      </w:pPr>
      <w:r>
        <w:rPr>
          <w:rFonts w:ascii="Courier New" w:hAnsi="Courier New" w:cs="Courier New"/>
        </w:rPr>
        <w:t xml:space="preserve">    Я согласен(а) на обработку персональных данных в  Администрации </w:t>
      </w:r>
      <w:r>
        <w:rPr>
          <w:rFonts w:ascii="Courier New" w:hAnsi="Courier New" w:cs="Courier New"/>
          <w:bCs/>
          <w:iCs/>
        </w:rPr>
        <w:t>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bCs/>
          <w:iCs/>
        </w:rPr>
        <w:t>сельского поселения</w:t>
      </w:r>
      <w:r>
        <w:rPr>
          <w:rFonts w:ascii="Courier New" w:hAnsi="Courier New" w:cs="Courier New"/>
        </w:rPr>
        <w:t>.</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Приложение: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1.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2.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3.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Заявитель:</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(должность представителя юридического лица)</w:t>
      </w:r>
    </w:p>
    <w:p w:rsidR="006541AF" w:rsidRDefault="006541AF" w:rsidP="006541AF">
      <w:pPr>
        <w:jc w:val="both"/>
      </w:pPr>
      <w:r>
        <w:t xml:space="preserve">  </w:t>
      </w:r>
    </w:p>
    <w:tbl>
      <w:tblPr>
        <w:tblW w:w="9040" w:type="dxa"/>
        <w:tblInd w:w="20" w:type="dxa"/>
        <w:tblCellMar>
          <w:left w:w="0" w:type="dxa"/>
          <w:right w:w="0" w:type="dxa"/>
        </w:tblCellMar>
        <w:tblLook w:val="04A0"/>
      </w:tblPr>
      <w:tblGrid>
        <w:gridCol w:w="7909"/>
        <w:gridCol w:w="50"/>
        <w:gridCol w:w="1081"/>
      </w:tblGrid>
      <w:tr w:rsidR="006541AF" w:rsidTr="00B61522">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r>
      <w:tr w:rsidR="006541AF" w:rsidTr="00B61522">
        <w:tc>
          <w:tcPr>
            <w:tcW w:w="0" w:type="auto"/>
            <w:tcBorders>
              <w:top w:val="single" w:sz="8" w:space="0" w:color="000000"/>
              <w:left w:val="nil"/>
              <w:bottom w:val="nil"/>
              <w:right w:val="nil"/>
            </w:tcBorders>
            <w:hideMark/>
          </w:tcPr>
          <w:p w:rsidR="006541AF" w:rsidRDefault="006541AF" w:rsidP="00B61522">
            <w:pPr>
              <w:jc w:val="center"/>
              <w:rPr>
                <w:rFonts w:ascii="Courier New" w:hAnsi="Courier New" w:cs="Courier New"/>
              </w:rPr>
            </w:pPr>
            <w:r>
              <w:rPr>
                <w:rFonts w:ascii="Courier New" w:hAnsi="Courier New" w:cs="Courier New"/>
              </w:rPr>
              <w:t xml:space="preserve">(фамилия, имя, отчество физического лица, представителя юридического лица) </w:t>
            </w:r>
          </w:p>
        </w:tc>
        <w:tc>
          <w:tcPr>
            <w:tcW w:w="0" w:type="auto"/>
            <w:hideMark/>
          </w:tcPr>
          <w:p w:rsidR="006541AF" w:rsidRDefault="006541AF" w:rsidP="00B61522">
            <w:r>
              <w:t xml:space="preserve">  </w:t>
            </w:r>
          </w:p>
        </w:tc>
        <w:tc>
          <w:tcPr>
            <w:tcW w:w="0" w:type="auto"/>
            <w:tcBorders>
              <w:top w:val="single" w:sz="8" w:space="0" w:color="000000"/>
              <w:left w:val="nil"/>
              <w:bottom w:val="nil"/>
              <w:right w:val="nil"/>
            </w:tcBorders>
            <w:hideMark/>
          </w:tcPr>
          <w:p w:rsidR="006541AF" w:rsidRDefault="006541AF" w:rsidP="00B61522">
            <w:pPr>
              <w:jc w:val="center"/>
              <w:rPr>
                <w:rFonts w:ascii="Courier New" w:hAnsi="Courier New" w:cs="Courier New"/>
              </w:rPr>
            </w:pPr>
            <w:r>
              <w:rPr>
                <w:rFonts w:ascii="Courier New" w:hAnsi="Courier New" w:cs="Courier New"/>
              </w:rPr>
              <w:t xml:space="preserve">(подпись) </w:t>
            </w:r>
          </w:p>
        </w:tc>
      </w:tr>
    </w:tbl>
    <w:p w:rsidR="006541AF" w:rsidRDefault="006541AF" w:rsidP="006541AF">
      <w:pPr>
        <w:jc w:val="both"/>
      </w:pPr>
      <w:r>
        <w:t xml:space="preserve">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М.П.</w:t>
      </w:r>
    </w:p>
    <w:p w:rsidR="006541AF" w:rsidRDefault="006541AF" w:rsidP="006541AF">
      <w:pPr>
        <w:jc w:val="both"/>
      </w:pPr>
      <w:r>
        <w:t xml:space="preserve">  </w:t>
      </w:r>
    </w:p>
    <w:tbl>
      <w:tblPr>
        <w:tblW w:w="4500" w:type="dxa"/>
        <w:tblInd w:w="20" w:type="dxa"/>
        <w:tblCellMar>
          <w:left w:w="0" w:type="dxa"/>
          <w:right w:w="0" w:type="dxa"/>
        </w:tblCellMar>
        <w:tblLook w:val="04A0"/>
      </w:tblPr>
      <w:tblGrid>
        <w:gridCol w:w="570"/>
        <w:gridCol w:w="348"/>
        <w:gridCol w:w="570"/>
        <w:gridCol w:w="348"/>
        <w:gridCol w:w="1391"/>
        <w:gridCol w:w="348"/>
        <w:gridCol w:w="925"/>
      </w:tblGrid>
      <w:tr w:rsidR="006541AF" w:rsidTr="00B61522">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pPr>
              <w:jc w:val="right"/>
            </w:pPr>
            <w:r>
              <w:t xml:space="preserve">20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г. </w:t>
            </w:r>
          </w:p>
        </w:tc>
      </w:tr>
    </w:tbl>
    <w:p w:rsidR="006541AF" w:rsidRDefault="006541AF" w:rsidP="006541AF">
      <w:pPr>
        <w:jc w:val="both"/>
      </w:pPr>
      <w:r>
        <w:t xml:space="preserve">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lastRenderedPageBreak/>
        <w:t>* Заполняется в соответствии со способом образования земельного участка</w:t>
      </w:r>
    </w:p>
    <w:p w:rsidR="006541AF" w:rsidRDefault="006541AF" w:rsidP="006541AF">
      <w:pPr>
        <w:jc w:val="both"/>
      </w:pPr>
      <w:r>
        <w:t xml:space="preserve">  </w:t>
      </w:r>
    </w:p>
    <w:p w:rsidR="006541AF" w:rsidRDefault="006541AF" w:rsidP="006541AF">
      <w:pPr>
        <w:rPr>
          <w:sz w:val="28"/>
          <w:szCs w:val="28"/>
        </w:rPr>
      </w:pPr>
    </w:p>
    <w:p w:rsidR="006541AF" w:rsidRDefault="006541AF" w:rsidP="006541AF"/>
    <w:p w:rsidR="006541AF" w:rsidRDefault="006541AF" w:rsidP="006541AF"/>
    <w:p w:rsidR="006541AF" w:rsidRDefault="006541AF" w:rsidP="006541AF">
      <w:pPr>
        <w:widowControl w:val="0"/>
        <w:autoSpaceDE w:val="0"/>
        <w:ind w:left="5103"/>
        <w:rPr>
          <w:iCs/>
          <w:sz w:val="28"/>
          <w:szCs w:val="28"/>
        </w:rPr>
      </w:pPr>
    </w:p>
    <w:p w:rsidR="006541AF" w:rsidRDefault="006541AF" w:rsidP="006541AF">
      <w:pPr>
        <w:widowControl w:val="0"/>
        <w:autoSpaceDE w:val="0"/>
        <w:ind w:left="5103"/>
        <w:rPr>
          <w:iCs/>
          <w:sz w:val="28"/>
          <w:szCs w:val="28"/>
        </w:rPr>
      </w:pPr>
    </w:p>
    <w:p w:rsidR="006541AF" w:rsidRDefault="006541AF" w:rsidP="006541AF">
      <w:pPr>
        <w:widowControl w:val="0"/>
        <w:autoSpaceDE w:val="0"/>
        <w:ind w:left="5103"/>
        <w:rPr>
          <w:iCs/>
          <w:sz w:val="28"/>
          <w:szCs w:val="28"/>
        </w:rPr>
      </w:pPr>
    </w:p>
    <w:p w:rsidR="006541AF" w:rsidRDefault="006541AF" w:rsidP="006541AF">
      <w:pPr>
        <w:widowControl w:val="0"/>
        <w:autoSpaceDE w:val="0"/>
        <w:ind w:left="5103"/>
        <w:rPr>
          <w:iCs/>
          <w:sz w:val="28"/>
          <w:szCs w:val="28"/>
        </w:rPr>
      </w:pPr>
    </w:p>
    <w:p w:rsidR="006541AF" w:rsidRDefault="006541AF" w:rsidP="006541AF">
      <w:pPr>
        <w:widowControl w:val="0"/>
        <w:tabs>
          <w:tab w:val="left" w:leader="underscore" w:pos="3250"/>
          <w:tab w:val="left" w:leader="underscore" w:pos="4177"/>
          <w:tab w:val="left" w:leader="underscore" w:pos="5775"/>
          <w:tab w:val="left" w:leader="underscore" w:pos="6495"/>
        </w:tabs>
        <w:contextualSpacing/>
        <w:rPr>
          <w:smallCaps/>
          <w:color w:val="000000"/>
          <w:sz w:val="28"/>
          <w:szCs w:val="28"/>
        </w:rPr>
      </w:pPr>
    </w:p>
    <w:p w:rsidR="006541AF" w:rsidRDefault="006541AF" w:rsidP="006541AF">
      <w:pPr>
        <w:ind w:left="5670"/>
        <w:rPr>
          <w:sz w:val="28"/>
          <w:szCs w:val="28"/>
        </w:rPr>
      </w:pPr>
    </w:p>
    <w:p w:rsidR="006541AF" w:rsidRDefault="006541AF" w:rsidP="006541AF">
      <w:pPr>
        <w:ind w:left="5670"/>
        <w:rPr>
          <w:sz w:val="28"/>
          <w:szCs w:val="28"/>
        </w:rPr>
      </w:pPr>
    </w:p>
    <w:p w:rsidR="006541AF" w:rsidRDefault="006541AF" w:rsidP="006541AF">
      <w:pPr>
        <w:ind w:left="5670"/>
      </w:pPr>
      <w:r>
        <w:t xml:space="preserve">ПРИЛОЖЕНИЕ № 2 </w:t>
      </w:r>
    </w:p>
    <w:p w:rsidR="006541AF" w:rsidRDefault="006541AF" w:rsidP="006541AF">
      <w:pPr>
        <w:ind w:left="5670"/>
      </w:pPr>
      <w:r>
        <w:t>к Административному регламенту предоставления муниципальной услуги "</w:t>
      </w:r>
      <w:r>
        <w:rPr>
          <w:bCs/>
        </w:rPr>
        <w:t>Предоставление земельных участков в аренду без проведения торгов</w:t>
      </w:r>
      <w:r>
        <w:t xml:space="preserve">" </w:t>
      </w:r>
    </w:p>
    <w:p w:rsidR="006541AF" w:rsidRDefault="006541AF" w:rsidP="006541AF">
      <w:pPr>
        <w:ind w:left="5670"/>
        <w:rPr>
          <w:sz w:val="28"/>
          <w:szCs w:val="28"/>
        </w:rPr>
      </w:pP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bCs/>
          <w:iCs/>
        </w:rPr>
      </w:pPr>
      <w:r>
        <w:rPr>
          <w:rFonts w:ascii="Courier New" w:hAnsi="Courier New" w:cs="Courier New"/>
        </w:rPr>
        <w:t xml:space="preserve">В администрацию </w:t>
      </w:r>
      <w:r>
        <w:rPr>
          <w:rFonts w:ascii="Courier New" w:hAnsi="Courier New" w:cs="Courier New"/>
          <w:bCs/>
          <w:iCs/>
        </w:rPr>
        <w:t xml:space="preserve">_____________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Courier New" w:hAnsi="Courier New" w:cs="Courier New"/>
        </w:rPr>
      </w:pPr>
      <w:r>
        <w:rPr>
          <w:rFonts w:ascii="Courier New" w:hAnsi="Courier New" w:cs="Courier New"/>
          <w:bCs/>
          <w:iCs/>
        </w:rPr>
        <w:t xml:space="preserve">сельского поселения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r>
        <w:rPr>
          <w:rFonts w:ascii="Courier New" w:hAnsi="Courier New" w:cs="Courier New"/>
        </w:rPr>
        <w:t>ЗАЯВЛЕНИЕ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r>
        <w:rPr>
          <w:rFonts w:ascii="Courier New" w:hAnsi="Courier New" w:cs="Courier New"/>
        </w:rPr>
        <w:t>о предоставлении земельного участка в аренду</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rPr>
      </w:pP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от</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(для юридических лиц - полное наименование, организационно-правовая форма,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основной</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государственный регистрационный номер, ИНН; для индивидуальных</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предпринимателей - фамилия, имя,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отчество, ИНН, номер и дата выдачи свидетельства о регистрации в налоговом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органе;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для физических лиц - фамилия, имя, отчество; реквизиты документа,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удостоверяющего личность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(далее - заявитель)</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Адрес заявителя, почтовый индекс (адрес электронной почты):</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(юридический и фактический адрес юридического лица; адрес места регистрации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и фактического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проживания индивидуального предпринимателя или физического лица)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в лице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(фамилия, имя, отчество и должность представителя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действующего на основании 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(номер и дата документа, удостоверяющего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полномочия представителя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Контактные телефоны (факс) заявителя (представителя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Прошу рассмотреть вопрос о предоставлении в аренду сроком на __________ лет</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земельного участка без проведения торгов по следующему основанию:</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(Основания предоставления из числа предусмотренных </w:t>
      </w:r>
      <w:hyperlink r:id="rId107" w:history="1">
        <w:r>
          <w:rPr>
            <w:rStyle w:val="af0"/>
            <w:rFonts w:ascii="Courier New" w:hAnsi="Courier New" w:cs="Courier New"/>
          </w:rPr>
          <w:t>пунктом 2 статьи 39.6</w:t>
        </w:r>
      </w:hyperlink>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Земельного кодекса РФ)</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кадастровый номер земельного участка: 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Площадь: ___________ кв. метров,</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цель использования земельного участка: 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местоположение:</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(указать место размещения объекта)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об  изъятии  земельного участка для государственных или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lastRenderedPageBreak/>
        <w:t>муниципальных  нужд в случае, если земельный участок предоставляется взамен</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земельного участка, изымаемого для государственных или муниципальных нужд:</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об утверждении документа территориального планирования 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(или)  проекта  планировки  территории  в  случае,  если  земельный участок</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предоставляется  для размещения объектов, предусмотренных этим документом 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(или) этим проектом:</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Реквизиты  решения о предварительном согласовании предоставления земельного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участка  в  случае,  если  земельный  участок образовывался или его границы</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уточнялись на основании данного решения: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Приложения к заявлению:</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1.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2.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3. ________________________________________________________________________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Способ получения результата предоставления государственной услуги: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при  личном  обращении  в Администрацию </w:t>
      </w:r>
      <w:r>
        <w:rPr>
          <w:rFonts w:ascii="Courier New" w:hAnsi="Courier New" w:cs="Courier New"/>
          <w:bCs/>
          <w:iCs/>
        </w:rPr>
        <w:t>_____________ сельского поселения</w:t>
      </w:r>
      <w:r>
        <w:rPr>
          <w:rFonts w:ascii="Courier New" w:hAnsi="Courier New" w:cs="Courier New"/>
        </w:rPr>
        <w:t xml:space="preserve"> 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(подпись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при  личном  обращении  в  многофункциональный  центр  по  месту  подачи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заявления 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(подпись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почтовым отправлением на адрес: _________________________________________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(подпись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в  электронном  виде  посредством  направления  скан-копии  документа на</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электронный  адрес:  e-mail  ______________________,  в  виде  электронного</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документа,   размещенного   на   официальном   сайте,   ссылка  на  который</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направляется   уполномоченным  органом  заявителю  посредством  электронной</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почты, _____________________</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(подпись заявителя)</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Я   согласен(а)   на   обработку   персональных   данных  в Администрации</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bCs/>
          <w:iCs/>
        </w:rPr>
        <w:t xml:space="preserve">_____________ сельского поселения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Заявитель:</w:t>
      </w:r>
    </w:p>
    <w:p w:rsidR="006541AF" w:rsidRDefault="006541AF" w:rsidP="006541AF">
      <w:pPr>
        <w:jc w:val="both"/>
      </w:pPr>
      <w:r>
        <w:t xml:space="preserve">  </w:t>
      </w:r>
    </w:p>
    <w:tbl>
      <w:tblPr>
        <w:tblW w:w="9080" w:type="dxa"/>
        <w:tblInd w:w="20" w:type="dxa"/>
        <w:tblCellMar>
          <w:left w:w="0" w:type="dxa"/>
          <w:right w:w="0" w:type="dxa"/>
        </w:tblCellMar>
        <w:tblLook w:val="04A0"/>
      </w:tblPr>
      <w:tblGrid>
        <w:gridCol w:w="3089"/>
        <w:gridCol w:w="121"/>
        <w:gridCol w:w="1081"/>
        <w:gridCol w:w="121"/>
        <w:gridCol w:w="4668"/>
      </w:tblGrid>
      <w:tr w:rsidR="006541AF" w:rsidTr="00B61522">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r>
      <w:tr w:rsidR="006541AF" w:rsidTr="00B61522">
        <w:tc>
          <w:tcPr>
            <w:tcW w:w="0" w:type="auto"/>
            <w:tcBorders>
              <w:top w:val="single" w:sz="8" w:space="0" w:color="000000"/>
              <w:left w:val="nil"/>
              <w:bottom w:val="nil"/>
              <w:right w:val="nil"/>
            </w:tcBorders>
            <w:hideMark/>
          </w:tcPr>
          <w:p w:rsidR="006541AF" w:rsidRDefault="006541AF" w:rsidP="00B61522">
            <w:pPr>
              <w:jc w:val="center"/>
              <w:rPr>
                <w:rFonts w:ascii="Courier New" w:hAnsi="Courier New" w:cs="Courier New"/>
              </w:rPr>
            </w:pPr>
            <w:r>
              <w:rPr>
                <w:rFonts w:ascii="Courier New" w:hAnsi="Courier New" w:cs="Courier New"/>
              </w:rPr>
              <w:t xml:space="preserve">(должность представителя юридического лица) </w:t>
            </w:r>
          </w:p>
        </w:tc>
        <w:tc>
          <w:tcPr>
            <w:tcW w:w="0" w:type="auto"/>
            <w:hideMark/>
          </w:tcPr>
          <w:p w:rsidR="006541AF" w:rsidRDefault="006541AF" w:rsidP="00B61522">
            <w:pPr>
              <w:rPr>
                <w:rFonts w:ascii="Courier New" w:hAnsi="Courier New" w:cs="Courier New"/>
              </w:rPr>
            </w:pPr>
            <w:r>
              <w:rPr>
                <w:rFonts w:ascii="Courier New" w:hAnsi="Courier New" w:cs="Courier New"/>
              </w:rPr>
              <w:t xml:space="preserve">  </w:t>
            </w:r>
          </w:p>
        </w:tc>
        <w:tc>
          <w:tcPr>
            <w:tcW w:w="0" w:type="auto"/>
            <w:tcBorders>
              <w:top w:val="single" w:sz="8" w:space="0" w:color="000000"/>
              <w:left w:val="nil"/>
              <w:bottom w:val="nil"/>
              <w:right w:val="nil"/>
            </w:tcBorders>
            <w:hideMark/>
          </w:tcPr>
          <w:p w:rsidR="006541AF" w:rsidRDefault="006541AF" w:rsidP="00B61522">
            <w:pPr>
              <w:jc w:val="center"/>
              <w:rPr>
                <w:rFonts w:ascii="Courier New" w:hAnsi="Courier New" w:cs="Courier New"/>
              </w:rPr>
            </w:pPr>
            <w:r>
              <w:rPr>
                <w:rFonts w:ascii="Courier New" w:hAnsi="Courier New" w:cs="Courier New"/>
              </w:rPr>
              <w:t xml:space="preserve">(подпись) </w:t>
            </w:r>
          </w:p>
        </w:tc>
        <w:tc>
          <w:tcPr>
            <w:tcW w:w="0" w:type="auto"/>
            <w:hideMark/>
          </w:tcPr>
          <w:p w:rsidR="006541AF" w:rsidRDefault="006541AF" w:rsidP="00B61522">
            <w:pPr>
              <w:rPr>
                <w:rFonts w:ascii="Courier New" w:hAnsi="Courier New" w:cs="Courier New"/>
              </w:rPr>
            </w:pPr>
            <w:r>
              <w:rPr>
                <w:rFonts w:ascii="Courier New" w:hAnsi="Courier New" w:cs="Courier New"/>
              </w:rPr>
              <w:t xml:space="preserve">  </w:t>
            </w:r>
          </w:p>
        </w:tc>
        <w:tc>
          <w:tcPr>
            <w:tcW w:w="0" w:type="auto"/>
            <w:tcBorders>
              <w:top w:val="single" w:sz="8" w:space="0" w:color="000000"/>
              <w:left w:val="nil"/>
              <w:bottom w:val="nil"/>
              <w:right w:val="nil"/>
            </w:tcBorders>
            <w:hideMark/>
          </w:tcPr>
          <w:p w:rsidR="006541AF" w:rsidRDefault="006541AF" w:rsidP="00B61522">
            <w:pPr>
              <w:jc w:val="center"/>
              <w:rPr>
                <w:rFonts w:ascii="Courier New" w:hAnsi="Courier New" w:cs="Courier New"/>
              </w:rPr>
            </w:pPr>
            <w:r>
              <w:rPr>
                <w:rFonts w:ascii="Courier New" w:hAnsi="Courier New" w:cs="Courier New"/>
              </w:rPr>
              <w:t xml:space="preserve">(имя, отчество, фамилия представителя юридического лица, физического лица) </w:t>
            </w:r>
          </w:p>
        </w:tc>
      </w:tr>
    </w:tbl>
    <w:p w:rsidR="006541AF" w:rsidRDefault="006541AF" w:rsidP="006541AF">
      <w:pPr>
        <w:jc w:val="both"/>
      </w:pPr>
      <w:r>
        <w:t xml:space="preserve">  </w:t>
      </w:r>
    </w:p>
    <w:p w:rsidR="006541AF"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Pr>
          <w:rFonts w:ascii="Courier New" w:hAnsi="Courier New" w:cs="Courier New"/>
        </w:rPr>
        <w:t xml:space="preserve">                                   М.П.</w:t>
      </w:r>
    </w:p>
    <w:p w:rsidR="006541AF" w:rsidRDefault="006541AF" w:rsidP="006541AF">
      <w:pPr>
        <w:jc w:val="both"/>
      </w:pPr>
      <w:r>
        <w:t xml:space="preserve">  </w:t>
      </w:r>
    </w:p>
    <w:tbl>
      <w:tblPr>
        <w:tblW w:w="4360" w:type="dxa"/>
        <w:tblInd w:w="20" w:type="dxa"/>
        <w:tblCellMar>
          <w:left w:w="0" w:type="dxa"/>
          <w:right w:w="0" w:type="dxa"/>
        </w:tblCellMar>
        <w:tblLook w:val="04A0"/>
      </w:tblPr>
      <w:tblGrid>
        <w:gridCol w:w="552"/>
        <w:gridCol w:w="337"/>
        <w:gridCol w:w="553"/>
        <w:gridCol w:w="337"/>
        <w:gridCol w:w="1348"/>
        <w:gridCol w:w="337"/>
        <w:gridCol w:w="896"/>
      </w:tblGrid>
      <w:tr w:rsidR="006541AF" w:rsidTr="00B61522">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pPr>
              <w:jc w:val="right"/>
            </w:pPr>
            <w:r>
              <w:t xml:space="preserve">20 </w:t>
            </w:r>
          </w:p>
        </w:tc>
        <w:tc>
          <w:tcPr>
            <w:tcW w:w="0" w:type="auto"/>
            <w:tcBorders>
              <w:top w:val="nil"/>
              <w:left w:val="nil"/>
              <w:bottom w:val="single" w:sz="8" w:space="0" w:color="000000"/>
              <w:right w:val="nil"/>
            </w:tcBorders>
            <w:hideMark/>
          </w:tcPr>
          <w:p w:rsidR="006541AF" w:rsidRDefault="006541AF" w:rsidP="00B61522">
            <w:r>
              <w:t xml:space="preserve">  </w:t>
            </w:r>
          </w:p>
        </w:tc>
        <w:tc>
          <w:tcPr>
            <w:tcW w:w="0" w:type="auto"/>
            <w:hideMark/>
          </w:tcPr>
          <w:p w:rsidR="006541AF" w:rsidRDefault="006541AF" w:rsidP="00B61522">
            <w:r>
              <w:t xml:space="preserve">г. </w:t>
            </w:r>
          </w:p>
        </w:tc>
      </w:tr>
    </w:tbl>
    <w:p w:rsidR="006541AF" w:rsidRDefault="006541AF" w:rsidP="006541AF">
      <w:pPr>
        <w:widowControl w:val="0"/>
        <w:tabs>
          <w:tab w:val="left" w:leader="underscore" w:pos="3250"/>
          <w:tab w:val="left" w:leader="underscore" w:pos="4177"/>
          <w:tab w:val="left" w:leader="underscore" w:pos="5775"/>
          <w:tab w:val="left" w:leader="underscore" w:pos="6495"/>
        </w:tabs>
        <w:ind w:left="2660"/>
        <w:contextualSpacing/>
        <w:jc w:val="both"/>
        <w:rPr>
          <w:smallCaps/>
          <w:color w:val="000000"/>
          <w:sz w:val="28"/>
          <w:szCs w:val="28"/>
        </w:rPr>
      </w:pPr>
    </w:p>
    <w:p w:rsidR="006541AF" w:rsidRPr="00FF39F0" w:rsidRDefault="006541AF" w:rsidP="00654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rsidR="006541AF" w:rsidRDefault="006541AF" w:rsidP="00C34A0F">
      <w:pPr>
        <w:pStyle w:val="ac"/>
        <w:jc w:val="both"/>
        <w:rPr>
          <w:rFonts w:ascii="Times New Roman" w:eastAsia="Arial CYR" w:hAnsi="Times New Roman" w:cs="Times New Roman"/>
          <w:b/>
          <w:bCs/>
          <w:sz w:val="24"/>
          <w:szCs w:val="24"/>
        </w:rPr>
      </w:pPr>
    </w:p>
    <w:p w:rsidR="006541AF" w:rsidRDefault="006541AF" w:rsidP="00C34A0F">
      <w:pPr>
        <w:pStyle w:val="ac"/>
        <w:jc w:val="both"/>
        <w:rPr>
          <w:rFonts w:ascii="Times New Roman" w:eastAsia="Arial CYR" w:hAnsi="Times New Roman" w:cs="Times New Roman"/>
          <w:b/>
          <w:bCs/>
          <w:sz w:val="24"/>
          <w:szCs w:val="24"/>
        </w:rPr>
      </w:pPr>
    </w:p>
    <w:p w:rsidR="006541AF" w:rsidRDefault="006541AF" w:rsidP="00C34A0F">
      <w:pPr>
        <w:pStyle w:val="ac"/>
        <w:jc w:val="both"/>
        <w:rPr>
          <w:rFonts w:ascii="Times New Roman" w:hAnsi="Times New Roman"/>
          <w:sz w:val="28"/>
          <w:szCs w:val="28"/>
        </w:rPr>
      </w:pPr>
    </w:p>
    <w:p w:rsidR="00F06993" w:rsidRDefault="00F06993" w:rsidP="006541AF">
      <w:pPr>
        <w:jc w:val="center"/>
        <w:rPr>
          <w:sz w:val="28"/>
          <w:szCs w:val="28"/>
          <w:lang w:eastAsia="ar-SA"/>
        </w:rPr>
      </w:pPr>
      <w:r>
        <w:rPr>
          <w:sz w:val="28"/>
          <w:szCs w:val="28"/>
        </w:rPr>
        <w:t xml:space="preserve"> </w:t>
      </w:r>
      <w:r w:rsidR="006541AF">
        <w:rPr>
          <w:sz w:val="28"/>
          <w:szCs w:val="28"/>
        </w:rPr>
        <w:t xml:space="preserve"> </w:t>
      </w:r>
    </w:p>
    <w:p w:rsidR="00F06993" w:rsidRDefault="00F06993" w:rsidP="00F06993">
      <w:pPr>
        <w:shd w:val="clear" w:color="auto" w:fill="FFFFFF"/>
        <w:ind w:firstLine="709"/>
        <w:jc w:val="both"/>
      </w:pPr>
    </w:p>
    <w:p w:rsidR="00195387" w:rsidRDefault="00195387" w:rsidP="00195387">
      <w:pPr>
        <w:ind w:left="708" w:right="20" w:hanging="708"/>
        <w:jc w:val="both"/>
        <w:rPr>
          <w:sz w:val="28"/>
          <w:szCs w:val="28"/>
        </w:rPr>
      </w:pPr>
    </w:p>
    <w:p w:rsidR="00C43455" w:rsidRDefault="00BC6AF2" w:rsidP="00BA6105">
      <w:pPr>
        <w:pStyle w:val="Default"/>
        <w:spacing w:line="280" w:lineRule="exact"/>
        <w:jc w:val="center"/>
        <w:rPr>
          <w:b/>
          <w:iCs/>
          <w:color w:val="auto"/>
        </w:rPr>
      </w:pPr>
      <w:r>
        <w:rPr>
          <w:b/>
          <w:iCs/>
          <w:color w:val="auto"/>
        </w:rPr>
        <w:t xml:space="preserve"> </w:t>
      </w:r>
    </w:p>
    <w:p w:rsidR="00922674" w:rsidRDefault="00922674" w:rsidP="00922674">
      <w:pPr>
        <w:tabs>
          <w:tab w:val="left" w:pos="7200"/>
        </w:tabs>
        <w:rPr>
          <w:b/>
          <w:sz w:val="18"/>
          <w:szCs w:val="18"/>
        </w:rPr>
      </w:pPr>
      <w:r>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980DD7" w:rsidRPr="00C26E17" w:rsidRDefault="006541AF" w:rsidP="00F552EB">
      <w:r>
        <w:rPr>
          <w:b/>
          <w:bCs/>
          <w:sz w:val="18"/>
          <w:szCs w:val="18"/>
        </w:rPr>
        <w:t>Среда</w:t>
      </w:r>
      <w:r w:rsidR="00ED6F98">
        <w:rPr>
          <w:b/>
          <w:bCs/>
          <w:sz w:val="18"/>
          <w:szCs w:val="18"/>
        </w:rPr>
        <w:t xml:space="preserve"> </w:t>
      </w:r>
      <w:r w:rsidR="00481C53">
        <w:rPr>
          <w:b/>
          <w:bCs/>
          <w:sz w:val="18"/>
          <w:szCs w:val="18"/>
        </w:rPr>
        <w:t xml:space="preserve">  </w:t>
      </w:r>
      <w:r>
        <w:rPr>
          <w:b/>
          <w:bCs/>
          <w:sz w:val="18"/>
          <w:szCs w:val="18"/>
        </w:rPr>
        <w:t xml:space="preserve"> 13 ноября</w:t>
      </w:r>
      <w:r w:rsidR="002371ED">
        <w:rPr>
          <w:b/>
          <w:bCs/>
          <w:sz w:val="18"/>
          <w:szCs w:val="18"/>
        </w:rPr>
        <w:t xml:space="preserve"> </w:t>
      </w:r>
      <w:r w:rsidR="0081047F">
        <w:rPr>
          <w:b/>
          <w:bCs/>
          <w:sz w:val="18"/>
          <w:szCs w:val="18"/>
        </w:rPr>
        <w:t xml:space="preserve"> </w:t>
      </w:r>
      <w:r w:rsidR="00980DD7">
        <w:rPr>
          <w:b/>
          <w:bCs/>
          <w:sz w:val="18"/>
          <w:szCs w:val="18"/>
        </w:rPr>
        <w:t>202</w:t>
      </w:r>
      <w:r w:rsidR="0042565D">
        <w:rPr>
          <w:b/>
          <w:bCs/>
          <w:sz w:val="18"/>
          <w:szCs w:val="18"/>
        </w:rPr>
        <w:t>4</w:t>
      </w:r>
      <w:r w:rsidR="00922674">
        <w:rPr>
          <w:b/>
          <w:bCs/>
          <w:sz w:val="18"/>
          <w:szCs w:val="18"/>
        </w:rPr>
        <w:t xml:space="preserve"> года  №</w:t>
      </w:r>
      <w:r>
        <w:rPr>
          <w:b/>
          <w:bCs/>
          <w:sz w:val="18"/>
          <w:szCs w:val="18"/>
        </w:rPr>
        <w:t xml:space="preserve"> 85</w:t>
      </w:r>
      <w:r w:rsidR="00190CC8">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980DD7" w:rsidRPr="00C26E17" w:rsidSect="00EC4732">
      <w:pgSz w:w="11906" w:h="16838"/>
      <w:pgMar w:top="851" w:right="849" w:bottom="426"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2">
    <w:nsid w:val="1649300E"/>
    <w:multiLevelType w:val="multilevel"/>
    <w:tmpl w:val="CCFA1C58"/>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E262924"/>
    <w:multiLevelType w:val="hybridMultilevel"/>
    <w:tmpl w:val="BA5046A8"/>
    <w:lvl w:ilvl="0" w:tplc="BD26109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21D47A3"/>
    <w:multiLevelType w:val="hybridMultilevel"/>
    <w:tmpl w:val="4DBA5C06"/>
    <w:lvl w:ilvl="0" w:tplc="0A64D79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4D1C2F"/>
    <w:multiLevelType w:val="hybridMultilevel"/>
    <w:tmpl w:val="DA2A0D1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8">
    <w:nsid w:val="6E213FA7"/>
    <w:multiLevelType w:val="hybridMultilevel"/>
    <w:tmpl w:val="736A0E40"/>
    <w:lvl w:ilvl="0" w:tplc="A05434F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num w:numId="1">
    <w:abstractNumId w:val="0"/>
  </w:num>
  <w:num w:numId="2">
    <w:abstractNumId w:val="3"/>
  </w:num>
  <w:num w:numId="3">
    <w:abstractNumId w:val="1"/>
  </w:num>
  <w:num w:numId="4">
    <w:abstractNumId w:val="3"/>
    <w:lvlOverride w:ilvl="0">
      <w:startOverride w:val="1"/>
    </w:lvlOverride>
  </w:num>
  <w:num w:numId="5">
    <w:abstractNumId w:val="7"/>
  </w:num>
  <w:num w:numId="6">
    <w:abstractNumId w:val="8"/>
  </w:num>
  <w:num w:numId="7">
    <w:abstractNumId w:val="6"/>
  </w:num>
  <w:num w:numId="8">
    <w:abstractNumId w:val="8"/>
    <w:lvlOverride w:ilvl="0">
      <w:startOverride w:val="1"/>
    </w:lvlOverride>
  </w:num>
  <w:num w:numId="9">
    <w:abstractNumId w:val="5"/>
  </w:num>
  <w:num w:numId="10">
    <w:abstractNumId w:val="4"/>
  </w:num>
  <w:num w:numId="11">
    <w:abstractNumId w:val="8"/>
    <w:lvlOverride w:ilvl="0">
      <w:startOverride w:val="1"/>
    </w:lvlOverride>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20"/>
  <w:displayHorizontalDrawingGridEvery w:val="2"/>
  <w:displayVerticalDrawingGridEvery w:val="2"/>
  <w:characterSpacingControl w:val="doNotCompress"/>
  <w:compat/>
  <w:rsids>
    <w:rsidRoot w:val="00922674"/>
    <w:rsid w:val="00031AFC"/>
    <w:rsid w:val="00051273"/>
    <w:rsid w:val="00154763"/>
    <w:rsid w:val="00190CC8"/>
    <w:rsid w:val="00195387"/>
    <w:rsid w:val="001E4423"/>
    <w:rsid w:val="0020719C"/>
    <w:rsid w:val="002371ED"/>
    <w:rsid w:val="00285C34"/>
    <w:rsid w:val="002A1F29"/>
    <w:rsid w:val="002A2BBF"/>
    <w:rsid w:val="002C5761"/>
    <w:rsid w:val="003132F3"/>
    <w:rsid w:val="00347DBC"/>
    <w:rsid w:val="00395DB8"/>
    <w:rsid w:val="003E7B29"/>
    <w:rsid w:val="003F67C4"/>
    <w:rsid w:val="0042565D"/>
    <w:rsid w:val="0043415A"/>
    <w:rsid w:val="0044156A"/>
    <w:rsid w:val="00447D1C"/>
    <w:rsid w:val="00481C53"/>
    <w:rsid w:val="0049255F"/>
    <w:rsid w:val="00581B09"/>
    <w:rsid w:val="005D0155"/>
    <w:rsid w:val="006541AF"/>
    <w:rsid w:val="00666893"/>
    <w:rsid w:val="006A0F84"/>
    <w:rsid w:val="006D057C"/>
    <w:rsid w:val="006E6C86"/>
    <w:rsid w:val="00744C0A"/>
    <w:rsid w:val="0075518E"/>
    <w:rsid w:val="007646E4"/>
    <w:rsid w:val="00765D7F"/>
    <w:rsid w:val="00766049"/>
    <w:rsid w:val="007A0BCC"/>
    <w:rsid w:val="007A20A2"/>
    <w:rsid w:val="0081047F"/>
    <w:rsid w:val="008110BF"/>
    <w:rsid w:val="008F0D37"/>
    <w:rsid w:val="008F7A69"/>
    <w:rsid w:val="00922674"/>
    <w:rsid w:val="00942599"/>
    <w:rsid w:val="00980DD7"/>
    <w:rsid w:val="009C78C3"/>
    <w:rsid w:val="009F0D1F"/>
    <w:rsid w:val="00A21661"/>
    <w:rsid w:val="00A2608A"/>
    <w:rsid w:val="00A55E1E"/>
    <w:rsid w:val="00A847EA"/>
    <w:rsid w:val="00A94530"/>
    <w:rsid w:val="00A95DEF"/>
    <w:rsid w:val="00AF00FE"/>
    <w:rsid w:val="00B41314"/>
    <w:rsid w:val="00B56A81"/>
    <w:rsid w:val="00B82050"/>
    <w:rsid w:val="00B93CE3"/>
    <w:rsid w:val="00BA3F4B"/>
    <w:rsid w:val="00BA6105"/>
    <w:rsid w:val="00BC6AF2"/>
    <w:rsid w:val="00BE4A54"/>
    <w:rsid w:val="00C26E17"/>
    <w:rsid w:val="00C34A0F"/>
    <w:rsid w:val="00C43455"/>
    <w:rsid w:val="00C844D8"/>
    <w:rsid w:val="00C85789"/>
    <w:rsid w:val="00D673EC"/>
    <w:rsid w:val="00D92149"/>
    <w:rsid w:val="00DA5E36"/>
    <w:rsid w:val="00DB6568"/>
    <w:rsid w:val="00DC6B06"/>
    <w:rsid w:val="00DF5AEE"/>
    <w:rsid w:val="00E14473"/>
    <w:rsid w:val="00EA5102"/>
    <w:rsid w:val="00EC4732"/>
    <w:rsid w:val="00ED6F98"/>
    <w:rsid w:val="00F06993"/>
    <w:rsid w:val="00F377E5"/>
    <w:rsid w:val="00F41E44"/>
    <w:rsid w:val="00F552EB"/>
    <w:rsid w:val="00F64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1"/>
    <w:qFormat/>
    <w:rsid w:val="0081047F"/>
    <w:pPr>
      <w:outlineLvl w:val="0"/>
    </w:pPr>
    <w:rPr>
      <w:b/>
      <w:bCs/>
    </w:rPr>
  </w:style>
  <w:style w:type="paragraph" w:styleId="2">
    <w:name w:val="heading 2"/>
    <w:basedOn w:val="Heading"/>
    <w:next w:val="Textbody"/>
    <w:link w:val="20"/>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1"/>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99"/>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iPriority w:val="99"/>
    <w:unhideWhenUsed/>
    <w:rsid w:val="00B56A81"/>
    <w:pPr>
      <w:spacing w:after="120"/>
      <w:ind w:left="283"/>
    </w:pPr>
    <w:rPr>
      <w:sz w:val="16"/>
      <w:szCs w:val="16"/>
    </w:rPr>
  </w:style>
  <w:style w:type="character" w:customStyle="1" w:styleId="32">
    <w:name w:val="Основной текст с отступом 3 Знак"/>
    <w:basedOn w:val="a0"/>
    <w:link w:val="31"/>
    <w:uiPriority w:val="99"/>
    <w:rsid w:val="00B56A81"/>
    <w:rPr>
      <w:rFonts w:eastAsia="Times New Roman" w:cs="Times New Roman"/>
      <w:sz w:val="16"/>
      <w:szCs w:val="16"/>
      <w:lang w:eastAsia="zh-CN"/>
    </w:rPr>
  </w:style>
  <w:style w:type="paragraph" w:customStyle="1" w:styleId="ConsPlusNormal">
    <w:name w:val="ConsPlusNormal"/>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uiPriority w:val="99"/>
    <w:rsid w:val="00B56A81"/>
    <w:rPr>
      <w:rFonts w:cs="Times New Roman"/>
      <w:color w:val="0000FF"/>
      <w:u w:val="single"/>
    </w:rPr>
  </w:style>
  <w:style w:type="character" w:customStyle="1" w:styleId="af">
    <w:name w:val="Абзац списка Знак"/>
    <w:link w:val="ae"/>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iPriority w:val="99"/>
    <w:semiHidden/>
    <w:unhideWhenUsed/>
    <w:rsid w:val="002A1F29"/>
    <w:pPr>
      <w:spacing w:after="120"/>
      <w:ind w:left="283"/>
    </w:pPr>
  </w:style>
  <w:style w:type="character" w:customStyle="1" w:styleId="af3">
    <w:name w:val="Основной текст с отступом Знак"/>
    <w:basedOn w:val="a0"/>
    <w:link w:val="af2"/>
    <w:uiPriority w:val="99"/>
    <w:semiHidden/>
    <w:rsid w:val="002A1F29"/>
    <w:rPr>
      <w:rFonts w:eastAsia="Times New Roman" w:cs="Times New Roman"/>
      <w:sz w:val="20"/>
      <w:szCs w:val="20"/>
      <w:lang w:eastAsia="zh-CN"/>
    </w:rPr>
  </w:style>
  <w:style w:type="paragraph" w:styleId="22">
    <w:name w:val="Body Text Indent 2"/>
    <w:basedOn w:val="a"/>
    <w:link w:val="23"/>
    <w:uiPriority w:val="99"/>
    <w:semiHidden/>
    <w:unhideWhenUsed/>
    <w:rsid w:val="002A1F29"/>
    <w:pPr>
      <w:spacing w:after="120" w:line="480" w:lineRule="auto"/>
      <w:ind w:left="283"/>
    </w:pPr>
  </w:style>
  <w:style w:type="character" w:customStyle="1" w:styleId="23">
    <w:name w:val="Основной текст с отступом 2 Знак"/>
    <w:basedOn w:val="a0"/>
    <w:link w:val="22"/>
    <w:uiPriority w:val="99"/>
    <w:semiHidden/>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4">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0">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uiPriority w:val="99"/>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semiHidden/>
    <w:rsid w:val="006541AF"/>
    <w:rPr>
      <w:rFonts w:ascii="Calibri" w:eastAsia="Times New Roman" w:hAnsi="Calibri" w:cs="Times New Roman"/>
      <w:lang w:eastAsia="ru-RU"/>
    </w:rPr>
  </w:style>
  <w:style w:type="paragraph" w:styleId="afa">
    <w:name w:val="header"/>
    <w:basedOn w:val="a"/>
    <w:link w:val="af9"/>
    <w:uiPriority w:val="99"/>
    <w:semiHidden/>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semiHidden/>
    <w:rsid w:val="006541AF"/>
    <w:rPr>
      <w:rFonts w:ascii="Calibri" w:eastAsia="Times New Roman" w:hAnsi="Calibri" w:cs="Times New Roman"/>
      <w:lang w:eastAsia="ru-RU"/>
    </w:rPr>
  </w:style>
  <w:style w:type="paragraph" w:styleId="afc">
    <w:name w:val="footer"/>
    <w:basedOn w:val="a"/>
    <w:link w:val="afb"/>
    <w:uiPriority w:val="99"/>
    <w:semiHidden/>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uiPriority w:val="99"/>
    <w:locked/>
    <w:rsid w:val="006541AF"/>
    <w:rPr>
      <w:rFonts w:cs="Times New Roman"/>
      <w:sz w:val="27"/>
      <w:szCs w:val="27"/>
      <w:shd w:val="clear" w:color="auto" w:fill="FFFFFF"/>
    </w:rPr>
  </w:style>
  <w:style w:type="paragraph" w:customStyle="1" w:styleId="6">
    <w:name w:val="Основной текст6"/>
    <w:basedOn w:val="a"/>
    <w:link w:val="aff"/>
    <w:uiPriority w:val="99"/>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5">
    <w:name w:val="Основной текст (2)_"/>
    <w:basedOn w:val="a0"/>
    <w:link w:val="26"/>
    <w:uiPriority w:val="99"/>
    <w:locked/>
    <w:rsid w:val="006541AF"/>
    <w:rPr>
      <w:b/>
      <w:bCs/>
      <w:sz w:val="27"/>
      <w:szCs w:val="27"/>
      <w:shd w:val="clear" w:color="auto" w:fill="FFFFFF"/>
    </w:rPr>
  </w:style>
  <w:style w:type="paragraph" w:customStyle="1" w:styleId="26">
    <w:name w:val="Основной текст (2)"/>
    <w:basedOn w:val="a"/>
    <w:link w:val="25"/>
    <w:uiPriority w:val="99"/>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885329CB9322F50FCF7361F164B624F6F006AA5E459FE92163A8F014FFD42A56D5816797P6u7L" TargetMode="External"/><Relationship Id="rId21" Type="http://schemas.openxmlformats.org/officeDocument/2006/relationships/hyperlink" Target="consultantplus://offline/ref=0E885329CB9322F50FCF7361F164B624F6F007AC5F439FE92163A8F014FFD42A56D5816292P6u4L" TargetMode="External"/><Relationship Id="rId42" Type="http://schemas.openxmlformats.org/officeDocument/2006/relationships/hyperlink" Target="consultantplus://offline/ref=0E885329CB9322F50FCF7361F164B624F6F007AC5F439FE92163A8F014FFD42A56D5816293P6u8L" TargetMode="External"/><Relationship Id="rId47" Type="http://schemas.openxmlformats.org/officeDocument/2006/relationships/hyperlink" Target="consultantplus://offline/ref=0E885329CB9322F50FCF7361F164B624F6F007AC5F439FE92163A8F014FFD42A56D5816292P6u2L" TargetMode="External"/><Relationship Id="rId63" Type="http://schemas.openxmlformats.org/officeDocument/2006/relationships/hyperlink" Target="consultantplus://offline/ref=0E885329CB9322F50FCF7361F164B624F6F007AC5F439FE92163A8F014FFD42A56D581629DP6u7L" TargetMode="External"/><Relationship Id="rId68" Type="http://schemas.openxmlformats.org/officeDocument/2006/relationships/hyperlink" Target="consultantplus://offline/ref=0E885329CB9322F50FCF7361F164B624F6F007AC5F439FE92163A8F014FFD42A56D581629CP6u1L" TargetMode="External"/><Relationship Id="rId84" Type="http://schemas.openxmlformats.org/officeDocument/2006/relationships/hyperlink" Target="consultantplus://offline/ref=6711FC0AB56588B6B5B6B6ED7BA043316188C5ED6474D9F65CF0042BCE9EC03153399EDD97D1Y6SBH" TargetMode="External"/><Relationship Id="rId89" Type="http://schemas.openxmlformats.org/officeDocument/2006/relationships/hyperlink" Target="file:///C:\C:\Users\Doronin.A\Desktop\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773CDBCE7718BF7C6958EF3174D089A871E3343ADDF58195FF9400C074JBR9N" TargetMode="External"/><Relationship Id="rId29" Type="http://schemas.openxmlformats.org/officeDocument/2006/relationships/hyperlink" Target="consultantplus://offline/ref=0E885329CB9322F50FCF7361F164B624F6F007AC5F439FE92163A8F014FFD42A56D581629DP6u1L" TargetMode="External"/><Relationship Id="rId107" Type="http://schemas.openxmlformats.org/officeDocument/2006/relationships/hyperlink" Target="https://login.consultant.ru/link/?req=doc&amp;base=LAW&amp;n=406132&amp;dst=467&amp;field=134&amp;date=24.02.2022" TargetMode="External"/><Relationship Id="rId11" Type="http://schemas.openxmlformats.org/officeDocument/2006/relationships/hyperlink" Target="consultantplus://offline/ref=773CDBCE7718BF7C6958EF3174D089A871E33439DAF28195FF9400C074B9E3061DD76F6DCBJ2R0N" TargetMode="External"/><Relationship Id="rId24" Type="http://schemas.openxmlformats.org/officeDocument/2006/relationships/hyperlink" Target="consultantplus://offline/ref=0E885329CB9322F50FCF7361F164B624F6F007AC5F439FE92163A8F014FFD42A56D5816E9DP6u4L" TargetMode="External"/><Relationship Id="rId32" Type="http://schemas.openxmlformats.org/officeDocument/2006/relationships/hyperlink" Target="consultantplus://offline/ref=0E885329CB9322F50FCF7361F164B624F6F007AC5F439FE92163A8F014FFD42A56D581629DP6u5L" TargetMode="External"/><Relationship Id="rId37" Type="http://schemas.openxmlformats.org/officeDocument/2006/relationships/hyperlink" Target="consultantplus://offline/ref=0E885329CB9322F50FCF7361F164B624F6F007AC5F439FE92163A8F014FFD42A56D581679068PFuCL" TargetMode="External"/><Relationship Id="rId40" Type="http://schemas.openxmlformats.org/officeDocument/2006/relationships/hyperlink" Target="consultantplus://offline/ref=0E885329CB9322F50FCF7361F164B624F6F007AC5F439FE92163A8F014FFD42A56D581629CP6u9L" TargetMode="External"/><Relationship Id="rId45" Type="http://schemas.openxmlformats.org/officeDocument/2006/relationships/hyperlink" Target="consultantplus://offline/ref=0E885329CB9322F50FCF7361F164B624F6F007AC5F439FE92163A8F014FFD42A56D5816292P6u1L" TargetMode="External"/><Relationship Id="rId53" Type="http://schemas.openxmlformats.org/officeDocument/2006/relationships/hyperlink" Target="consultantplus://offline/ref=0E885329CB9322F50FCF7361F164B624F6F006AA5E459FE92163A8F014FFD42A56D5816797P6u7L" TargetMode="External"/><Relationship Id="rId58" Type="http://schemas.openxmlformats.org/officeDocument/2006/relationships/hyperlink" Target="consultantplus://offline/ref=0E885329CB9322F50FCF7361F164B624F6F007AC5F439FE92163A8F014FFD42A56D581629DP6u3L" TargetMode="External"/><Relationship Id="rId66" Type="http://schemas.openxmlformats.org/officeDocument/2006/relationships/hyperlink" Target="consultantplus://offline/ref=0E885329CB9322F50FCF7361F164B624F6F007AC5F439FE92163A8F014FFD42A56D581679465PFuEL" TargetMode="External"/><Relationship Id="rId74" Type="http://schemas.openxmlformats.org/officeDocument/2006/relationships/hyperlink" Target="consultantplus://offline/ref=0E885329CB9322F50FCF7361F164B624F6F007AC5F439FE92163A8F014FFD42A56D581629CP6u6L" TargetMode="External"/><Relationship Id="rId79" Type="http://schemas.openxmlformats.org/officeDocument/2006/relationships/hyperlink" Target="consultantplus://offline/ref=40DCD611032706BCD6B5E646400BFA920ED9FA9B15CFD7BBEA981C1CF20BBD8CA6656B79E9B51A6D2B3845EA8679378686545414EEp7J" TargetMode="External"/><Relationship Id="rId87" Type="http://schemas.openxmlformats.org/officeDocument/2006/relationships/hyperlink" Target="consultantplus://offline/ref=24D2B078B1941B6A3B799B3CCD0BCEC27FDE01B5EB9441495CF988BEC7AE6C54D0F34E138150F198s0b8H" TargetMode="External"/><Relationship Id="rId102" Type="http://schemas.openxmlformats.org/officeDocument/2006/relationships/hyperlink" Target="https://login.consultant.ru/link/?req=doc&amp;base=LAW&amp;n=405835&amp;date=24.02.2022" TargetMode="External"/><Relationship Id="rId5" Type="http://schemas.openxmlformats.org/officeDocument/2006/relationships/webSettings" Target="webSettings.xml"/><Relationship Id="rId61" Type="http://schemas.openxmlformats.org/officeDocument/2006/relationships/hyperlink" Target="consultantplus://offline/ref=0E885329CB9322F50FCF7361F164B624F6F007AC5F439FE92163A8F014FFD42A56D581629DP6u5L" TargetMode="External"/><Relationship Id="rId82" Type="http://schemas.openxmlformats.org/officeDocument/2006/relationships/hyperlink" Target="consultantplus://offline/ref=76A038209484676489BE10DBBAA5C16B5D7B483A3B72DD1C906327BB6BFFCA717B194839E56DP5K6H" TargetMode="External"/><Relationship Id="rId90" Type="http://schemas.openxmlformats.org/officeDocument/2006/relationships/hyperlink" Target="file:///C:\C:\Users\Doronin.A\Desktop\consultantplus:\offline\ref=3EDECE97BF4BB806CFF89E7744FAC8B7FED539836A009FE982771A36AEEC99E2E255ECBA54F66DB43CECFF81D9BA9C3127FDA04BE6cBU4M" TargetMode="External"/><Relationship Id="rId95" Type="http://schemas.openxmlformats.org/officeDocument/2006/relationships/hyperlink" Target="consultantplus://offline/ref=A889D916D8CCA63FEA8702672F52EF815B47E0B73C82B770F3C3BBBFF1EA9779387FEF208DV2TCL" TargetMode="External"/><Relationship Id="rId19" Type="http://schemas.openxmlformats.org/officeDocument/2006/relationships/hyperlink" Target="consultantplus://offline/ref=0E885329CB9322F50FCF7361F164B624F5F902AA5F429FE92163A8F014PFuFL" TargetMode="External"/><Relationship Id="rId14" Type="http://schemas.openxmlformats.org/officeDocument/2006/relationships/hyperlink" Target="consultantplus://offline/ref=773CDBCE7718BF7C6958EF3174D089A871E33439DAF28195FF9400C074B9E3061DD76F6DCDJ2R3N" TargetMode="External"/><Relationship Id="rId22" Type="http://schemas.openxmlformats.org/officeDocument/2006/relationships/hyperlink" Target="consultantplus://offline/ref=0E885329CB9322F50FCF7361F164B624F6F007AC5F439FE92163A8F014FFD42A56D5816292P6u5L" TargetMode="External"/><Relationship Id="rId27" Type="http://schemas.openxmlformats.org/officeDocument/2006/relationships/hyperlink" Target="consultantplus://offline/ref=0E885329CB9322F50FCF7361F164B624F6F007AC5F439FE92163A8F014FFD42A56D5816292P6u8L" TargetMode="External"/><Relationship Id="rId30" Type="http://schemas.openxmlformats.org/officeDocument/2006/relationships/hyperlink" Target="consultantplus://offline/ref=0E885329CB9322F50FCF7361F164B624F6F007AC5F439FE92163A8F014FFD42A56D581629DP6u3L" TargetMode="External"/><Relationship Id="rId35" Type="http://schemas.openxmlformats.org/officeDocument/2006/relationships/hyperlink" Target="consultantplus://offline/ref=0E885329CB9322F50FCF7361F164B624F6F007AC5F439FE92163A8F014FFD42A56D581679465PFuEL" TargetMode="External"/><Relationship Id="rId43" Type="http://schemas.openxmlformats.org/officeDocument/2006/relationships/hyperlink" Target="consultantplus://offline/ref=0E885329CB9322F50FCF7361F164B624F6F007AC5F439FE92163A8F014FFD42A56D5816293P6u9L" TargetMode="External"/><Relationship Id="rId48" Type="http://schemas.openxmlformats.org/officeDocument/2006/relationships/hyperlink" Target="consultantplus://offline/ref=0E885329CB9322F50FCF7361F164B624F6F007AC5F439FE92163A8F014FFD42A56D5816292P6u4L" TargetMode="External"/><Relationship Id="rId56" Type="http://schemas.openxmlformats.org/officeDocument/2006/relationships/hyperlink" Target="consultantplus://offline/ref=0E885329CB9322F50FCF7361F164B624F6F007AC5F439FE92163A8F014FFD42A56D581629DP6u0L" TargetMode="External"/><Relationship Id="rId64" Type="http://schemas.openxmlformats.org/officeDocument/2006/relationships/hyperlink" Target="consultantplus://offline/ref=0E885329CB9322F50FCF7361F164B624F6F007AC5F439FE92163A8F014FFD42A56D581629CP6u0L" TargetMode="External"/><Relationship Id="rId69" Type="http://schemas.openxmlformats.org/officeDocument/2006/relationships/hyperlink" Target="consultantplus://offline/ref=0E885329CB9322F50FCF7361F164B624F6F007AC5F439FE92163A8F014FFD42A56D581629CP6u2L" TargetMode="External"/><Relationship Id="rId77" Type="http://schemas.openxmlformats.org/officeDocument/2006/relationships/hyperlink" Target="consultantplus://offline/ref=0E885329CB9322F50FCF7361F164B624F6F007AC5F439FE92163A8F014FFD42A56D581629CP6u9L" TargetMode="External"/><Relationship Id="rId100" Type="http://schemas.openxmlformats.org/officeDocument/2006/relationships/hyperlink" Target="consultantplus://offline/ref=872CE06093E7012314A68028A56DBFE51DA9BBD3F25796245F05D10BD10B5D1B8388DBD7E3750F8AV6g0M" TargetMode="External"/><Relationship Id="rId105" Type="http://schemas.openxmlformats.org/officeDocument/2006/relationships/hyperlink" Target="https://login.consultant.ru/link/?req=doc&amp;base=LAW&amp;n=406132&amp;dst=467&amp;field=134&amp;date=24.02.2022" TargetMode="External"/><Relationship Id="rId8" Type="http://schemas.openxmlformats.org/officeDocument/2006/relationships/hyperlink" Target="file:///C:\Users\ASUS\Desktop\&#1088;&#1077;&#1075;&#1083;&#1072;&#1084;&#1077;&#1085;&#1090;&#1099;\pr-post-18-10-2022-08-39_18.docx" TargetMode="External"/><Relationship Id="rId51" Type="http://schemas.openxmlformats.org/officeDocument/2006/relationships/hyperlink" Target="consultantplus://offline/ref=0E885329CB9322F50FCF7361F164B624F6F007AC5F439FE92163A8F014FFD42A56D5816E9DP6u4L" TargetMode="External"/><Relationship Id="rId72" Type="http://schemas.openxmlformats.org/officeDocument/2006/relationships/hyperlink" Target="consultantplus://offline/ref=0E885329CB9322F50FCF7361F164B624F6F007AC5F439FE92163A8F014FFD42A56D581629CP6u5L" TargetMode="External"/><Relationship Id="rId80" Type="http://schemas.openxmlformats.org/officeDocument/2006/relationships/hyperlink" Target="consultantplus://offline/ref=40DCD611032706BCD6B5E646400BFA920ED9FA9B15CFD7BBEA981C1CF20BBD8CA6656B7CEABE4D396D661CB9C7323B869D485517F1B8F6FBE7p1J" TargetMode="External"/><Relationship Id="rId85" Type="http://schemas.openxmlformats.org/officeDocument/2006/relationships/hyperlink" Target="consultantplus://offline/ref=FB14C04790DDB82C2CE4576580C38FA9CCD0CA43202751F71D44B50CB0D21C2586C3734F7E2D2E3C7FFBB989542827BE00726B407573fCn1H" TargetMode="External"/><Relationship Id="rId93" Type="http://schemas.openxmlformats.org/officeDocument/2006/relationships/hyperlink" Target="consultantplus://offline/ref=3EDECE97BF4BB806CFF89E7744FAC8B7FED539836A009FE982771A36AEEC99E2E255ECBA54F66DB43CECFF81D9BA9C3127FDA04BE6cBU4M" TargetMode="External"/><Relationship Id="rId9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tyles" Target="styles.xml"/><Relationship Id="rId12" Type="http://schemas.openxmlformats.org/officeDocument/2006/relationships/hyperlink" Target="consultantplus://offline/ref=773CDBCE7718BF7C6958EF3174D089A871E3353DDEF28195FF9400C074JBR9N" TargetMode="External"/><Relationship Id="rId17" Type="http://schemas.openxmlformats.org/officeDocument/2006/relationships/hyperlink" Target="consultantplus://offline/ref=0E885329CB9322F50FCF7361F164B624F6F007AC5F439FE92163A8F014FFD42A56D5816292P6u1L" TargetMode="External"/><Relationship Id="rId25" Type="http://schemas.openxmlformats.org/officeDocument/2006/relationships/hyperlink" Target="consultantplus://offline/ref=0E885329CB9322F50FCF7361F164B624F6F007AC5F439FE92163A8F014FFD42A56D5816292P6u7L" TargetMode="External"/><Relationship Id="rId33" Type="http://schemas.openxmlformats.org/officeDocument/2006/relationships/hyperlink" Target="consultantplus://offline/ref=0E885329CB9322F50FCF7361F164B624F6F007AC5F439FE92163A8F014FFD42A56D581629DP6u7L" TargetMode="External"/><Relationship Id="rId38" Type="http://schemas.openxmlformats.org/officeDocument/2006/relationships/hyperlink" Target="consultantplus://offline/ref=0E885329CB9322F50FCF7361F164B624F6F007AC5F439FE92163A8F014FFD42A56D581629CP6u1L" TargetMode="External"/><Relationship Id="rId46" Type="http://schemas.openxmlformats.org/officeDocument/2006/relationships/hyperlink" Target="consultantplus://offline/ref=0E885329CB9322F50FCF7361F164B624F6F007AC5F439FE92163A8F014FFD42A56D5816292P6u2L" TargetMode="External"/><Relationship Id="rId59" Type="http://schemas.openxmlformats.org/officeDocument/2006/relationships/hyperlink" Target="consultantplus://offline/ref=0E885329CB9322F50FCF7361F164B624F6F007AC5F439FE92163A8F014FFD42A56D581629DP6u4L" TargetMode="External"/><Relationship Id="rId67" Type="http://schemas.openxmlformats.org/officeDocument/2006/relationships/hyperlink" Target="consultantplus://offline/ref=0E885329CB9322F50FCF7361F164B624F6F007AC5F439FE92163A8F014FFD42A56D581679068PFuCL" TargetMode="External"/><Relationship Id="rId103" Type="http://schemas.openxmlformats.org/officeDocument/2006/relationships/hyperlink" Target="https://login.consultant.ru/link/?req=doc&amp;base=LAW&amp;n=406132&amp;dst=435&amp;field=134&amp;date=24.02.2022" TargetMode="External"/><Relationship Id="rId108" Type="http://schemas.openxmlformats.org/officeDocument/2006/relationships/fontTable" Target="fontTable.xml"/><Relationship Id="rId20" Type="http://schemas.openxmlformats.org/officeDocument/2006/relationships/hyperlink" Target="consultantplus://offline/ref=0E885329CB9322F50FCF7361F164B624F6F007AC5F439FE92163A8F014FFD42A56D5816292P6u2L" TargetMode="External"/><Relationship Id="rId41" Type="http://schemas.openxmlformats.org/officeDocument/2006/relationships/hyperlink" Target="consultantplus://offline/ref=10F855FDD1151EAAB5BB098C4CBA13551E19AFF6B71D806CDC6ABCD834EB460CF379DDF3ABE9kDM" TargetMode="External"/><Relationship Id="rId54" Type="http://schemas.openxmlformats.org/officeDocument/2006/relationships/hyperlink" Target="consultantplus://offline/ref=0E885329CB9322F50FCF7361F164B624F6F007AC5F439FE92163A8F014FFD42A56D5816292P6u8L" TargetMode="External"/><Relationship Id="rId62" Type="http://schemas.openxmlformats.org/officeDocument/2006/relationships/hyperlink" Target="consultantplus://offline/ref=0E885329CB9322F50FCF7361F164B624F6F007AC5F439FE92163A8F014FFD42A56D581629DP6u6L" TargetMode="External"/><Relationship Id="rId70" Type="http://schemas.openxmlformats.org/officeDocument/2006/relationships/hyperlink" Target="consultantplus://offline/ref=0E885329CB9322F50FCF7361F164B624F6F007AC5F439FE92163A8F014FFD42A56D581629CP6u3L" TargetMode="External"/><Relationship Id="rId75" Type="http://schemas.openxmlformats.org/officeDocument/2006/relationships/hyperlink" Target="consultantplus://offline/ref=0E885329CB9322F50FCF7361F164B624F6F007AC5F439FE92163A8F014FFD42A56D581629CP6u7L" TargetMode="External"/><Relationship Id="rId83" Type="http://schemas.openxmlformats.org/officeDocument/2006/relationships/hyperlink" Target="consultantplus://offline/ref=76A038209484676489BE10DBBAA5C16B5D7B483B367DDD1C906327BB6BFFCA717B19483AE26DP5KBH" TargetMode="External"/><Relationship Id="rId88" Type="http://schemas.openxmlformats.org/officeDocument/2006/relationships/hyperlink" Target="consultantplus://offline/ref=68B2E88CB8B712B9737DC70F538D7A7DC20B347DC75FE7DDB99EB8750862DB36765E782B544DCD4EeAwCK" TargetMode="External"/><Relationship Id="rId91" Type="http://schemas.openxmlformats.org/officeDocument/2006/relationships/hyperlink" Target="consultantplus://offline/ref=3FF3696CC0E72D30E85EBEEAAA3143DAF3E21AFADAAFBAF6A9CE31AAB438CFC3EDD6F931E2FC16FDA45070cACAI" TargetMode="External"/><Relationship Id="rId96"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customXml" Target="../customXml/item1.xml"/><Relationship Id="rId6" Type="http://schemas.openxmlformats.org/officeDocument/2006/relationships/hyperlink" Target="consultantplus://offline/ref=773CDBCE7718BF7C6958EF3174D089A872E43738D8F78195FF9400C074B9E3061DD76F69CD23E860J3RBN" TargetMode="External"/><Relationship Id="rId15" Type="http://schemas.openxmlformats.org/officeDocument/2006/relationships/hyperlink" Target="consultantplus://offline/ref=773CDBCE7718BF7C6958EF3174D089A871E33439DAF28195FF9400C074B9E3061DD76F6DCDJ2R0N" TargetMode="External"/><Relationship Id="rId23" Type="http://schemas.openxmlformats.org/officeDocument/2006/relationships/hyperlink" Target="consultantplus://offline/ref=0E885329CB9322F50FCF7361F164B624F6F007AC5F439FE92163A8F014FFD42A56D5816292P6u6L" TargetMode="External"/><Relationship Id="rId28" Type="http://schemas.openxmlformats.org/officeDocument/2006/relationships/hyperlink" Target="consultantplus://offline/ref=0E885329CB9322F50FCF7361F164B624F6F007AC5F439FE92163A8F014FFD42A56D581629DP6u0L" TargetMode="External"/><Relationship Id="rId36" Type="http://schemas.openxmlformats.org/officeDocument/2006/relationships/hyperlink" Target="consultantplus://offline/ref=0E885329CB9322F50FCF7361F164B624F6F007AC5F439FE92163A8F014FFD42A56D581679465PFuEL" TargetMode="External"/><Relationship Id="rId49" Type="http://schemas.openxmlformats.org/officeDocument/2006/relationships/hyperlink" Target="consultantplus://offline/ref=0E885329CB9322F50FCF7361F164B624F6F007AC5F439FE92163A8F014FFD42A56D5816292P6u5L" TargetMode="External"/><Relationship Id="rId57" Type="http://schemas.openxmlformats.org/officeDocument/2006/relationships/hyperlink" Target="consultantplus://offline/ref=0E885329CB9322F50FCF7361F164B624F6F007AC5F439FE92163A8F014FFD42A56D581629DP6u1L" TargetMode="External"/><Relationship Id="rId106" Type="http://schemas.openxmlformats.org/officeDocument/2006/relationships/hyperlink" Target="https://login.consultant.ru/link/?req=doc&amp;base=LAW&amp;n=406132&amp;dst=575&amp;field=134&amp;date=24.02.2022" TargetMode="External"/><Relationship Id="rId10" Type="http://schemas.openxmlformats.org/officeDocument/2006/relationships/hyperlink" Target="consultantplus://offline/ref=773CDBCE7718BF7C6958EF3174D089A871E33439DAF28195FF9400C074B9E3061DD76F6DCDJ2RBN" TargetMode="External"/><Relationship Id="rId31" Type="http://schemas.openxmlformats.org/officeDocument/2006/relationships/hyperlink" Target="consultantplus://offline/ref=0E885329CB9322F50FCF7361F164B624F6F007AC5F439FE92163A8F014FFD42A56D581629DP6u4L" TargetMode="External"/><Relationship Id="rId44" Type="http://schemas.openxmlformats.org/officeDocument/2006/relationships/hyperlink" Target="consultantplus://offline/ref=0E885329CB9322F50FCF7361F164B624F6F007AC5F439FE92163A8F014FFD42A56D5816292P6u0L" TargetMode="External"/><Relationship Id="rId52" Type="http://schemas.openxmlformats.org/officeDocument/2006/relationships/hyperlink" Target="consultantplus://offline/ref=0E885329CB9322F50FCF7361F164B624F6F007AC5F439FE92163A8F014FFD42A56D5816292P6u7L" TargetMode="External"/><Relationship Id="rId60" Type="http://schemas.openxmlformats.org/officeDocument/2006/relationships/hyperlink" Target="consultantplus://offline/ref=0E885329CB9322F50FCF7361F164B624F6F007AC5F439FE92163A8F014FFD42A56D581629DP6u4L" TargetMode="External"/><Relationship Id="rId65" Type="http://schemas.openxmlformats.org/officeDocument/2006/relationships/hyperlink" Target="consultantplus://offline/ref=0E885329CB9322F50FCF7361F164B624F6F007AC5F439FE92163A8F014FFD42A56D581679465PFuEL" TargetMode="External"/><Relationship Id="rId73" Type="http://schemas.openxmlformats.org/officeDocument/2006/relationships/hyperlink" Target="consultantplus://offline/ref=0E885329CB9322F50FCF7361F164B624F6F007AC5F439FE92163A8F014FFD42A56D581629CP6u6L" TargetMode="External"/><Relationship Id="rId78" Type="http://schemas.openxmlformats.org/officeDocument/2006/relationships/hyperlink" Target="consultantplus://offline/ref=40DCD611032706BCD6B5E646400BFA920ED9FA9B15CFD7BBEA981C1CF20BBD8CA6656B7CEABE4E3D6F661CB9C7323B869D485517F1B8F6FBE7p1J" TargetMode="External"/><Relationship Id="rId81" Type="http://schemas.openxmlformats.org/officeDocument/2006/relationships/hyperlink" Target="consultantplus://offline/ref=40DCD611032706BCD6B5E646400BFA920ED9FA9B15CFD7BBEA981C1CF20BBD8CA6656B7CEABE4D396D661CB9C7323B869D485517F1B8F6FBE7p1J" TargetMode="External"/><Relationship Id="rId86" Type="http://schemas.openxmlformats.org/officeDocument/2006/relationships/hyperlink" Target="consultantplus://offline/ref=24D2B078B1941B6A3B799B3CCD0BCEC27FDE01B5EB9441495CF988BEC7AE6C54D0F34E138150F39Fs0b6H" TargetMode="External"/><Relationship Id="rId94" Type="http://schemas.openxmlformats.org/officeDocument/2006/relationships/hyperlink" Target="consultantplus://offline/ref=68B2E88CB8B712B9737DC70F538D7A7DC20B347DC75FE7DDB99EB8750862DB36765E782B544DCD4EeAwCK" TargetMode="External"/><Relationship Id="rId99" Type="http://schemas.openxmlformats.org/officeDocument/2006/relationships/hyperlink" Target="consultantplus://offline/ref=872CE06093E7012314A68028A56DBFE51DA9BBD3F25796245F05D10BD10B5D1B8388DBD7E3750F8AV6g0M" TargetMode="External"/><Relationship Id="rId101" Type="http://schemas.openxmlformats.org/officeDocument/2006/relationships/hyperlink" Target="https://login.consultant.ru/link/?req=doc&amp;base=LAW&amp;n=406132&amp;date=24.02.2022" TargetMode="External"/><Relationship Id="rId4" Type="http://schemas.openxmlformats.org/officeDocument/2006/relationships/settings" Target="settings.xml"/><Relationship Id="rId9" Type="http://schemas.openxmlformats.org/officeDocument/2006/relationships/hyperlink" Target="consultantplus://offline/ref=773CDBCE7718BF7C6958EF3174D089A871E33439DAF28195FF9400C074B9E3061DD76F60C5J2R7N" TargetMode="External"/><Relationship Id="rId13" Type="http://schemas.openxmlformats.org/officeDocument/2006/relationships/hyperlink" Target="file:///C:\Users\ASUS\Desktop\&#1088;&#1077;&#1075;&#1083;&#1072;&#1084;&#1077;&#1085;&#1090;&#1099;\pr-post-18-10-2022-08-39_18.docx" TargetMode="External"/><Relationship Id="rId18" Type="http://schemas.openxmlformats.org/officeDocument/2006/relationships/hyperlink" Target="consultantplus://offline/ref=0E885329CB9322F50FCF7361F164B624F6F007AC5F439FE92163A8F014FFD42A56D5816292P6u2L" TargetMode="External"/><Relationship Id="rId39" Type="http://schemas.openxmlformats.org/officeDocument/2006/relationships/hyperlink" Target="consultantplus://offline/ref=0E885329CB9322F50FCF7361F164B624F6F007AC5F439FE92163A8F014FFD42A56D581629CP6u5L" TargetMode="External"/><Relationship Id="rId109" Type="http://schemas.openxmlformats.org/officeDocument/2006/relationships/theme" Target="theme/theme1.xml"/><Relationship Id="rId34" Type="http://schemas.openxmlformats.org/officeDocument/2006/relationships/hyperlink" Target="consultantplus://offline/ref=0E885329CB9322F50FCF7361F164B624F6F007AC5F439FE92163A8F014FFD42A56D581629CP6u0L" TargetMode="External"/><Relationship Id="rId50" Type="http://schemas.openxmlformats.org/officeDocument/2006/relationships/hyperlink" Target="consultantplus://offline/ref=0E885329CB9322F50FCF7361F164B624F6F007AC5F439FE92163A8F014FFD42A56D5816292P6u6L" TargetMode="External"/><Relationship Id="rId55" Type="http://schemas.openxmlformats.org/officeDocument/2006/relationships/hyperlink" Target="consultantplus://offline/ref=0E885329CB9322F50FCF7361F164B624F6F007AC5F439FE92163A8F014FFD42A56D5816292P6u9L" TargetMode="External"/><Relationship Id="rId76" Type="http://schemas.openxmlformats.org/officeDocument/2006/relationships/hyperlink" Target="consultantplus://offline/ref=0E885329CB9322F50FCF7361F164B624F6F007AC5F439FE92163A8F014FFD42A56D581629CP6u8L" TargetMode="External"/><Relationship Id="rId97" Type="http://schemas.openxmlformats.org/officeDocument/2006/relationships/hyperlink" Target="consultantplus://offline/ref=872CE06093E7012314A68028A56DBFE51DA9BBD3F25796245F05D10BD10B5D1B8388DBD7E3750F8AV6g0M" TargetMode="External"/><Relationship Id="rId104" Type="http://schemas.openxmlformats.org/officeDocument/2006/relationships/hyperlink" Target="https://login.consultant.ru/link/?req=doc&amp;base=LAW&amp;n=406132&amp;dst=455&amp;field=134&amp;date=24.02.2022" TargetMode="External"/><Relationship Id="rId7" Type="http://schemas.openxmlformats.org/officeDocument/2006/relationships/hyperlink" Target="consultantplus://offline/ref=DF6FCDA57B202026C6ADCA52D9D2D023E70D6E25341C09564CB55A5CEED5634E196F5B2D53FD448E5C47D03D4456v2F" TargetMode="External"/><Relationship Id="rId71" Type="http://schemas.openxmlformats.org/officeDocument/2006/relationships/hyperlink" Target="consultantplus://offline/ref=0E885329CB9322F50FCF7361F164B624F6F007AC5F439FE92163A8F014FFD42A56D581629CP6u4L" TargetMode="External"/><Relationship Id="rId92"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5334E-C245-4E63-8ADB-C765FDA2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28609</Words>
  <Characters>163077</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2023-09-05T10:37:00Z</cp:lastPrinted>
  <dcterms:created xsi:type="dcterms:W3CDTF">2024-11-14T05:07:00Z</dcterms:created>
  <dcterms:modified xsi:type="dcterms:W3CDTF">2024-11-14T05:07:00Z</dcterms:modified>
</cp:coreProperties>
</file>