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6666C4">
        <w:rPr>
          <w:b/>
          <w:color w:val="000000"/>
          <w:sz w:val="24"/>
          <w:szCs w:val="24"/>
        </w:rPr>
        <w:t xml:space="preserve"> Пятница</w:t>
      </w:r>
      <w:r w:rsidR="00852A39">
        <w:rPr>
          <w:b/>
          <w:color w:val="000000"/>
          <w:sz w:val="24"/>
          <w:szCs w:val="24"/>
        </w:rPr>
        <w:t xml:space="preserve"> </w:t>
      </w:r>
      <w:r w:rsidR="006666C4">
        <w:rPr>
          <w:b/>
          <w:color w:val="000000"/>
          <w:sz w:val="24"/>
          <w:szCs w:val="24"/>
        </w:rPr>
        <w:t>26</w:t>
      </w:r>
      <w:r w:rsidR="003D1F91">
        <w:rPr>
          <w:b/>
          <w:color w:val="000000"/>
          <w:sz w:val="24"/>
          <w:szCs w:val="24"/>
        </w:rPr>
        <w:t xml:space="preserve"> декабря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852A39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Pr="003D1F91" w:rsidRDefault="00922674" w:rsidP="0092267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6666C4" w:rsidRPr="003D1F91">
        <w:rPr>
          <w:b/>
          <w:color w:val="000000"/>
          <w:sz w:val="24"/>
          <w:szCs w:val="24"/>
          <w:shd w:val="clear" w:color="auto" w:fill="FFFFFF"/>
        </w:rPr>
        <w:t>65</w:t>
      </w:r>
    </w:p>
    <w:p w:rsidR="00922674" w:rsidRDefault="00922674" w:rsidP="00922674">
      <w:pPr>
        <w:jc w:val="center"/>
      </w:pPr>
    </w:p>
    <w:p w:rsidR="00471A6C" w:rsidRDefault="00922674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 w:rsidR="003D1F91">
        <w:rPr>
          <w:b/>
          <w:shd w:val="clear" w:color="auto" w:fill="FFFFFF"/>
        </w:rPr>
        <w:t>24.07.2015г. №</w:t>
      </w:r>
      <w:r>
        <w:rPr>
          <w:b/>
          <w:shd w:val="clear" w:color="auto" w:fill="FFFFFF"/>
        </w:rPr>
        <w:t>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  <w:bookmarkStart w:id="0" w:name="_GoBack"/>
      <w:bookmarkEnd w:id="0"/>
    </w:p>
    <w:p w:rsidR="00471A6C" w:rsidRPr="00AB1263" w:rsidRDefault="00471A6C" w:rsidP="00471A6C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AB1263">
        <w:t xml:space="preserve"> </w:t>
      </w:r>
    </w:p>
    <w:p w:rsidR="00073816" w:rsidRDefault="00357676" w:rsidP="00073816">
      <w:pPr>
        <w:pStyle w:val="18"/>
        <w:tabs>
          <w:tab w:val="left" w:pos="298"/>
        </w:tabs>
        <w:spacing w:line="240" w:lineRule="auto"/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6C4" w:rsidRDefault="006666C4" w:rsidP="006666C4">
      <w:pPr>
        <w:rPr>
          <w:szCs w:val="28"/>
        </w:rPr>
      </w:pPr>
      <w:r>
        <w:rPr>
          <w:szCs w:val="28"/>
        </w:rPr>
        <w:t xml:space="preserve">                                                                      РЕШЕНИЕ</w:t>
      </w:r>
    </w:p>
    <w:p w:rsidR="006666C4" w:rsidRDefault="006666C4" w:rsidP="006666C4">
      <w:pPr>
        <w:rPr>
          <w:szCs w:val="28"/>
        </w:rPr>
      </w:pPr>
    </w:p>
    <w:p w:rsidR="006666C4" w:rsidRDefault="006666C4" w:rsidP="006666C4">
      <w:pPr>
        <w:jc w:val="both"/>
      </w:pPr>
      <w:r>
        <w:rPr>
          <w:b/>
          <w:sz w:val="36"/>
        </w:rPr>
        <w:t xml:space="preserve"> </w:t>
      </w:r>
      <w:r>
        <w:rPr>
          <w:szCs w:val="28"/>
        </w:rPr>
        <w:t xml:space="preserve">                                    </w:t>
      </w:r>
      <w:r w:rsidR="003D1F91">
        <w:rPr>
          <w:szCs w:val="28"/>
        </w:rPr>
        <w:t xml:space="preserve">                            </w:t>
      </w:r>
      <w:r>
        <w:rPr>
          <w:b/>
          <w:bCs/>
          <w:szCs w:val="28"/>
        </w:rPr>
        <w:t xml:space="preserve">№ 188 </w:t>
      </w:r>
      <w:r>
        <w:rPr>
          <w:szCs w:val="28"/>
        </w:rPr>
        <w:t xml:space="preserve">                                </w:t>
      </w:r>
      <w:r w:rsidR="003D1F91">
        <w:rPr>
          <w:szCs w:val="28"/>
        </w:rPr>
        <w:t xml:space="preserve">                     </w:t>
      </w:r>
      <w:r>
        <w:rPr>
          <w:szCs w:val="28"/>
        </w:rPr>
        <w:t>х. Верхнеобливский</w:t>
      </w:r>
    </w:p>
    <w:p w:rsidR="006666C4" w:rsidRDefault="006666C4" w:rsidP="006666C4">
      <w:pPr>
        <w:jc w:val="both"/>
        <w:rPr>
          <w:szCs w:val="28"/>
        </w:rPr>
      </w:pPr>
    </w:p>
    <w:p w:rsidR="006666C4" w:rsidRPr="009275E8" w:rsidRDefault="006666C4" w:rsidP="006666C4">
      <w:pPr>
        <w:ind w:right="5386"/>
        <w:rPr>
          <w:szCs w:val="28"/>
        </w:rPr>
      </w:pPr>
      <w:r>
        <w:rPr>
          <w:b/>
        </w:rPr>
        <w:t xml:space="preserve">Об </w:t>
      </w:r>
      <w:r w:rsidRPr="00EA7153">
        <w:rPr>
          <w:b/>
        </w:rPr>
        <w:t xml:space="preserve">утверждении отчета </w:t>
      </w:r>
      <w:r>
        <w:rPr>
          <w:b/>
        </w:rPr>
        <w:br/>
      </w:r>
      <w:r w:rsidRPr="00EA7153">
        <w:rPr>
          <w:b/>
        </w:rPr>
        <w:t xml:space="preserve">о результатах приватизации муниципального имущества </w:t>
      </w:r>
      <w:r>
        <w:rPr>
          <w:b/>
        </w:rPr>
        <w:t xml:space="preserve"> муниципального образования «Верхнеобливское сельское поселение»</w:t>
      </w:r>
    </w:p>
    <w:p w:rsidR="006666C4" w:rsidRDefault="006666C4" w:rsidP="006666C4">
      <w:pPr>
        <w:jc w:val="both"/>
        <w:rPr>
          <w:szCs w:val="28"/>
        </w:rPr>
      </w:pPr>
    </w:p>
    <w:p w:rsidR="006666C4" w:rsidRDefault="006666C4" w:rsidP="006666C4">
      <w:pPr>
        <w:jc w:val="both"/>
      </w:pPr>
      <w:r>
        <w:rPr>
          <w:szCs w:val="28"/>
        </w:rPr>
        <w:t xml:space="preserve">  </w:t>
      </w:r>
      <w:r>
        <w:rPr>
          <w:b/>
          <w:szCs w:val="28"/>
        </w:rPr>
        <w:t xml:space="preserve">   </w:t>
      </w:r>
    </w:p>
    <w:p w:rsidR="006666C4" w:rsidRDefault="006666C4" w:rsidP="006666C4">
      <w:pPr>
        <w:rPr>
          <w:b/>
          <w:szCs w:val="28"/>
        </w:rPr>
      </w:pPr>
    </w:p>
    <w:p w:rsidR="006666C4" w:rsidRDefault="006666C4" w:rsidP="006666C4">
      <w:pPr>
        <w:rPr>
          <w:b/>
          <w:szCs w:val="28"/>
        </w:rPr>
      </w:pPr>
      <w:r>
        <w:rPr>
          <w:b/>
          <w:szCs w:val="28"/>
        </w:rPr>
        <w:t xml:space="preserve">      Принято</w:t>
      </w:r>
    </w:p>
    <w:p w:rsidR="006666C4" w:rsidRDefault="006666C4" w:rsidP="006666C4">
      <w:r>
        <w:rPr>
          <w:b/>
          <w:szCs w:val="28"/>
        </w:rPr>
        <w:t>Собранием депутатов                                                                                «26»  декабря  2025 года</w:t>
      </w:r>
    </w:p>
    <w:p w:rsidR="006666C4" w:rsidRDefault="006666C4" w:rsidP="006666C4">
      <w:pPr>
        <w:ind w:right="5386"/>
        <w:jc w:val="both"/>
        <w:rPr>
          <w:b/>
        </w:rPr>
      </w:pPr>
      <w:r>
        <w:rPr>
          <w:b/>
        </w:rPr>
        <w:t xml:space="preserve"> </w:t>
      </w:r>
    </w:p>
    <w:p w:rsidR="006666C4" w:rsidRDefault="006666C4" w:rsidP="006666C4">
      <w:pPr>
        <w:ind w:right="5386"/>
        <w:jc w:val="both"/>
        <w:rPr>
          <w:b/>
        </w:rPr>
      </w:pPr>
    </w:p>
    <w:p w:rsidR="006666C4" w:rsidRDefault="006666C4" w:rsidP="006666C4">
      <w:pPr>
        <w:ind w:firstLine="709"/>
        <w:jc w:val="both"/>
        <w:rPr>
          <w:szCs w:val="28"/>
        </w:rPr>
      </w:pPr>
      <w:r w:rsidRPr="007E1797">
        <w:rPr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7E1797">
        <w:rPr>
          <w:szCs w:val="28"/>
        </w:rPr>
        <w:t>Федеральным законом</w:t>
      </w:r>
      <w:r>
        <w:rPr>
          <w:szCs w:val="28"/>
        </w:rPr>
        <w:t xml:space="preserve"> от 21 декабря 2001 г. № 178-ФЗ </w:t>
      </w:r>
      <w:r>
        <w:rPr>
          <w:szCs w:val="28"/>
        </w:rPr>
        <w:br/>
      </w:r>
      <w:r w:rsidRPr="007E1797">
        <w:rPr>
          <w:szCs w:val="28"/>
        </w:rPr>
        <w:t xml:space="preserve">«О приватизации государственного и муниципального имущества», решением </w:t>
      </w:r>
      <w:r>
        <w:rPr>
          <w:szCs w:val="28"/>
        </w:rPr>
        <w:t xml:space="preserve"> собрания депутатов Верхнеобливского сельского поселения от 28 октября 2022г № 61 </w:t>
      </w:r>
      <w:r w:rsidRPr="007E1797">
        <w:rPr>
          <w:szCs w:val="28"/>
        </w:rPr>
        <w:t xml:space="preserve">Об утверждении Положения о приватизации муниципального имущества </w:t>
      </w:r>
      <w:r>
        <w:rPr>
          <w:szCs w:val="28"/>
        </w:rPr>
        <w:t xml:space="preserve"> </w:t>
      </w:r>
      <w:r>
        <w:rPr>
          <w:spacing w:val="-1"/>
        </w:rP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«Верхнеобливское сельское поселение»</w:t>
      </w:r>
      <w:r w:rsidRPr="007E1797">
        <w:rPr>
          <w:szCs w:val="28"/>
        </w:rPr>
        <w:t xml:space="preserve"> </w:t>
      </w:r>
      <w:r>
        <w:rPr>
          <w:szCs w:val="28"/>
        </w:rPr>
        <w:t xml:space="preserve">  </w:t>
      </w:r>
    </w:p>
    <w:p w:rsidR="006666C4" w:rsidRDefault="006666C4" w:rsidP="006666C4">
      <w:pPr>
        <w:ind w:firstLine="709"/>
        <w:jc w:val="both"/>
        <w:rPr>
          <w:szCs w:val="28"/>
        </w:rPr>
      </w:pPr>
    </w:p>
    <w:p w:rsidR="006666C4" w:rsidRDefault="006666C4" w:rsidP="003D1F91">
      <w:pPr>
        <w:jc w:val="center"/>
        <w:rPr>
          <w:noProof/>
        </w:rPr>
      </w:pPr>
      <w:r>
        <w:rPr>
          <w:noProof/>
        </w:rPr>
        <w:t>РЕШИЛИ</w:t>
      </w:r>
      <w:r w:rsidRPr="00EA7153">
        <w:rPr>
          <w:noProof/>
        </w:rPr>
        <w:t>:</w:t>
      </w:r>
    </w:p>
    <w:p w:rsidR="006666C4" w:rsidRPr="00EA7153" w:rsidRDefault="006666C4" w:rsidP="006666C4">
      <w:pPr>
        <w:rPr>
          <w:noProof/>
        </w:rPr>
      </w:pPr>
    </w:p>
    <w:p w:rsidR="006666C4" w:rsidRPr="0033590A" w:rsidRDefault="006666C4" w:rsidP="006666C4">
      <w:pPr>
        <w:ind w:firstLine="709"/>
        <w:jc w:val="both"/>
        <w:rPr>
          <w:szCs w:val="28"/>
        </w:rPr>
      </w:pPr>
      <w:r>
        <w:t>1.</w:t>
      </w:r>
      <w:r w:rsidRPr="00EA7153">
        <w:t xml:space="preserve">Утвердить </w:t>
      </w:r>
      <w:r>
        <w:t xml:space="preserve">прилагаемый </w:t>
      </w:r>
      <w:r w:rsidRPr="00EA7153">
        <w:t xml:space="preserve">отчет о результатах приватизации муниципального </w:t>
      </w:r>
      <w:r w:rsidRPr="0033590A">
        <w:rPr>
          <w:szCs w:val="28"/>
        </w:rPr>
        <w:t xml:space="preserve">имущества </w:t>
      </w:r>
      <w:r>
        <w:rPr>
          <w:spacing w:val="-1"/>
        </w:rP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«Верхнеобливское сельское поселение»</w:t>
      </w:r>
      <w:r w:rsidRPr="007E1797">
        <w:rPr>
          <w:szCs w:val="28"/>
        </w:rPr>
        <w:t xml:space="preserve"> </w:t>
      </w:r>
      <w:r>
        <w:rPr>
          <w:szCs w:val="28"/>
        </w:rPr>
        <w:t xml:space="preserve">  за 2025г</w:t>
      </w:r>
      <w:r w:rsidRPr="0033590A">
        <w:rPr>
          <w:szCs w:val="28"/>
        </w:rPr>
        <w:t>од.</w:t>
      </w:r>
    </w:p>
    <w:p w:rsidR="006666C4" w:rsidRPr="0032780A" w:rsidRDefault="006666C4" w:rsidP="006666C4">
      <w:pPr>
        <w:tabs>
          <w:tab w:val="num" w:pos="1560"/>
        </w:tabs>
        <w:jc w:val="both"/>
        <w:rPr>
          <w:szCs w:val="28"/>
        </w:rPr>
      </w:pPr>
      <w:r>
        <w:rPr>
          <w:szCs w:val="28"/>
        </w:rPr>
        <w:t xml:space="preserve">         2.</w:t>
      </w:r>
      <w:r w:rsidRPr="0032780A">
        <w:rPr>
          <w:szCs w:val="28"/>
        </w:rPr>
        <w:t xml:space="preserve">Опубликовать настоящее решение  на официальном сайте Администрации Верхнеобливского сельского поселения в информационно-телекоммуникационной сети Интернет </w:t>
      </w:r>
      <w:r w:rsidRPr="0032780A">
        <w:rPr>
          <w:color w:val="0066FF"/>
          <w:szCs w:val="28"/>
          <w:u w:val="single"/>
        </w:rPr>
        <w:t>http://verhneoblivskoesp.ru</w:t>
      </w:r>
      <w:r w:rsidRPr="0032780A">
        <w:rPr>
          <w:szCs w:val="28"/>
        </w:rPr>
        <w:t xml:space="preserve"> 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666C4" w:rsidRPr="0032780A" w:rsidRDefault="006666C4" w:rsidP="006666C4">
      <w:pPr>
        <w:jc w:val="both"/>
        <w:rPr>
          <w:szCs w:val="28"/>
        </w:rPr>
      </w:pPr>
      <w:r>
        <w:rPr>
          <w:szCs w:val="28"/>
        </w:rPr>
        <w:t xml:space="preserve">       3.</w:t>
      </w:r>
      <w:r w:rsidRPr="0032780A">
        <w:rPr>
          <w:szCs w:val="28"/>
        </w:rPr>
        <w:t>Настоящее решение вступает в силу после его официального опубликования.</w:t>
      </w:r>
    </w:p>
    <w:p w:rsidR="006666C4" w:rsidRDefault="006666C4" w:rsidP="006666C4">
      <w:pPr>
        <w:pStyle w:val="a3"/>
        <w:rPr>
          <w:szCs w:val="28"/>
        </w:rPr>
      </w:pPr>
      <w:r>
        <w:rPr>
          <w:szCs w:val="28"/>
        </w:rPr>
        <w:t xml:space="preserve">      4.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>
        <w:rPr>
          <w:color w:val="000000"/>
          <w:szCs w:val="28"/>
        </w:rPr>
        <w:t>(Е.Н.Шилова).</w:t>
      </w:r>
    </w:p>
    <w:p w:rsidR="006666C4" w:rsidRPr="0010344A" w:rsidRDefault="006666C4" w:rsidP="006666C4">
      <w:pPr>
        <w:ind w:left="567"/>
        <w:jc w:val="both"/>
        <w:rPr>
          <w:szCs w:val="28"/>
        </w:rPr>
      </w:pPr>
    </w:p>
    <w:p w:rsidR="006666C4" w:rsidRPr="00E26858" w:rsidRDefault="006666C4" w:rsidP="006666C4">
      <w:pPr>
        <w:pStyle w:val="a3"/>
        <w:ind w:left="567"/>
        <w:rPr>
          <w:szCs w:val="28"/>
        </w:rPr>
      </w:pPr>
    </w:p>
    <w:p w:rsidR="006666C4" w:rsidRPr="00E26858" w:rsidRDefault="006666C4" w:rsidP="006666C4">
      <w:pPr>
        <w:pStyle w:val="ae"/>
        <w:ind w:left="1437"/>
        <w:jc w:val="both"/>
        <w:rPr>
          <w:szCs w:val="28"/>
        </w:rPr>
      </w:pPr>
    </w:p>
    <w:p w:rsidR="006666C4" w:rsidRPr="00E26858" w:rsidRDefault="006666C4" w:rsidP="006666C4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 xml:space="preserve"> Председатель</w:t>
      </w:r>
    </w:p>
    <w:p w:rsidR="006666C4" w:rsidRPr="00E26858" w:rsidRDefault="006666C4" w:rsidP="006666C4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Собрания депутатов- глава</w:t>
      </w:r>
    </w:p>
    <w:p w:rsidR="006666C4" w:rsidRPr="0032780A" w:rsidRDefault="006666C4" w:rsidP="006666C4">
      <w:pPr>
        <w:jc w:val="both"/>
        <w:rPr>
          <w:color w:val="000000"/>
          <w:szCs w:val="28"/>
        </w:rPr>
      </w:pPr>
      <w:r w:rsidRPr="00E26858">
        <w:rPr>
          <w:color w:val="000000"/>
          <w:szCs w:val="28"/>
        </w:rPr>
        <w:t>Верхнеобливского</w:t>
      </w:r>
      <w:r w:rsidRPr="003278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сельского</w:t>
      </w:r>
    </w:p>
    <w:p w:rsidR="006666C4" w:rsidRDefault="006666C4" w:rsidP="006666C4">
      <w:pPr>
        <w:jc w:val="both"/>
        <w:rPr>
          <w:color w:val="000000"/>
          <w:szCs w:val="28"/>
          <w:lang w:val="en-US"/>
        </w:rPr>
      </w:pPr>
      <w:r w:rsidRPr="00E26858">
        <w:rPr>
          <w:color w:val="000000"/>
          <w:szCs w:val="28"/>
        </w:rPr>
        <w:t xml:space="preserve">поселения                                                              </w:t>
      </w:r>
      <w:r>
        <w:rPr>
          <w:color w:val="000000"/>
          <w:szCs w:val="28"/>
          <w:lang w:val="en-US"/>
        </w:rPr>
        <w:t xml:space="preserve">             </w:t>
      </w:r>
    </w:p>
    <w:p w:rsidR="006666C4" w:rsidRPr="00E26858" w:rsidRDefault="006666C4" w:rsidP="006666C4">
      <w:pPr>
        <w:jc w:val="both"/>
      </w:pPr>
      <w:r>
        <w:rPr>
          <w:color w:val="000000"/>
          <w:szCs w:val="28"/>
          <w:lang w:val="en-US"/>
        </w:rPr>
        <w:t xml:space="preserve">                                                                                    </w:t>
      </w:r>
      <w:r>
        <w:rPr>
          <w:color w:val="000000"/>
          <w:szCs w:val="28"/>
        </w:rPr>
        <w:t xml:space="preserve">                                   </w:t>
      </w:r>
      <w:r>
        <w:rPr>
          <w:color w:val="000000"/>
          <w:szCs w:val="28"/>
          <w:lang w:val="en-US"/>
        </w:rPr>
        <w:t xml:space="preserve">     </w:t>
      </w:r>
      <w:r w:rsidRPr="00E26858">
        <w:rPr>
          <w:color w:val="000000"/>
          <w:szCs w:val="28"/>
        </w:rPr>
        <w:t>Ю.А.Шкобура</w:t>
      </w:r>
    </w:p>
    <w:p w:rsidR="006666C4" w:rsidRDefault="006666C4" w:rsidP="006666C4">
      <w:pPr>
        <w:pStyle w:val="ae"/>
        <w:ind w:left="1437"/>
        <w:jc w:val="both"/>
      </w:pPr>
      <w:r w:rsidRPr="00E26858">
        <w:rPr>
          <w:szCs w:val="28"/>
        </w:rPr>
        <w:t xml:space="preserve">   </w:t>
      </w:r>
    </w:p>
    <w:p w:rsidR="006666C4" w:rsidRPr="00EA7153" w:rsidRDefault="006666C4" w:rsidP="006666C4">
      <w:pPr>
        <w:tabs>
          <w:tab w:val="left" w:pos="851"/>
        </w:tabs>
        <w:ind w:right="-2"/>
        <w:jc w:val="both"/>
      </w:pPr>
    </w:p>
    <w:p w:rsidR="006666C4" w:rsidRPr="00E26858" w:rsidRDefault="006666C4" w:rsidP="006666C4">
      <w:pPr>
        <w:rPr>
          <w:szCs w:val="28"/>
        </w:rPr>
        <w:sectPr w:rsidR="006666C4" w:rsidRPr="00E26858" w:rsidSect="00632341">
          <w:headerReference w:type="even" r:id="rId8"/>
          <w:headerReference w:type="default" r:id="rId9"/>
          <w:footerReference w:type="default" r:id="rId10"/>
          <w:pgSz w:w="11907" w:h="16840" w:code="9"/>
          <w:pgMar w:top="567" w:right="567" w:bottom="1134" w:left="1701" w:header="567" w:footer="567" w:gutter="0"/>
          <w:cols w:space="720"/>
          <w:noEndnote/>
          <w:titlePg/>
          <w:docGrid w:linePitch="381"/>
        </w:sectPr>
      </w:pPr>
      <w:r w:rsidRPr="00E26858">
        <w:rPr>
          <w:szCs w:val="28"/>
        </w:rPr>
        <w:t xml:space="preserve"> </w:t>
      </w:r>
    </w:p>
    <w:tbl>
      <w:tblPr>
        <w:tblW w:w="15259" w:type="dxa"/>
        <w:tblInd w:w="93" w:type="dxa"/>
        <w:tblLayout w:type="fixed"/>
        <w:tblLook w:val="04A0"/>
      </w:tblPr>
      <w:tblGrid>
        <w:gridCol w:w="492"/>
        <w:gridCol w:w="2521"/>
        <w:gridCol w:w="1765"/>
        <w:gridCol w:w="1531"/>
        <w:gridCol w:w="1334"/>
        <w:gridCol w:w="915"/>
        <w:gridCol w:w="1522"/>
        <w:gridCol w:w="377"/>
        <w:gridCol w:w="1465"/>
        <w:gridCol w:w="752"/>
        <w:gridCol w:w="1158"/>
        <w:gridCol w:w="1427"/>
      </w:tblGrid>
      <w:tr w:rsidR="006666C4" w:rsidRPr="00AF3807" w:rsidTr="0024239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02" w:type="dxa"/>
            <w:gridSpan w:val="4"/>
            <w:vMerge w:val="restart"/>
            <w:shd w:val="clear" w:color="auto" w:fill="auto"/>
            <w:noWrap/>
            <w:vAlign w:val="bottom"/>
          </w:tcPr>
          <w:p w:rsidR="006666C4" w:rsidRPr="00AF3807" w:rsidRDefault="006666C4" w:rsidP="0024239E">
            <w:pPr>
              <w:jc w:val="right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>УТВЕРЖДЕН</w:t>
            </w:r>
          </w:p>
          <w:p w:rsidR="006666C4" w:rsidRPr="00AF3807" w:rsidRDefault="006666C4" w:rsidP="0024239E">
            <w:pPr>
              <w:jc w:val="right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 xml:space="preserve">решением Собрания депутатов  </w:t>
            </w:r>
          </w:p>
          <w:p w:rsidR="006666C4" w:rsidRPr="00AF3807" w:rsidRDefault="006666C4" w:rsidP="0024239E">
            <w:pPr>
              <w:jc w:val="right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>от 26.12.2025 № 188</w:t>
            </w:r>
          </w:p>
        </w:tc>
      </w:tr>
      <w:tr w:rsidR="006666C4" w:rsidRPr="00AF3807" w:rsidTr="0024239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ind w:left="-241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66C4" w:rsidRPr="00AF3807" w:rsidTr="0024239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802" w:type="dxa"/>
            <w:gridSpan w:val="4"/>
            <w:vMerge/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ind w:left="-241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666C4" w:rsidRPr="00AF3807" w:rsidTr="0024239E">
        <w:trPr>
          <w:trHeight w:val="300"/>
        </w:trPr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6C4" w:rsidRPr="00AF3807" w:rsidRDefault="006666C4" w:rsidP="0024239E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6666C4" w:rsidRPr="00AF3807" w:rsidRDefault="006666C4" w:rsidP="006666C4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F3807">
        <w:rPr>
          <w:rFonts w:ascii="Times New Roman" w:hAnsi="Times New Roman" w:cs="Times New Roman"/>
          <w:b/>
          <w:sz w:val="16"/>
          <w:szCs w:val="16"/>
        </w:rPr>
        <w:t>ОТЧЕТ</w:t>
      </w:r>
    </w:p>
    <w:p w:rsidR="006666C4" w:rsidRPr="00AF3807" w:rsidRDefault="006666C4" w:rsidP="006666C4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F3807">
        <w:rPr>
          <w:rFonts w:ascii="Times New Roman" w:hAnsi="Times New Roman" w:cs="Times New Roman"/>
          <w:b/>
          <w:sz w:val="16"/>
          <w:szCs w:val="16"/>
        </w:rPr>
        <w:t xml:space="preserve">о результатах приватизации муниципального имущества  муниципального образования «Верхнеобливское сельское поселение» </w:t>
      </w:r>
    </w:p>
    <w:p w:rsidR="006666C4" w:rsidRPr="00AF3807" w:rsidRDefault="006666C4" w:rsidP="006666C4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F3807">
        <w:rPr>
          <w:rFonts w:ascii="Times New Roman" w:hAnsi="Times New Roman" w:cs="Times New Roman"/>
          <w:b/>
          <w:sz w:val="16"/>
          <w:szCs w:val="16"/>
        </w:rPr>
        <w:t>за 2025 год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1134"/>
        <w:gridCol w:w="1418"/>
        <w:gridCol w:w="1417"/>
        <w:gridCol w:w="1418"/>
        <w:gridCol w:w="1417"/>
        <w:gridCol w:w="1418"/>
        <w:gridCol w:w="1559"/>
        <w:gridCol w:w="2552"/>
      </w:tblGrid>
      <w:tr w:rsidR="006666C4" w:rsidRPr="00AF3807" w:rsidTr="0024239E">
        <w:trPr>
          <w:trHeight w:val="1314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Объект приватизации, его краткая характеристика, адрес, кадастровый номер, площадь земельного участка, проданного одновременно с объектом недвижимости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Начальная цена,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Способ приватизации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Дата продажи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(по договору),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покупатель (ФИО)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Цена продажи объекта</w:t>
            </w:r>
            <w:r w:rsidRPr="00AF3807">
              <w:rPr>
                <w:bCs/>
                <w:color w:val="000000"/>
                <w:sz w:val="16"/>
                <w:szCs w:val="16"/>
              </w:rPr>
              <w:br/>
              <w:t xml:space="preserve">(в том числе НДС),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тыс. руб./ цена продажи земельного участка,     тыс. 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Поступило </w:t>
            </w:r>
            <w:r w:rsidRPr="00AF3807">
              <w:rPr>
                <w:bCs/>
                <w:color w:val="000000"/>
                <w:sz w:val="16"/>
                <w:szCs w:val="16"/>
              </w:rPr>
              <w:br/>
              <w:t xml:space="preserve">в бюджет округа </w:t>
            </w:r>
            <w:r w:rsidRPr="00AF3807">
              <w:rPr>
                <w:bCs/>
                <w:color w:val="000000"/>
                <w:sz w:val="16"/>
                <w:szCs w:val="16"/>
              </w:rPr>
              <w:br/>
              <w:t xml:space="preserve">за объект (без учета НДС),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Поступило </w:t>
            </w:r>
            <w:r w:rsidRPr="00AF3807">
              <w:rPr>
                <w:bCs/>
                <w:color w:val="000000"/>
                <w:sz w:val="16"/>
                <w:szCs w:val="16"/>
              </w:rPr>
              <w:br/>
              <w:t xml:space="preserve">в бюджет округа за земельные участки, </w:t>
            </w:r>
            <w:r w:rsidRPr="00AF3807">
              <w:rPr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Сумма задолженности на конец отчетного периода, 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Примечание</w:t>
            </w:r>
          </w:p>
        </w:tc>
      </w:tr>
      <w:tr w:rsidR="006666C4" w:rsidRPr="00AF3807" w:rsidTr="0024239E">
        <w:trPr>
          <w:trHeight w:val="118"/>
          <w:tblHeader/>
        </w:trPr>
        <w:tc>
          <w:tcPr>
            <w:tcW w:w="56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6666C4" w:rsidRPr="00AF3807" w:rsidTr="0024239E">
        <w:trPr>
          <w:trHeight w:val="300"/>
        </w:trPr>
        <w:tc>
          <w:tcPr>
            <w:tcW w:w="15452" w:type="dxa"/>
            <w:gridSpan w:val="10"/>
            <w:shd w:val="clear" w:color="auto" w:fill="auto"/>
            <w:vAlign w:val="center"/>
            <w:hideMark/>
          </w:tcPr>
          <w:p w:rsidR="006666C4" w:rsidRPr="00AF3807" w:rsidRDefault="006666C4" w:rsidP="0024239E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 xml:space="preserve">1. Недвижимое имущество, включенное в план приватизации муниципального имущества   </w:t>
            </w:r>
            <w:r w:rsidRPr="00AF3807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«Верхнеобливское сельское поселение» </w:t>
            </w:r>
          </w:p>
          <w:p w:rsidR="006666C4" w:rsidRPr="00AF3807" w:rsidRDefault="006666C4" w:rsidP="0024239E">
            <w:pPr>
              <w:rPr>
                <w:bCs/>
                <w:color w:val="000000"/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sz w:val="16"/>
                <w:szCs w:val="16"/>
              </w:rPr>
              <w:t xml:space="preserve">  </w:t>
            </w: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61:38:0600003:962, расположенный по адресу: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6666C4" w:rsidRPr="00AF3807" w:rsidRDefault="006666C4" w:rsidP="0024239E">
            <w:pPr>
              <w:widowControl w:val="0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примерно в 8,7 км по направлению на юго-восток от ул. Советская,53.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78,1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06.03.2025г     Чернов Александр Евгеньевич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122,617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9010CD" w:rsidRDefault="006666C4" w:rsidP="009010CD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 xml:space="preserve">на </w:t>
            </w:r>
            <w:r w:rsidR="009010CD">
              <w:rPr>
                <w:sz w:val="16"/>
                <w:szCs w:val="16"/>
              </w:rPr>
              <w:t>06.03.2025 г, признан</w:t>
            </w:r>
          </w:p>
          <w:p w:rsidR="006666C4" w:rsidRPr="00AF3807" w:rsidRDefault="009010CD" w:rsidP="009010CD">
            <w:pPr>
              <w:ind w:left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666C4" w:rsidRPr="00AF3807">
              <w:rPr>
                <w:sz w:val="16"/>
                <w:szCs w:val="16"/>
              </w:rPr>
              <w:t>состоявшимся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 xml:space="preserve"> 1.2</w:t>
            </w:r>
          </w:p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Земельный участок  с КН 61:38:0600003:1320, расположенный по адресу:</w:t>
            </w:r>
          </w:p>
          <w:p w:rsidR="006666C4" w:rsidRPr="00AF3807" w:rsidRDefault="006666C4" w:rsidP="0024239E">
            <w:pPr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Ростовская область, Тацинский район, х. Верхнеобливский, Верхнеобливское сельское поселение, в 1,0 км на север от ул.Гагарина,11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575,4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27.02.2025г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both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24239E">
            <w:pPr>
              <w:jc w:val="both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27.02.2025 г, признан не состоявшимся.</w:t>
            </w:r>
          </w:p>
          <w:p w:rsidR="006666C4" w:rsidRPr="009010CD" w:rsidRDefault="006666C4" w:rsidP="009010CD">
            <w:pPr>
              <w:jc w:val="both"/>
              <w:rPr>
                <w:spacing w:val="-2"/>
                <w:sz w:val="16"/>
                <w:szCs w:val="16"/>
              </w:rPr>
            </w:pPr>
            <w:r w:rsidRPr="00AF3807">
              <w:rPr>
                <w:spacing w:val="-2"/>
                <w:sz w:val="16"/>
                <w:szCs w:val="16"/>
              </w:rPr>
              <w:t xml:space="preserve">На момент окончания срока подачи заявок на участие в </w:t>
            </w:r>
            <w:r w:rsidRPr="00AF3807">
              <w:rPr>
                <w:color w:val="000000"/>
                <w:spacing w:val="-2"/>
                <w:sz w:val="16"/>
                <w:szCs w:val="16"/>
              </w:rPr>
              <w:t>1 этапе</w:t>
            </w:r>
            <w:r w:rsidRPr="00AF3807">
              <w:rPr>
                <w:sz w:val="16"/>
                <w:szCs w:val="16"/>
              </w:rPr>
              <w:t xml:space="preserve"> </w:t>
            </w:r>
            <w:r w:rsidRPr="00AF3807">
              <w:rPr>
                <w:spacing w:val="-2"/>
                <w:sz w:val="16"/>
                <w:szCs w:val="16"/>
              </w:rPr>
              <w:t xml:space="preserve">аукциона в электронной форме </w:t>
            </w:r>
            <w:r w:rsidRPr="00AF3807">
              <w:rPr>
                <w:sz w:val="16"/>
                <w:szCs w:val="16"/>
              </w:rPr>
              <w:t>24.02.2025  не подана ни одна заявка</w:t>
            </w:r>
            <w:r w:rsidRPr="00AF3807">
              <w:rPr>
                <w:spacing w:val="-2"/>
                <w:sz w:val="16"/>
                <w:szCs w:val="16"/>
              </w:rPr>
              <w:t>.</w:t>
            </w:r>
          </w:p>
        </w:tc>
      </w:tr>
      <w:tr w:rsidR="006666C4" w:rsidRPr="00AF3807" w:rsidTr="009010CD">
        <w:trPr>
          <w:trHeight w:val="2238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61:38:0600003:365,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х.Верхнеобливский.Участок находится примерно в 3 км, по направлению на северо-восток от ориентира.</w:t>
            </w:r>
          </w:p>
          <w:p w:rsidR="006666C4" w:rsidRPr="009010CD" w:rsidRDefault="006666C4" w:rsidP="002423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обл, р-н Тацинский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86,0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28.07.2025г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28.07.2025 г, признан не состоявшимся.</w:t>
            </w:r>
          </w:p>
          <w:p w:rsidR="006666C4" w:rsidRPr="00AF3807" w:rsidRDefault="006666C4" w:rsidP="009010CD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 Земельный участок с КН 61:38:0600003:498,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Местоположение установлено относительно ориентира, расположенного за пределами участка.Ориентир х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Верхнеобливский.Участок находится примерно в 4,8 км, по направлению на северо-восток от ориентира.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344,0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28.07.2025г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  <w:r w:rsidRPr="00AF380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28.07.2025 г, признан не состоявшимся.</w:t>
            </w:r>
          </w:p>
          <w:p w:rsidR="006666C4" w:rsidRPr="00AF3807" w:rsidRDefault="006666C4" w:rsidP="009010CD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61:38:0600003:478,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направлению на северо-восток от ориентира. Почтовый адрес ориентира: Ростовская обл., р-н Тацинский,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х. Верхнеобливский.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86,0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28.07.2025г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28.07.2025 г, признан не состоявшимся.</w:t>
            </w:r>
          </w:p>
          <w:p w:rsidR="006666C4" w:rsidRPr="00AF3807" w:rsidRDefault="006666C4" w:rsidP="009010CD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rPr>
                <w:sz w:val="16"/>
                <w:szCs w:val="16"/>
              </w:rPr>
            </w:pP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1.6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61:38:0600003:476,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х Верхнеобливский.Участок находится примерно в 3,4 км, по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направлению на северо-восток от ориентира. Почтовый адрес ориентира: Ростовская область, р-н.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Тацинский, х. Верхнеобливский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86,0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28.07.2025 г, признан не состоявшимся.</w:t>
            </w:r>
          </w:p>
          <w:p w:rsidR="006666C4" w:rsidRPr="009010CD" w:rsidRDefault="006666C4" w:rsidP="009010CD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9010CD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1.7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</w:t>
            </w:r>
            <w:r w:rsidRPr="00AF3807">
              <w:rPr>
                <w:bCs/>
                <w:sz w:val="16"/>
                <w:szCs w:val="16"/>
              </w:rPr>
              <w:lastRenderedPageBreak/>
              <w:t xml:space="preserve">61:38:0600003:436,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Местоположение установлено относительно ориентира, расположенного за пределами участка.Ориентир </w:t>
            </w:r>
            <w:r w:rsidR="009010CD"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х.</w:t>
            </w:r>
            <w:r w:rsidR="009010CD">
              <w:rPr>
                <w:rFonts w:eastAsia="Calibri"/>
                <w:sz w:val="16"/>
                <w:szCs w:val="16"/>
                <w:lang w:eastAsia="en-US"/>
              </w:rPr>
              <w:t xml:space="preserve">Яново-Петровский.     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Участок находится примерно в 1.7 км, по направлению на восток от ориентира.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258,0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 xml:space="preserve">Аукцион с </w:t>
            </w:r>
            <w:r w:rsidRPr="00AF3807">
              <w:rPr>
                <w:sz w:val="16"/>
                <w:szCs w:val="16"/>
              </w:rPr>
              <w:lastRenderedPageBreak/>
              <w:t>открытой формой подачи предложений о цене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28.07.2025г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9010CD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на 28.07.2025 г, признан не состоявшимся.</w:t>
            </w:r>
          </w:p>
          <w:p w:rsidR="006666C4" w:rsidRPr="00E12061" w:rsidRDefault="006666C4" w:rsidP="009010CD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</w:tc>
      </w:tr>
      <w:tr w:rsidR="006666C4" w:rsidRPr="00AF3807" w:rsidTr="00E12061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1.8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61:38:0600003:173,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в границах участка. Почтовый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адрес ориентира: Ростовская обл., р-н Тацинский, х. Верхнеобливский, из земель Спк "Луч" пастбище по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балке Крутая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не состоявшимся.</w:t>
            </w:r>
          </w:p>
          <w:p w:rsidR="006666C4" w:rsidRPr="00AF3807" w:rsidRDefault="006666C4" w:rsidP="00E12061">
            <w:pPr>
              <w:jc w:val="center"/>
              <w:rPr>
                <w:spacing w:val="-2"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Ставки не поданы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E12061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1.9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61:38:0600003:202,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:rsidR="006666C4" w:rsidRPr="00E12061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 от х.Андреев.Участок находится примерно в 2 км, по направлению на</w:t>
            </w:r>
            <w:r w:rsidR="00E1206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восток от ориентира. </w:t>
            </w:r>
            <w:r w:rsidR="00E12061">
              <w:rPr>
                <w:rFonts w:eastAsia="Calibri"/>
                <w:sz w:val="16"/>
                <w:szCs w:val="16"/>
                <w:lang w:eastAsia="en-US"/>
              </w:rPr>
              <w:t xml:space="preserve">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Почтовый адрес ориентира: Ростовская область, р-н. Тацинский, </w:t>
            </w:r>
            <w:r w:rsidR="00E12061"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х. Андреев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E12061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E12061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2.0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61:38:0600003:212,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Местоположение установлено относительно ориентира, расположенного за пределами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lastRenderedPageBreak/>
              <w:t>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 от х.Андреев.Участок находится примерно в 1.66 км, по направлению на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восток от ориентира. Почтовый адрес ориентира: Ростовская область, р-н. Тацинский, </w:t>
            </w:r>
            <w:r w:rsidR="00E12061">
              <w:rPr>
                <w:rFonts w:eastAsia="Calibri"/>
                <w:sz w:val="16"/>
                <w:szCs w:val="16"/>
                <w:lang w:eastAsia="en-US"/>
              </w:rPr>
              <w:t xml:space="preserve">       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х. Андреев.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04.08.2025г</w:t>
            </w:r>
          </w:p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E12061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E12061">
            <w:pPr>
              <w:rPr>
                <w:sz w:val="16"/>
                <w:szCs w:val="16"/>
              </w:rPr>
            </w:pPr>
          </w:p>
        </w:tc>
      </w:tr>
      <w:tr w:rsidR="006666C4" w:rsidRPr="00AF3807" w:rsidTr="00E12061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61:38:0600003:219,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 от х.Андреев.Участок находится примерно в 1660 м, по направлению на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восток от ориентира. Почтовый адрес ориентира: Ростовская область, р-н. Тацинский, х. Андр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AF3807" w:rsidP="00AF3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6666C4"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E12061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2.2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61:38:0600003:221,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 от х.Андреев.Участок находится примерн</w:t>
            </w:r>
            <w:r w:rsidR="00AF3807">
              <w:rPr>
                <w:rFonts w:eastAsia="Calibri"/>
                <w:sz w:val="16"/>
                <w:szCs w:val="16"/>
                <w:lang w:eastAsia="en-US"/>
              </w:rPr>
              <w:t xml:space="preserve">о в 1660 м, по направлению на 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восток от ориентира. Почтовый адрес ориентира: Ростовская область, р-н. Тацинский, </w:t>
            </w:r>
            <w:r w:rsidR="00AF3807">
              <w:rPr>
                <w:rFonts w:eastAsia="Calibri"/>
                <w:sz w:val="16"/>
                <w:szCs w:val="16"/>
                <w:lang w:eastAsia="en-US"/>
              </w:rPr>
              <w:t xml:space="preserve">                     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>х. Андреев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121,975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E1206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E12061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121,975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  <w:r w:rsidR="00AF3807">
              <w:rPr>
                <w:sz w:val="16"/>
                <w:szCs w:val="16"/>
              </w:rPr>
              <w:t xml:space="preserve"> </w:t>
            </w: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rPr>
                <w:sz w:val="16"/>
                <w:szCs w:val="16"/>
              </w:rPr>
            </w:pPr>
          </w:p>
        </w:tc>
      </w:tr>
      <w:tr w:rsidR="006666C4" w:rsidRPr="00AF3807" w:rsidTr="00AF380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2.3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61:38:0600003:253,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lastRenderedPageBreak/>
              <w:t>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Петровский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04.08.2025г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</w:tc>
      </w:tr>
      <w:tr w:rsidR="006666C4" w:rsidRPr="00AF3807" w:rsidTr="00AF3807">
        <w:trPr>
          <w:trHeight w:val="377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61:38:0600003:254,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AF3807">
        <w:trPr>
          <w:trHeight w:val="2133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2.5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61:38:0600003:268,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обл., р-н Тацинский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AF380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2.6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61:38:0600003:285,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lastRenderedPageBreak/>
              <w:t>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х.Яново-Петровский.Участок находится примерно в 5 км, по направлению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60,988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 xml:space="preserve">Аукцион с открытой формой подачи предложений о </w:t>
            </w:r>
            <w:r w:rsidRPr="00AF3807">
              <w:rPr>
                <w:sz w:val="16"/>
                <w:szCs w:val="16"/>
              </w:rPr>
              <w:lastRenderedPageBreak/>
              <w:t>цене</w:t>
            </w:r>
          </w:p>
          <w:p w:rsidR="006666C4" w:rsidRPr="00AF3807" w:rsidRDefault="006666C4" w:rsidP="002423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04.08.2025г</w:t>
            </w:r>
          </w:p>
          <w:p w:rsidR="006666C4" w:rsidRPr="00AF3807" w:rsidRDefault="006666C4" w:rsidP="0024239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6C4" w:rsidRPr="00AF3807" w:rsidRDefault="006666C4" w:rsidP="0024239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</w:t>
            </w:r>
            <w:r w:rsidR="00AF3807">
              <w:rPr>
                <w:sz w:val="16"/>
                <w:szCs w:val="16"/>
              </w:rPr>
              <w:t xml:space="preserve">.2025 г, признан </w:t>
            </w:r>
            <w:r w:rsidRPr="00AF3807">
              <w:rPr>
                <w:sz w:val="16"/>
                <w:szCs w:val="16"/>
              </w:rPr>
              <w:lastRenderedPageBreak/>
              <w:t>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176" w:right="-108" w:hanging="142"/>
              <w:jc w:val="center"/>
              <w:rPr>
                <w:sz w:val="16"/>
                <w:szCs w:val="16"/>
              </w:rPr>
            </w:pPr>
          </w:p>
        </w:tc>
      </w:tr>
      <w:tr w:rsidR="006666C4" w:rsidRPr="00AF3807" w:rsidTr="00AF380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2.7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61:38:0600003:287,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 х.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Яново-Петровский.Участок находится примерно в 5 км, по направлению на северо-восток от ориентира.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обл, р-н Тацинский.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</w:t>
            </w:r>
            <w:r w:rsidR="00AF3807">
              <w:rPr>
                <w:sz w:val="16"/>
                <w:szCs w:val="16"/>
              </w:rPr>
              <w:t>.2025 г, признан состоявшимся</w:t>
            </w:r>
          </w:p>
          <w:p w:rsidR="006666C4" w:rsidRPr="00AF3807" w:rsidRDefault="006666C4" w:rsidP="00AF3807">
            <w:pPr>
              <w:ind w:left="-108" w:firstLine="108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  <w:p w:rsidR="006666C4" w:rsidRPr="00AF3807" w:rsidRDefault="006666C4" w:rsidP="00AF3807">
            <w:pPr>
              <w:ind w:right="-108"/>
              <w:rPr>
                <w:sz w:val="16"/>
                <w:szCs w:val="16"/>
              </w:rPr>
            </w:pPr>
          </w:p>
        </w:tc>
      </w:tr>
      <w:tr w:rsidR="006666C4" w:rsidRPr="00AF3807" w:rsidTr="00AF3807">
        <w:trPr>
          <w:trHeight w:val="2664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2.8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>Земельный участок с КН 61:38:0600003:291,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 Местоположение установлено 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Ростовская обл.Тацинский р-он, Яново-Петровский.Участок находится примерно в 5 км, по направлению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на северо-восток от ориентира. Почтовый адрес ориентира: Ростовская область, р-н. Тацинский, х. Яново-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Петровский.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 с открытой формой подачи 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04.08.2025г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Алиев Р.А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60,988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4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04.08.2025 г, признан состоявшимся</w:t>
            </w:r>
          </w:p>
        </w:tc>
      </w:tr>
      <w:tr w:rsidR="006666C4" w:rsidRPr="00AF3807" w:rsidTr="00AF3807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6666C4" w:rsidRPr="00AF3807" w:rsidRDefault="006666C4" w:rsidP="0024239E">
            <w:pPr>
              <w:ind w:left="-108" w:right="-108"/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t>2.9</w:t>
            </w:r>
          </w:p>
        </w:tc>
        <w:tc>
          <w:tcPr>
            <w:tcW w:w="2551" w:type="dxa"/>
            <w:shd w:val="clear" w:color="auto" w:fill="auto"/>
          </w:tcPr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bCs/>
                <w:sz w:val="16"/>
                <w:szCs w:val="16"/>
              </w:rPr>
              <w:t xml:space="preserve">Земельный участок с КН 61:38:0600001:691,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t xml:space="preserve">Местоположение установлено </w:t>
            </w:r>
            <w:r w:rsidRPr="00AF3807">
              <w:rPr>
                <w:rFonts w:eastAsia="Calibri"/>
                <w:sz w:val="16"/>
                <w:szCs w:val="16"/>
                <w:lang w:eastAsia="en-US"/>
              </w:rPr>
              <w:lastRenderedPageBreak/>
              <w:t>относительно ориентира, расположенного за пределами участка.Ориентир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жилой дом.Участок находится примерно в 6.2 км, по направлению на северо-восток от ориентира.</w:t>
            </w:r>
          </w:p>
          <w:p w:rsidR="006666C4" w:rsidRPr="00AF3807" w:rsidRDefault="006666C4" w:rsidP="0024239E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AF3807">
              <w:rPr>
                <w:rFonts w:eastAsia="Calibri"/>
                <w:sz w:val="16"/>
                <w:szCs w:val="16"/>
                <w:lang w:eastAsia="en-US"/>
              </w:rPr>
              <w:t>Почтовый адрес ориентира: Ростовская обл., р-н Тацинский, х. Качалин, ул. Харченко, 40.</w:t>
            </w:r>
          </w:p>
        </w:tc>
        <w:tc>
          <w:tcPr>
            <w:tcW w:w="1134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lastRenderedPageBreak/>
              <w:t>4449,356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 xml:space="preserve">Аукцион с открытой формой подачи </w:t>
            </w:r>
            <w:r w:rsidRPr="00AF3807">
              <w:rPr>
                <w:sz w:val="16"/>
                <w:szCs w:val="16"/>
              </w:rPr>
              <w:lastRenderedPageBreak/>
              <w:t>предложений о цене</w:t>
            </w:r>
          </w:p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color w:val="000000"/>
                <w:sz w:val="16"/>
                <w:szCs w:val="16"/>
              </w:rPr>
              <w:lastRenderedPageBreak/>
              <w:t>01.09.2025г</w:t>
            </w:r>
          </w:p>
          <w:p w:rsidR="006666C4" w:rsidRPr="00AF3807" w:rsidRDefault="006666C4" w:rsidP="00AF380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AF3807">
              <w:rPr>
                <w:bCs/>
                <w:kern w:val="3"/>
                <w:sz w:val="16"/>
                <w:szCs w:val="16"/>
              </w:rPr>
              <w:t xml:space="preserve">АО «Агрохолдинг </w:t>
            </w:r>
            <w:r w:rsidRPr="00AF3807">
              <w:rPr>
                <w:bCs/>
                <w:kern w:val="3"/>
                <w:sz w:val="16"/>
                <w:szCs w:val="16"/>
              </w:rPr>
              <w:lastRenderedPageBreak/>
              <w:t>«Просторы»</w:t>
            </w:r>
            <w:r w:rsidRPr="00AF3807">
              <w:rPr>
                <w:sz w:val="16"/>
                <w:szCs w:val="16"/>
              </w:rPr>
              <w:t xml:space="preserve"> в лице Генерального директора Дышлюка  Бориса Александровича</w:t>
            </w: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4449,356</w:t>
            </w:r>
          </w:p>
        </w:tc>
        <w:tc>
          <w:tcPr>
            <w:tcW w:w="1559" w:type="dxa"/>
            <w:shd w:val="clear" w:color="auto" w:fill="auto"/>
          </w:tcPr>
          <w:p w:rsidR="006666C4" w:rsidRPr="00AF3807" w:rsidRDefault="006666C4" w:rsidP="00AF3807">
            <w:pPr>
              <w:jc w:val="center"/>
              <w:rPr>
                <w:bCs/>
                <w:sz w:val="16"/>
                <w:szCs w:val="16"/>
              </w:rPr>
            </w:pPr>
            <w:r w:rsidRPr="00AF3807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Аукцион, назначенный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  <w:r w:rsidRPr="00AF3807">
              <w:rPr>
                <w:sz w:val="16"/>
                <w:szCs w:val="16"/>
              </w:rPr>
              <w:t>на 01.09.2025 г, признан состоявшимся</w:t>
            </w:r>
          </w:p>
          <w:p w:rsidR="006666C4" w:rsidRPr="00AF3807" w:rsidRDefault="006666C4" w:rsidP="00AF3807">
            <w:pPr>
              <w:ind w:left="360"/>
              <w:jc w:val="center"/>
              <w:rPr>
                <w:sz w:val="16"/>
                <w:szCs w:val="16"/>
              </w:rPr>
            </w:pPr>
          </w:p>
        </w:tc>
      </w:tr>
    </w:tbl>
    <w:p w:rsidR="006666C4" w:rsidRPr="00AF3807" w:rsidRDefault="006666C4" w:rsidP="006666C4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AF3807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5242,840</w:t>
      </w:r>
    </w:p>
    <w:p w:rsidR="00357676" w:rsidRPr="00AF3807" w:rsidRDefault="00357676" w:rsidP="00357676">
      <w:pPr>
        <w:rPr>
          <w:sz w:val="16"/>
          <w:szCs w:val="16"/>
        </w:rPr>
      </w:pPr>
      <w:r w:rsidRPr="00AF3807">
        <w:rPr>
          <w:sz w:val="16"/>
          <w:szCs w:val="16"/>
        </w:rPr>
        <w:t xml:space="preserve"> </w:t>
      </w:r>
    </w:p>
    <w:p w:rsidR="00814C0C" w:rsidRDefault="00814C0C" w:rsidP="003A0FEA">
      <w:pPr>
        <w:rPr>
          <w:rFonts w:eastAsia="Calibri"/>
          <w:sz w:val="24"/>
          <w:szCs w:val="24"/>
        </w:rPr>
      </w:pPr>
    </w:p>
    <w:p w:rsidR="003A0FEA" w:rsidRPr="00814C0C" w:rsidRDefault="003A0FEA" w:rsidP="003A0FEA"/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471A6C" w:rsidRPr="00C26E17" w:rsidRDefault="006666C4">
      <w:r>
        <w:rPr>
          <w:b/>
          <w:bCs/>
          <w:sz w:val="18"/>
          <w:szCs w:val="18"/>
        </w:rPr>
        <w:t>Пятница</w:t>
      </w:r>
      <w:r w:rsidR="00814C0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26</w:t>
      </w:r>
      <w:r w:rsidR="003A0FEA">
        <w:rPr>
          <w:b/>
          <w:bCs/>
          <w:sz w:val="18"/>
          <w:szCs w:val="18"/>
        </w:rPr>
        <w:t xml:space="preserve"> </w:t>
      </w:r>
      <w:r w:rsidR="003D1F91">
        <w:rPr>
          <w:b/>
          <w:bCs/>
          <w:sz w:val="18"/>
          <w:szCs w:val="18"/>
        </w:rPr>
        <w:t>декабря 2</w:t>
      </w:r>
      <w:r w:rsidR="00980DD7">
        <w:rPr>
          <w:b/>
          <w:bCs/>
          <w:sz w:val="18"/>
          <w:szCs w:val="18"/>
        </w:rPr>
        <w:t>02</w:t>
      </w:r>
      <w:r w:rsidR="00852A39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>65</w:t>
      </w:r>
      <w:r w:rsidR="003D1F91">
        <w:rPr>
          <w:b/>
          <w:bCs/>
          <w:sz w:val="18"/>
          <w:szCs w:val="18"/>
        </w:rPr>
        <w:t>.</w:t>
      </w:r>
      <w:r w:rsidR="00691C17">
        <w:rPr>
          <w:b/>
          <w:bCs/>
          <w:sz w:val="18"/>
          <w:szCs w:val="18"/>
        </w:rPr>
        <w:t xml:space="preserve"> 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691C17">
        <w:rPr>
          <w:b/>
          <w:bCs/>
          <w:sz w:val="18"/>
          <w:szCs w:val="18"/>
        </w:rPr>
        <w:t>а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471A6C" w:rsidRPr="00C26E17" w:rsidSect="006666C4">
      <w:pgSz w:w="16838" w:h="11906" w:orient="landscape"/>
      <w:pgMar w:top="1276" w:right="851" w:bottom="849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6C1" w:rsidRDefault="00D466C1" w:rsidP="00471A6C">
      <w:r>
        <w:separator/>
      </w:r>
    </w:p>
  </w:endnote>
  <w:endnote w:type="continuationSeparator" w:id="1">
    <w:p w:rsidR="00D466C1" w:rsidRDefault="00D466C1" w:rsidP="004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6666C4">
    <w:pPr>
      <w:pStyle w:val="afc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6C1" w:rsidRDefault="00D466C1" w:rsidP="00471A6C">
      <w:r>
        <w:separator/>
      </w:r>
    </w:p>
  </w:footnote>
  <w:footnote w:type="continuationSeparator" w:id="1">
    <w:p w:rsidR="00D466C1" w:rsidRDefault="00D466C1" w:rsidP="00471A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2F6A3E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6C4" w:rsidRDefault="002F6A3E">
    <w:pPr>
      <w:pStyle w:val="afa"/>
      <w:framePr w:wrap="around" w:vAnchor="text" w:hAnchor="margin" w:xAlign="center" w:y="1"/>
      <w:rPr>
        <w:rStyle w:val="aff9"/>
        <w:rFonts w:eastAsia="Lucida Sans Unicode"/>
      </w:rPr>
    </w:pPr>
    <w:r>
      <w:rPr>
        <w:rStyle w:val="aff9"/>
        <w:rFonts w:eastAsia="Lucida Sans Unicode"/>
      </w:rPr>
      <w:fldChar w:fldCharType="begin"/>
    </w:r>
    <w:r w:rsidR="006666C4">
      <w:rPr>
        <w:rStyle w:val="aff9"/>
        <w:rFonts w:eastAsia="Lucida Sans Unicode"/>
      </w:rPr>
      <w:instrText xml:space="preserve">PAGE  </w:instrText>
    </w:r>
    <w:r>
      <w:rPr>
        <w:rStyle w:val="aff9"/>
        <w:rFonts w:eastAsia="Lucida Sans Unicode"/>
      </w:rPr>
      <w:fldChar w:fldCharType="separate"/>
    </w:r>
    <w:r w:rsidR="009010CD">
      <w:rPr>
        <w:rStyle w:val="aff9"/>
        <w:rFonts w:eastAsia="Lucida Sans Unicode"/>
        <w:noProof/>
      </w:rPr>
      <w:t>8</w:t>
    </w:r>
    <w:r>
      <w:rPr>
        <w:rStyle w:val="aff9"/>
        <w:rFonts w:eastAsia="Lucida Sans Unicode"/>
      </w:rPr>
      <w:fldChar w:fldCharType="end"/>
    </w:r>
  </w:p>
  <w:p w:rsidR="006666C4" w:rsidRDefault="006666C4">
    <w:pPr>
      <w:pStyle w:val="afa"/>
    </w:pPr>
  </w:p>
  <w:p w:rsidR="006666C4" w:rsidRPr="001D681C" w:rsidRDefault="006666C4">
    <w:pPr>
      <w:pStyle w:val="afa"/>
      <w:rPr>
        <w:sz w:val="20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0BD0D7F"/>
    <w:multiLevelType w:val="hybridMultilevel"/>
    <w:tmpl w:val="2EA4A8D0"/>
    <w:lvl w:ilvl="0" w:tplc="FE94F7C8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781E77EA" w:tentative="1">
      <w:start w:val="1"/>
      <w:numFmt w:val="lowerLetter"/>
      <w:lvlText w:val="%2."/>
      <w:lvlJc w:val="left"/>
      <w:pPr>
        <w:ind w:left="1680" w:hanging="360"/>
      </w:pPr>
    </w:lvl>
    <w:lvl w:ilvl="2" w:tplc="AD2620FA" w:tentative="1">
      <w:start w:val="1"/>
      <w:numFmt w:val="lowerRoman"/>
      <w:lvlText w:val="%3."/>
      <w:lvlJc w:val="right"/>
      <w:pPr>
        <w:ind w:left="2400" w:hanging="180"/>
      </w:pPr>
    </w:lvl>
    <w:lvl w:ilvl="3" w:tplc="9EE2E9CA" w:tentative="1">
      <w:start w:val="1"/>
      <w:numFmt w:val="decimal"/>
      <w:lvlText w:val="%4."/>
      <w:lvlJc w:val="left"/>
      <w:pPr>
        <w:ind w:left="3120" w:hanging="360"/>
      </w:pPr>
    </w:lvl>
    <w:lvl w:ilvl="4" w:tplc="9836FAF6" w:tentative="1">
      <w:start w:val="1"/>
      <w:numFmt w:val="lowerLetter"/>
      <w:lvlText w:val="%5."/>
      <w:lvlJc w:val="left"/>
      <w:pPr>
        <w:ind w:left="3840" w:hanging="360"/>
      </w:pPr>
    </w:lvl>
    <w:lvl w:ilvl="5" w:tplc="69A0ABC6" w:tentative="1">
      <w:start w:val="1"/>
      <w:numFmt w:val="lowerRoman"/>
      <w:lvlText w:val="%6."/>
      <w:lvlJc w:val="right"/>
      <w:pPr>
        <w:ind w:left="4560" w:hanging="180"/>
      </w:pPr>
    </w:lvl>
    <w:lvl w:ilvl="6" w:tplc="429A6F22" w:tentative="1">
      <w:start w:val="1"/>
      <w:numFmt w:val="decimal"/>
      <w:lvlText w:val="%7."/>
      <w:lvlJc w:val="left"/>
      <w:pPr>
        <w:ind w:left="5280" w:hanging="360"/>
      </w:pPr>
    </w:lvl>
    <w:lvl w:ilvl="7" w:tplc="ED628810" w:tentative="1">
      <w:start w:val="1"/>
      <w:numFmt w:val="lowerLetter"/>
      <w:lvlText w:val="%8."/>
      <w:lvlJc w:val="left"/>
      <w:pPr>
        <w:ind w:left="6000" w:hanging="360"/>
      </w:pPr>
    </w:lvl>
    <w:lvl w:ilvl="8" w:tplc="4CBE99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EF45523"/>
    <w:multiLevelType w:val="hybridMultilevel"/>
    <w:tmpl w:val="DAE40EDE"/>
    <w:lvl w:ilvl="0" w:tplc="73B431F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BE60FC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1847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189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E6C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A3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C3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EEF8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9300E"/>
    <w:multiLevelType w:val="multilevel"/>
    <w:tmpl w:val="CCFA1C58"/>
    <w:name w:val="WW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E3D81"/>
    <w:multiLevelType w:val="hybridMultilevel"/>
    <w:tmpl w:val="26DC4A1C"/>
    <w:lvl w:ilvl="0" w:tplc="334C33D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4E489086" w:tentative="1">
      <w:start w:val="1"/>
      <w:numFmt w:val="lowerLetter"/>
      <w:lvlText w:val="%2."/>
      <w:lvlJc w:val="left"/>
      <w:pPr>
        <w:ind w:left="4140" w:hanging="360"/>
      </w:pPr>
    </w:lvl>
    <w:lvl w:ilvl="2" w:tplc="D3AA98D8" w:tentative="1">
      <w:start w:val="1"/>
      <w:numFmt w:val="lowerRoman"/>
      <w:lvlText w:val="%3."/>
      <w:lvlJc w:val="right"/>
      <w:pPr>
        <w:ind w:left="4860" w:hanging="180"/>
      </w:pPr>
    </w:lvl>
    <w:lvl w:ilvl="3" w:tplc="08889342" w:tentative="1">
      <w:start w:val="1"/>
      <w:numFmt w:val="decimal"/>
      <w:lvlText w:val="%4."/>
      <w:lvlJc w:val="left"/>
      <w:pPr>
        <w:ind w:left="5580" w:hanging="360"/>
      </w:pPr>
    </w:lvl>
    <w:lvl w:ilvl="4" w:tplc="F66882AA" w:tentative="1">
      <w:start w:val="1"/>
      <w:numFmt w:val="lowerLetter"/>
      <w:lvlText w:val="%5."/>
      <w:lvlJc w:val="left"/>
      <w:pPr>
        <w:ind w:left="6300" w:hanging="360"/>
      </w:pPr>
    </w:lvl>
    <w:lvl w:ilvl="5" w:tplc="22DCA46A" w:tentative="1">
      <w:start w:val="1"/>
      <w:numFmt w:val="lowerRoman"/>
      <w:lvlText w:val="%6."/>
      <w:lvlJc w:val="right"/>
      <w:pPr>
        <w:ind w:left="7020" w:hanging="180"/>
      </w:pPr>
    </w:lvl>
    <w:lvl w:ilvl="6" w:tplc="EEC21D26" w:tentative="1">
      <w:start w:val="1"/>
      <w:numFmt w:val="decimal"/>
      <w:lvlText w:val="%7."/>
      <w:lvlJc w:val="left"/>
      <w:pPr>
        <w:ind w:left="7740" w:hanging="360"/>
      </w:pPr>
    </w:lvl>
    <w:lvl w:ilvl="7" w:tplc="BC520E88" w:tentative="1">
      <w:start w:val="1"/>
      <w:numFmt w:val="lowerLetter"/>
      <w:lvlText w:val="%8."/>
      <w:lvlJc w:val="left"/>
      <w:pPr>
        <w:ind w:left="8460" w:hanging="360"/>
      </w:pPr>
    </w:lvl>
    <w:lvl w:ilvl="8" w:tplc="B3B6EB68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1E0146B2"/>
    <w:multiLevelType w:val="hybridMultilevel"/>
    <w:tmpl w:val="9B64DC34"/>
    <w:lvl w:ilvl="0" w:tplc="B010F9F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D1FC608C" w:tentative="1">
      <w:start w:val="1"/>
      <w:numFmt w:val="lowerLetter"/>
      <w:lvlText w:val="%2."/>
      <w:lvlJc w:val="left"/>
      <w:pPr>
        <w:ind w:left="1440" w:hanging="360"/>
      </w:pPr>
    </w:lvl>
    <w:lvl w:ilvl="2" w:tplc="547EE00C" w:tentative="1">
      <w:start w:val="1"/>
      <w:numFmt w:val="lowerRoman"/>
      <w:lvlText w:val="%3."/>
      <w:lvlJc w:val="right"/>
      <w:pPr>
        <w:ind w:left="2160" w:hanging="180"/>
      </w:pPr>
    </w:lvl>
    <w:lvl w:ilvl="3" w:tplc="E4ECF90A" w:tentative="1">
      <w:start w:val="1"/>
      <w:numFmt w:val="decimal"/>
      <w:lvlText w:val="%4."/>
      <w:lvlJc w:val="left"/>
      <w:pPr>
        <w:ind w:left="2880" w:hanging="360"/>
      </w:pPr>
    </w:lvl>
    <w:lvl w:ilvl="4" w:tplc="B6C8A232" w:tentative="1">
      <w:start w:val="1"/>
      <w:numFmt w:val="lowerLetter"/>
      <w:lvlText w:val="%5."/>
      <w:lvlJc w:val="left"/>
      <w:pPr>
        <w:ind w:left="3600" w:hanging="360"/>
      </w:pPr>
    </w:lvl>
    <w:lvl w:ilvl="5" w:tplc="DAE89816" w:tentative="1">
      <w:start w:val="1"/>
      <w:numFmt w:val="lowerRoman"/>
      <w:lvlText w:val="%6."/>
      <w:lvlJc w:val="right"/>
      <w:pPr>
        <w:ind w:left="4320" w:hanging="180"/>
      </w:pPr>
    </w:lvl>
    <w:lvl w:ilvl="6" w:tplc="F788BEA4" w:tentative="1">
      <w:start w:val="1"/>
      <w:numFmt w:val="decimal"/>
      <w:lvlText w:val="%7."/>
      <w:lvlJc w:val="left"/>
      <w:pPr>
        <w:ind w:left="5040" w:hanging="360"/>
      </w:pPr>
    </w:lvl>
    <w:lvl w:ilvl="7" w:tplc="2BFA91C2" w:tentative="1">
      <w:start w:val="1"/>
      <w:numFmt w:val="lowerLetter"/>
      <w:lvlText w:val="%8."/>
      <w:lvlJc w:val="left"/>
      <w:pPr>
        <w:ind w:left="5760" w:hanging="360"/>
      </w:pPr>
    </w:lvl>
    <w:lvl w:ilvl="8" w:tplc="4C827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85F774E"/>
    <w:multiLevelType w:val="hybridMultilevel"/>
    <w:tmpl w:val="A6D23C0A"/>
    <w:lvl w:ilvl="0" w:tplc="C666F50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B0E6D872" w:tentative="1">
      <w:start w:val="1"/>
      <w:numFmt w:val="lowerLetter"/>
      <w:lvlText w:val="%2."/>
      <w:lvlJc w:val="left"/>
      <w:pPr>
        <w:ind w:left="1800" w:hanging="360"/>
      </w:pPr>
    </w:lvl>
    <w:lvl w:ilvl="2" w:tplc="1BA859AA" w:tentative="1">
      <w:start w:val="1"/>
      <w:numFmt w:val="lowerRoman"/>
      <w:lvlText w:val="%3."/>
      <w:lvlJc w:val="right"/>
      <w:pPr>
        <w:ind w:left="2520" w:hanging="180"/>
      </w:pPr>
    </w:lvl>
    <w:lvl w:ilvl="3" w:tplc="38429252" w:tentative="1">
      <w:start w:val="1"/>
      <w:numFmt w:val="decimal"/>
      <w:lvlText w:val="%4."/>
      <w:lvlJc w:val="left"/>
      <w:pPr>
        <w:ind w:left="3240" w:hanging="360"/>
      </w:pPr>
    </w:lvl>
    <w:lvl w:ilvl="4" w:tplc="BEC40DAA" w:tentative="1">
      <w:start w:val="1"/>
      <w:numFmt w:val="lowerLetter"/>
      <w:lvlText w:val="%5."/>
      <w:lvlJc w:val="left"/>
      <w:pPr>
        <w:ind w:left="3960" w:hanging="360"/>
      </w:pPr>
    </w:lvl>
    <w:lvl w:ilvl="5" w:tplc="85EE71F4" w:tentative="1">
      <w:start w:val="1"/>
      <w:numFmt w:val="lowerRoman"/>
      <w:lvlText w:val="%6."/>
      <w:lvlJc w:val="right"/>
      <w:pPr>
        <w:ind w:left="4680" w:hanging="180"/>
      </w:pPr>
    </w:lvl>
    <w:lvl w:ilvl="6" w:tplc="3C223628" w:tentative="1">
      <w:start w:val="1"/>
      <w:numFmt w:val="decimal"/>
      <w:lvlText w:val="%7."/>
      <w:lvlJc w:val="left"/>
      <w:pPr>
        <w:ind w:left="5400" w:hanging="360"/>
      </w:pPr>
    </w:lvl>
    <w:lvl w:ilvl="7" w:tplc="01D48BA6" w:tentative="1">
      <w:start w:val="1"/>
      <w:numFmt w:val="lowerLetter"/>
      <w:lvlText w:val="%8."/>
      <w:lvlJc w:val="left"/>
      <w:pPr>
        <w:ind w:left="6120" w:hanging="360"/>
      </w:pPr>
    </w:lvl>
    <w:lvl w:ilvl="8" w:tplc="D5E8E16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262924"/>
    <w:multiLevelType w:val="hybridMultilevel"/>
    <w:tmpl w:val="BA5046A8"/>
    <w:lvl w:ilvl="0" w:tplc="794E17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92029AC" w:tentative="1">
      <w:start w:val="1"/>
      <w:numFmt w:val="lowerLetter"/>
      <w:lvlText w:val="%2."/>
      <w:lvlJc w:val="left"/>
      <w:pPr>
        <w:ind w:left="1800" w:hanging="360"/>
      </w:pPr>
    </w:lvl>
    <w:lvl w:ilvl="2" w:tplc="0E6CB9E6" w:tentative="1">
      <w:start w:val="1"/>
      <w:numFmt w:val="lowerRoman"/>
      <w:lvlText w:val="%3."/>
      <w:lvlJc w:val="right"/>
      <w:pPr>
        <w:ind w:left="2520" w:hanging="180"/>
      </w:pPr>
    </w:lvl>
    <w:lvl w:ilvl="3" w:tplc="36885874" w:tentative="1">
      <w:start w:val="1"/>
      <w:numFmt w:val="decimal"/>
      <w:lvlText w:val="%4."/>
      <w:lvlJc w:val="left"/>
      <w:pPr>
        <w:ind w:left="3240" w:hanging="360"/>
      </w:pPr>
    </w:lvl>
    <w:lvl w:ilvl="4" w:tplc="C3540A26" w:tentative="1">
      <w:start w:val="1"/>
      <w:numFmt w:val="lowerLetter"/>
      <w:lvlText w:val="%5."/>
      <w:lvlJc w:val="left"/>
      <w:pPr>
        <w:ind w:left="3960" w:hanging="360"/>
      </w:pPr>
    </w:lvl>
    <w:lvl w:ilvl="5" w:tplc="CECAA5EC" w:tentative="1">
      <w:start w:val="1"/>
      <w:numFmt w:val="lowerRoman"/>
      <w:lvlText w:val="%6."/>
      <w:lvlJc w:val="right"/>
      <w:pPr>
        <w:ind w:left="4680" w:hanging="180"/>
      </w:pPr>
    </w:lvl>
    <w:lvl w:ilvl="6" w:tplc="E3C6D91E" w:tentative="1">
      <w:start w:val="1"/>
      <w:numFmt w:val="decimal"/>
      <w:lvlText w:val="%7."/>
      <w:lvlJc w:val="left"/>
      <w:pPr>
        <w:ind w:left="5400" w:hanging="360"/>
      </w:pPr>
    </w:lvl>
    <w:lvl w:ilvl="7" w:tplc="14F66E04" w:tentative="1">
      <w:start w:val="1"/>
      <w:numFmt w:val="lowerLetter"/>
      <w:lvlText w:val="%8."/>
      <w:lvlJc w:val="left"/>
      <w:pPr>
        <w:ind w:left="6120" w:hanging="360"/>
      </w:pPr>
    </w:lvl>
    <w:lvl w:ilvl="8" w:tplc="0504C40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881832"/>
    <w:multiLevelType w:val="hybridMultilevel"/>
    <w:tmpl w:val="4DBA5C06"/>
    <w:lvl w:ilvl="0" w:tplc="6868E4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741CE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580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C6A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E51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B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67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6F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21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CEDE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34D30"/>
    <w:multiLevelType w:val="hybridMultilevel"/>
    <w:tmpl w:val="1B04BAE2"/>
    <w:lvl w:ilvl="0" w:tplc="BD261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9DF6194"/>
    <w:multiLevelType w:val="hybridMultilevel"/>
    <w:tmpl w:val="C9F2F078"/>
    <w:lvl w:ilvl="0" w:tplc="0A64D79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>
    <w:nsid w:val="3DCB4E01"/>
    <w:multiLevelType w:val="hybridMultilevel"/>
    <w:tmpl w:val="03E013DC"/>
    <w:lvl w:ilvl="0" w:tplc="6FFCA00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>
    <w:nsid w:val="44F1049B"/>
    <w:multiLevelType w:val="hybridMultilevel"/>
    <w:tmpl w:val="EDDCA2B0"/>
    <w:lvl w:ilvl="0" w:tplc="2206A93E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7">
    <w:nsid w:val="4A6663BA"/>
    <w:multiLevelType w:val="hybridMultilevel"/>
    <w:tmpl w:val="E78ECAF8"/>
    <w:lvl w:ilvl="0" w:tplc="6A6E9B4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45335"/>
    <w:multiLevelType w:val="hybridMultilevel"/>
    <w:tmpl w:val="9E80119E"/>
    <w:lvl w:ilvl="0" w:tplc="90404C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B18EB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366A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6A2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D125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14EFA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10BC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50BE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BCA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E213FA7"/>
    <w:multiLevelType w:val="hybridMultilevel"/>
    <w:tmpl w:val="736A0E40"/>
    <w:lvl w:ilvl="0" w:tplc="A8543E72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5F0060A" w:tentative="1">
      <w:start w:val="1"/>
      <w:numFmt w:val="lowerLetter"/>
      <w:lvlText w:val="%2."/>
      <w:lvlJc w:val="left"/>
      <w:pPr>
        <w:ind w:left="1938" w:hanging="360"/>
      </w:pPr>
    </w:lvl>
    <w:lvl w:ilvl="2" w:tplc="147095A0" w:tentative="1">
      <w:start w:val="1"/>
      <w:numFmt w:val="lowerRoman"/>
      <w:lvlText w:val="%3."/>
      <w:lvlJc w:val="right"/>
      <w:pPr>
        <w:ind w:left="2658" w:hanging="180"/>
      </w:pPr>
    </w:lvl>
    <w:lvl w:ilvl="3" w:tplc="B982582A" w:tentative="1">
      <w:start w:val="1"/>
      <w:numFmt w:val="decimal"/>
      <w:lvlText w:val="%4."/>
      <w:lvlJc w:val="left"/>
      <w:pPr>
        <w:ind w:left="3378" w:hanging="360"/>
      </w:pPr>
    </w:lvl>
    <w:lvl w:ilvl="4" w:tplc="D44844AE" w:tentative="1">
      <w:start w:val="1"/>
      <w:numFmt w:val="lowerLetter"/>
      <w:lvlText w:val="%5."/>
      <w:lvlJc w:val="left"/>
      <w:pPr>
        <w:ind w:left="4098" w:hanging="360"/>
      </w:pPr>
    </w:lvl>
    <w:lvl w:ilvl="5" w:tplc="1C64A01E" w:tentative="1">
      <w:start w:val="1"/>
      <w:numFmt w:val="lowerRoman"/>
      <w:lvlText w:val="%6."/>
      <w:lvlJc w:val="right"/>
      <w:pPr>
        <w:ind w:left="4818" w:hanging="180"/>
      </w:pPr>
    </w:lvl>
    <w:lvl w:ilvl="6" w:tplc="34F4D3D6" w:tentative="1">
      <w:start w:val="1"/>
      <w:numFmt w:val="decimal"/>
      <w:lvlText w:val="%7."/>
      <w:lvlJc w:val="left"/>
      <w:pPr>
        <w:ind w:left="5538" w:hanging="360"/>
      </w:pPr>
    </w:lvl>
    <w:lvl w:ilvl="7" w:tplc="330A5714" w:tentative="1">
      <w:start w:val="1"/>
      <w:numFmt w:val="lowerLetter"/>
      <w:lvlText w:val="%8."/>
      <w:lvlJc w:val="left"/>
      <w:pPr>
        <w:ind w:left="6258" w:hanging="360"/>
      </w:pPr>
    </w:lvl>
    <w:lvl w:ilvl="8" w:tplc="F182B614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74F51D18"/>
    <w:multiLevelType w:val="hybridMultilevel"/>
    <w:tmpl w:val="98626660"/>
    <w:lvl w:ilvl="0" w:tplc="A2B81F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0"/>
  </w:num>
  <w:num w:numId="7">
    <w:abstractNumId w:val="12"/>
  </w:num>
  <w:num w:numId="8">
    <w:abstractNumId w:val="20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0"/>
    <w:lvlOverride w:ilvl="0">
      <w:startOverride w:val="1"/>
    </w:lvlOverride>
  </w:num>
  <w:num w:numId="12">
    <w:abstractNumId w:val="4"/>
  </w:num>
  <w:num w:numId="13">
    <w:abstractNumId w:val="19"/>
  </w:num>
  <w:num w:numId="14">
    <w:abstractNumId w:val="3"/>
  </w:num>
  <w:num w:numId="15">
    <w:abstractNumId w:val="13"/>
  </w:num>
  <w:num w:numId="16">
    <w:abstractNumId w:val="20"/>
    <w:lvlOverride w:ilvl="0">
      <w:startOverride w:val="1"/>
    </w:lvlOverride>
  </w:num>
  <w:num w:numId="17">
    <w:abstractNumId w:val="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5"/>
  </w:num>
  <w:num w:numId="21">
    <w:abstractNumId w:val="5"/>
  </w:num>
  <w:num w:numId="22">
    <w:abstractNumId w:val="4"/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6"/>
  </w:num>
  <w:num w:numId="26">
    <w:abstractNumId w:val="21"/>
  </w:num>
  <w:num w:numId="27">
    <w:abstractNumId w:val="10"/>
  </w:num>
  <w:num w:numId="28">
    <w:abstractNumId w:val="14"/>
  </w:num>
  <w:num w:numId="29">
    <w:abstractNumId w:val="16"/>
  </w:num>
  <w:num w:numId="30">
    <w:abstractNumId w:val="1"/>
  </w:num>
  <w:num w:numId="31">
    <w:abstractNumId w:val="4"/>
  </w:num>
  <w:num w:numId="32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674"/>
    <w:rsid w:val="0000445F"/>
    <w:rsid w:val="00031AFC"/>
    <w:rsid w:val="00051273"/>
    <w:rsid w:val="00073816"/>
    <w:rsid w:val="000B2478"/>
    <w:rsid w:val="00154763"/>
    <w:rsid w:val="00163DA7"/>
    <w:rsid w:val="00190CC8"/>
    <w:rsid w:val="00195387"/>
    <w:rsid w:val="001E4423"/>
    <w:rsid w:val="0020719C"/>
    <w:rsid w:val="002371ED"/>
    <w:rsid w:val="00265394"/>
    <w:rsid w:val="00285C34"/>
    <w:rsid w:val="002A1F29"/>
    <w:rsid w:val="002A2BBF"/>
    <w:rsid w:val="002C5761"/>
    <w:rsid w:val="002F6A3E"/>
    <w:rsid w:val="00303B53"/>
    <w:rsid w:val="003132F3"/>
    <w:rsid w:val="00347DBC"/>
    <w:rsid w:val="00357676"/>
    <w:rsid w:val="00371DF6"/>
    <w:rsid w:val="00390FE7"/>
    <w:rsid w:val="00395DB8"/>
    <w:rsid w:val="003A0FEA"/>
    <w:rsid w:val="003B7F16"/>
    <w:rsid w:val="003D1F91"/>
    <w:rsid w:val="003D4E00"/>
    <w:rsid w:val="003E7B29"/>
    <w:rsid w:val="003F67C4"/>
    <w:rsid w:val="0042565D"/>
    <w:rsid w:val="0043415A"/>
    <w:rsid w:val="0044156A"/>
    <w:rsid w:val="00447D1C"/>
    <w:rsid w:val="00470F91"/>
    <w:rsid w:val="00471A6C"/>
    <w:rsid w:val="00481C53"/>
    <w:rsid w:val="0049255F"/>
    <w:rsid w:val="004A1D72"/>
    <w:rsid w:val="004A7378"/>
    <w:rsid w:val="004B7B1B"/>
    <w:rsid w:val="00581B09"/>
    <w:rsid w:val="005D0155"/>
    <w:rsid w:val="006541AF"/>
    <w:rsid w:val="006666C4"/>
    <w:rsid w:val="00666893"/>
    <w:rsid w:val="00691C17"/>
    <w:rsid w:val="006A0F84"/>
    <w:rsid w:val="006D057C"/>
    <w:rsid w:val="006E6C86"/>
    <w:rsid w:val="006F665F"/>
    <w:rsid w:val="00744C0A"/>
    <w:rsid w:val="0075518E"/>
    <w:rsid w:val="007646E4"/>
    <w:rsid w:val="00765D7F"/>
    <w:rsid w:val="00766049"/>
    <w:rsid w:val="00777063"/>
    <w:rsid w:val="00782082"/>
    <w:rsid w:val="00787A41"/>
    <w:rsid w:val="00790C14"/>
    <w:rsid w:val="007A0BCC"/>
    <w:rsid w:val="007A20A2"/>
    <w:rsid w:val="0081047F"/>
    <w:rsid w:val="008110BF"/>
    <w:rsid w:val="00812A52"/>
    <w:rsid w:val="00814C0C"/>
    <w:rsid w:val="00852A39"/>
    <w:rsid w:val="008560C4"/>
    <w:rsid w:val="008F0D37"/>
    <w:rsid w:val="008F7A69"/>
    <w:rsid w:val="009010CD"/>
    <w:rsid w:val="00907C09"/>
    <w:rsid w:val="00922674"/>
    <w:rsid w:val="00942599"/>
    <w:rsid w:val="00980DD7"/>
    <w:rsid w:val="009A063D"/>
    <w:rsid w:val="009C78C3"/>
    <w:rsid w:val="009F0D1F"/>
    <w:rsid w:val="00A21661"/>
    <w:rsid w:val="00A2608A"/>
    <w:rsid w:val="00A36347"/>
    <w:rsid w:val="00A52218"/>
    <w:rsid w:val="00A55E1E"/>
    <w:rsid w:val="00A847EA"/>
    <w:rsid w:val="00A94530"/>
    <w:rsid w:val="00A95DEF"/>
    <w:rsid w:val="00AF00FE"/>
    <w:rsid w:val="00AF3807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08F3"/>
    <w:rsid w:val="00C34A0F"/>
    <w:rsid w:val="00C43455"/>
    <w:rsid w:val="00C6577D"/>
    <w:rsid w:val="00C844D8"/>
    <w:rsid w:val="00C85789"/>
    <w:rsid w:val="00CC34E6"/>
    <w:rsid w:val="00D466C1"/>
    <w:rsid w:val="00D673EC"/>
    <w:rsid w:val="00D92149"/>
    <w:rsid w:val="00DA5E36"/>
    <w:rsid w:val="00DB6568"/>
    <w:rsid w:val="00DC6B06"/>
    <w:rsid w:val="00DF5AEE"/>
    <w:rsid w:val="00E12061"/>
    <w:rsid w:val="00E14473"/>
    <w:rsid w:val="00E52485"/>
    <w:rsid w:val="00E75BE7"/>
    <w:rsid w:val="00EA5102"/>
    <w:rsid w:val="00EC4732"/>
    <w:rsid w:val="00ED6F98"/>
    <w:rsid w:val="00EF030B"/>
    <w:rsid w:val="00EF33F5"/>
    <w:rsid w:val="00F06993"/>
    <w:rsid w:val="00F377E5"/>
    <w:rsid w:val="00F41E44"/>
    <w:rsid w:val="00F468A9"/>
    <w:rsid w:val="00F552EB"/>
    <w:rsid w:val="00F64002"/>
    <w:rsid w:val="00F6584C"/>
    <w:rsid w:val="00F974F3"/>
    <w:rsid w:val="00FD1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qFormat/>
    <w:rsid w:val="0081047F"/>
    <w:pPr>
      <w:spacing w:before="140"/>
      <w:outlineLvl w:val="2"/>
    </w:pPr>
    <w:rPr>
      <w:b/>
      <w:bCs/>
    </w:rPr>
  </w:style>
  <w:style w:type="paragraph" w:styleId="5">
    <w:name w:val="heading 5"/>
    <w:basedOn w:val="a"/>
    <w:next w:val="a"/>
    <w:link w:val="50"/>
    <w:qFormat/>
    <w:rsid w:val="003D4E00"/>
    <w:pPr>
      <w:keepNext/>
      <w:tabs>
        <w:tab w:val="num" w:pos="0"/>
      </w:tabs>
      <w:spacing w:line="100" w:lineRule="atLeast"/>
      <w:textAlignment w:val="baseline"/>
      <w:outlineLvl w:val="4"/>
    </w:pPr>
    <w:rPr>
      <w:rFonts w:ascii="Arial" w:hAnsi="Arial" w:cs="Arial"/>
      <w:b/>
      <w:kern w:val="2"/>
      <w:sz w:val="16"/>
    </w:rPr>
  </w:style>
  <w:style w:type="paragraph" w:styleId="8">
    <w:name w:val="heading 8"/>
    <w:basedOn w:val="a"/>
    <w:next w:val="a"/>
    <w:link w:val="80"/>
    <w:qFormat/>
    <w:rsid w:val="003D4E00"/>
    <w:pPr>
      <w:keepNext/>
      <w:tabs>
        <w:tab w:val="num" w:pos="0"/>
      </w:tabs>
      <w:spacing w:line="100" w:lineRule="atLeast"/>
      <w:textAlignment w:val="baseline"/>
      <w:outlineLvl w:val="7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qFormat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qFormat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uiPriority w:val="1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nhideWhenUsed/>
    <w:qFormat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qFormat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uiPriority w:val="34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nhideWhenUsed/>
    <w:qFormat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qFormat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af9">
    <w:name w:val="Верхний колонтитул Знак"/>
    <w:basedOn w:val="a0"/>
    <w:link w:val="afa"/>
    <w:uiPriority w:val="99"/>
    <w:rsid w:val="006541AF"/>
    <w:rPr>
      <w:rFonts w:ascii="Calibri" w:eastAsia="Times New Roman" w:hAnsi="Calibri" w:cs="Times New Roman"/>
      <w:lang w:eastAsia="ru-RU"/>
    </w:rPr>
  </w:style>
  <w:style w:type="paragraph" w:styleId="afa">
    <w:name w:val="header"/>
    <w:basedOn w:val="a"/>
    <w:link w:val="af9"/>
    <w:uiPriority w:val="99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5">
    <w:name w:val="Верхний колонтитул Знак1"/>
    <w:basedOn w:val="a0"/>
    <w:link w:val="afa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b">
    <w:name w:val="Нижний колонтитул Знак"/>
    <w:basedOn w:val="a0"/>
    <w:link w:val="afc"/>
    <w:rsid w:val="006541AF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b"/>
    <w:unhideWhenUsed/>
    <w:rsid w:val="006541AF"/>
    <w:pPr>
      <w:tabs>
        <w:tab w:val="center" w:pos="4677"/>
        <w:tab w:val="right" w:pos="9355"/>
      </w:tabs>
      <w:suppressAutoHyphens w:val="0"/>
    </w:pPr>
    <w:rPr>
      <w:rFonts w:ascii="Calibri" w:hAnsi="Calibri"/>
      <w:sz w:val="24"/>
      <w:szCs w:val="22"/>
      <w:lang w:eastAsia="ru-RU"/>
    </w:rPr>
  </w:style>
  <w:style w:type="character" w:customStyle="1" w:styleId="16">
    <w:name w:val="Нижний колонтитул Знак1"/>
    <w:basedOn w:val="a0"/>
    <w:link w:val="afc"/>
    <w:uiPriority w:val="99"/>
    <w:semiHidden/>
    <w:rsid w:val="006541AF"/>
    <w:rPr>
      <w:rFonts w:eastAsia="Times New Roman" w:cs="Times New Roman"/>
      <w:sz w:val="20"/>
      <w:szCs w:val="20"/>
      <w:lang w:eastAsia="zh-CN"/>
    </w:rPr>
  </w:style>
  <w:style w:type="character" w:customStyle="1" w:styleId="afd">
    <w:name w:val="Текст выноски Знак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Balloon Text"/>
    <w:basedOn w:val="a"/>
    <w:link w:val="afd"/>
    <w:uiPriority w:val="99"/>
    <w:semiHidden/>
    <w:unhideWhenUsed/>
    <w:rsid w:val="006541A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7">
    <w:name w:val="Текст выноски Знак1"/>
    <w:basedOn w:val="a0"/>
    <w:link w:val="afe"/>
    <w:uiPriority w:val="99"/>
    <w:semiHidden/>
    <w:rsid w:val="006541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f">
    <w:name w:val="Основной текст_"/>
    <w:basedOn w:val="a0"/>
    <w:link w:val="6"/>
    <w:uiPriority w:val="99"/>
    <w:qFormat/>
    <w:locked/>
    <w:rsid w:val="006541AF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"/>
    <w:uiPriority w:val="99"/>
    <w:qFormat/>
    <w:rsid w:val="006541AF"/>
    <w:pPr>
      <w:widowControl w:val="0"/>
      <w:shd w:val="clear" w:color="auto" w:fill="FFFFFF"/>
      <w:suppressAutoHyphens w:val="0"/>
      <w:spacing w:before="600" w:after="900" w:line="322" w:lineRule="exact"/>
    </w:pPr>
    <w:rPr>
      <w:rFonts w:eastAsiaTheme="minorHAnsi"/>
      <w:sz w:val="27"/>
      <w:szCs w:val="27"/>
      <w:lang w:eastAsia="en-US"/>
    </w:rPr>
  </w:style>
  <w:style w:type="character" w:customStyle="1" w:styleId="25">
    <w:name w:val="Основной текст (2)_"/>
    <w:basedOn w:val="a0"/>
    <w:link w:val="26"/>
    <w:uiPriority w:val="99"/>
    <w:qFormat/>
    <w:locked/>
    <w:rsid w:val="006541AF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6541AF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eastAsiaTheme="minorHAnsi" w:cstheme="minorBidi"/>
      <w:b/>
      <w:bCs/>
      <w:sz w:val="27"/>
      <w:szCs w:val="27"/>
      <w:lang w:eastAsia="en-US"/>
    </w:rPr>
  </w:style>
  <w:style w:type="character" w:customStyle="1" w:styleId="50">
    <w:name w:val="Заголовок 5 Знак"/>
    <w:basedOn w:val="a0"/>
    <w:link w:val="5"/>
    <w:rsid w:val="003D4E00"/>
    <w:rPr>
      <w:rFonts w:ascii="Arial" w:eastAsia="Times New Roman" w:hAnsi="Arial" w:cs="Arial"/>
      <w:b/>
      <w:kern w:val="2"/>
      <w:sz w:val="16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3D4E00"/>
    <w:rPr>
      <w:rFonts w:eastAsia="Times New Roman" w:cs="Times New Roman"/>
      <w:kern w:val="2"/>
      <w:szCs w:val="20"/>
      <w:lang w:eastAsia="zh-CN"/>
    </w:rPr>
  </w:style>
  <w:style w:type="character" w:customStyle="1" w:styleId="WW8Num1z0">
    <w:name w:val="WW8Num1z0"/>
    <w:rsid w:val="003D4E00"/>
  </w:style>
  <w:style w:type="character" w:customStyle="1" w:styleId="WW8Num1z1">
    <w:name w:val="WW8Num1z1"/>
    <w:rsid w:val="003D4E00"/>
  </w:style>
  <w:style w:type="character" w:customStyle="1" w:styleId="WW8Num1z2">
    <w:name w:val="WW8Num1z2"/>
    <w:rsid w:val="003D4E00"/>
  </w:style>
  <w:style w:type="character" w:customStyle="1" w:styleId="WW8Num1z3">
    <w:name w:val="WW8Num1z3"/>
    <w:rsid w:val="003D4E00"/>
  </w:style>
  <w:style w:type="character" w:customStyle="1" w:styleId="WW8Num1z4">
    <w:name w:val="WW8Num1z4"/>
    <w:rsid w:val="003D4E00"/>
  </w:style>
  <w:style w:type="character" w:customStyle="1" w:styleId="WW8Num1z5">
    <w:name w:val="WW8Num1z5"/>
    <w:rsid w:val="003D4E00"/>
  </w:style>
  <w:style w:type="character" w:customStyle="1" w:styleId="WW8Num1z6">
    <w:name w:val="WW8Num1z6"/>
    <w:rsid w:val="003D4E00"/>
  </w:style>
  <w:style w:type="character" w:customStyle="1" w:styleId="WW8Num1z7">
    <w:name w:val="WW8Num1z7"/>
    <w:rsid w:val="003D4E00"/>
  </w:style>
  <w:style w:type="character" w:customStyle="1" w:styleId="WW8Num1z8">
    <w:name w:val="WW8Num1z8"/>
    <w:rsid w:val="003D4E00"/>
  </w:style>
  <w:style w:type="character" w:customStyle="1" w:styleId="27">
    <w:name w:val="Основной шрифт абзаца2"/>
    <w:rsid w:val="003D4E00"/>
  </w:style>
  <w:style w:type="character" w:customStyle="1" w:styleId="Absatz-Standardschriftart">
    <w:name w:val="Absatz-Standardschriftart"/>
    <w:rsid w:val="003D4E00"/>
  </w:style>
  <w:style w:type="character" w:customStyle="1" w:styleId="WW-Absatz-Standardschriftart">
    <w:name w:val="WW-Absatz-Standardschriftart"/>
    <w:rsid w:val="003D4E00"/>
  </w:style>
  <w:style w:type="character" w:customStyle="1" w:styleId="WW-Absatz-Standardschriftart1">
    <w:name w:val="WW-Absatz-Standardschriftart1"/>
    <w:rsid w:val="003D4E00"/>
  </w:style>
  <w:style w:type="character" w:customStyle="1" w:styleId="WW-Absatz-Standardschriftart11">
    <w:name w:val="WW-Absatz-Standardschriftart11"/>
    <w:rsid w:val="003D4E00"/>
  </w:style>
  <w:style w:type="character" w:customStyle="1" w:styleId="WW-Absatz-Standardschriftart111">
    <w:name w:val="WW-Absatz-Standardschriftart111"/>
    <w:rsid w:val="003D4E00"/>
  </w:style>
  <w:style w:type="character" w:customStyle="1" w:styleId="WW-Absatz-Standardschriftart1111">
    <w:name w:val="WW-Absatz-Standardschriftart1111"/>
    <w:rsid w:val="003D4E00"/>
  </w:style>
  <w:style w:type="character" w:customStyle="1" w:styleId="WW-Absatz-Standardschriftart11111">
    <w:name w:val="WW-Absatz-Standardschriftart11111"/>
    <w:rsid w:val="003D4E00"/>
  </w:style>
  <w:style w:type="character" w:customStyle="1" w:styleId="WW-Absatz-Standardschriftart111111">
    <w:name w:val="WW-Absatz-Standardschriftart111111"/>
    <w:rsid w:val="003D4E00"/>
  </w:style>
  <w:style w:type="character" w:customStyle="1" w:styleId="WW-Absatz-Standardschriftart1111111">
    <w:name w:val="WW-Absatz-Standardschriftart1111111"/>
    <w:rsid w:val="003D4E00"/>
  </w:style>
  <w:style w:type="character" w:customStyle="1" w:styleId="WW-Absatz-Standardschriftart11111111">
    <w:name w:val="WW-Absatz-Standardschriftart11111111"/>
    <w:rsid w:val="003D4E00"/>
  </w:style>
  <w:style w:type="character" w:customStyle="1" w:styleId="WW-Absatz-Standardschriftart111111111">
    <w:name w:val="WW-Absatz-Standardschriftart111111111"/>
    <w:rsid w:val="003D4E00"/>
  </w:style>
  <w:style w:type="character" w:customStyle="1" w:styleId="WW-Absatz-Standardschriftart1111111111">
    <w:name w:val="WW-Absatz-Standardschriftart1111111111"/>
    <w:rsid w:val="003D4E00"/>
  </w:style>
  <w:style w:type="character" w:customStyle="1" w:styleId="WW-Absatz-Standardschriftart11111111111">
    <w:name w:val="WW-Absatz-Standardschriftart11111111111"/>
    <w:rsid w:val="003D4E00"/>
  </w:style>
  <w:style w:type="character" w:customStyle="1" w:styleId="WW-Absatz-Standardschriftart111111111111">
    <w:name w:val="WW-Absatz-Standardschriftart111111111111"/>
    <w:rsid w:val="003D4E00"/>
  </w:style>
  <w:style w:type="character" w:customStyle="1" w:styleId="WW-Absatz-Standardschriftart1111111111111">
    <w:name w:val="WW-Absatz-Standardschriftart1111111111111"/>
    <w:rsid w:val="003D4E00"/>
  </w:style>
  <w:style w:type="character" w:customStyle="1" w:styleId="WW-Absatz-Standardschriftart11111111111111">
    <w:name w:val="WW-Absatz-Standardschriftart11111111111111"/>
    <w:rsid w:val="003D4E00"/>
  </w:style>
  <w:style w:type="character" w:customStyle="1" w:styleId="WW-Absatz-Standardschriftart111111111111111">
    <w:name w:val="WW-Absatz-Standardschriftart111111111111111"/>
    <w:rsid w:val="003D4E00"/>
  </w:style>
  <w:style w:type="character" w:customStyle="1" w:styleId="WW-Absatz-Standardschriftart1111111111111111">
    <w:name w:val="WW-Absatz-Standardschriftart1111111111111111"/>
    <w:rsid w:val="003D4E00"/>
  </w:style>
  <w:style w:type="character" w:customStyle="1" w:styleId="WW-Absatz-Standardschriftart11111111111111111">
    <w:name w:val="WW-Absatz-Standardschriftart11111111111111111"/>
    <w:rsid w:val="003D4E00"/>
  </w:style>
  <w:style w:type="character" w:customStyle="1" w:styleId="WW-Absatz-Standardschriftart111111111111111111">
    <w:name w:val="WW-Absatz-Standardschriftart111111111111111111"/>
    <w:rsid w:val="003D4E00"/>
  </w:style>
  <w:style w:type="character" w:customStyle="1" w:styleId="WW-Absatz-Standardschriftart1111111111111111111">
    <w:name w:val="WW-Absatz-Standardschriftart1111111111111111111"/>
    <w:rsid w:val="003D4E00"/>
  </w:style>
  <w:style w:type="character" w:customStyle="1" w:styleId="WW-Absatz-Standardschriftart11111111111111111111">
    <w:name w:val="WW-Absatz-Standardschriftart11111111111111111111"/>
    <w:rsid w:val="003D4E00"/>
  </w:style>
  <w:style w:type="character" w:customStyle="1" w:styleId="WW-Absatz-Standardschriftart111111111111111111111">
    <w:name w:val="WW-Absatz-Standardschriftart111111111111111111111"/>
    <w:rsid w:val="003D4E00"/>
  </w:style>
  <w:style w:type="character" w:customStyle="1" w:styleId="WW-Absatz-Standardschriftart1111111111111111111111">
    <w:name w:val="WW-Absatz-Standardschriftart1111111111111111111111"/>
    <w:rsid w:val="003D4E00"/>
  </w:style>
  <w:style w:type="character" w:customStyle="1" w:styleId="WW-Absatz-Standardschriftart11111111111111111111111">
    <w:name w:val="WW-Absatz-Standardschriftart11111111111111111111111"/>
    <w:rsid w:val="003D4E00"/>
  </w:style>
  <w:style w:type="character" w:customStyle="1" w:styleId="WW-Absatz-Standardschriftart111111111111111111111111">
    <w:name w:val="WW-Absatz-Standardschriftart111111111111111111111111"/>
    <w:rsid w:val="003D4E00"/>
  </w:style>
  <w:style w:type="character" w:customStyle="1" w:styleId="WW-Absatz-Standardschriftart1111111111111111111111111">
    <w:name w:val="WW-Absatz-Standardschriftart1111111111111111111111111"/>
    <w:rsid w:val="003D4E00"/>
  </w:style>
  <w:style w:type="character" w:customStyle="1" w:styleId="WW-Absatz-Standardschriftart11111111111111111111111111">
    <w:name w:val="WW-Absatz-Standardschriftart11111111111111111111111111"/>
    <w:rsid w:val="003D4E00"/>
  </w:style>
  <w:style w:type="character" w:customStyle="1" w:styleId="WW-Absatz-Standardschriftart111111111111111111111111111">
    <w:name w:val="WW-Absatz-Standardschriftart111111111111111111111111111"/>
    <w:rsid w:val="003D4E00"/>
  </w:style>
  <w:style w:type="character" w:customStyle="1" w:styleId="WW-Absatz-Standardschriftart1111111111111111111111111111">
    <w:name w:val="WW-Absatz-Standardschriftart1111111111111111111111111111"/>
    <w:rsid w:val="003D4E00"/>
  </w:style>
  <w:style w:type="character" w:customStyle="1" w:styleId="WW-Absatz-Standardschriftart11111111111111111111111111111">
    <w:name w:val="WW-Absatz-Standardschriftart11111111111111111111111111111"/>
    <w:rsid w:val="003D4E00"/>
  </w:style>
  <w:style w:type="character" w:customStyle="1" w:styleId="WW-Absatz-Standardschriftart111111111111111111111111111111">
    <w:name w:val="WW-Absatz-Standardschriftart111111111111111111111111111111"/>
    <w:rsid w:val="003D4E00"/>
  </w:style>
  <w:style w:type="character" w:customStyle="1" w:styleId="WW-Absatz-Standardschriftart1111111111111111111111111111111">
    <w:name w:val="WW-Absatz-Standardschriftart1111111111111111111111111111111"/>
    <w:rsid w:val="003D4E00"/>
  </w:style>
  <w:style w:type="character" w:customStyle="1" w:styleId="WW-Absatz-Standardschriftart11111111111111111111111111111111">
    <w:name w:val="WW-Absatz-Standardschriftart11111111111111111111111111111111"/>
    <w:rsid w:val="003D4E00"/>
  </w:style>
  <w:style w:type="character" w:customStyle="1" w:styleId="WW-Absatz-Standardschriftart111111111111111111111111111111111">
    <w:name w:val="WW-Absatz-Standardschriftart111111111111111111111111111111111"/>
    <w:rsid w:val="003D4E00"/>
  </w:style>
  <w:style w:type="character" w:customStyle="1" w:styleId="WW-Absatz-Standardschriftart1111111111111111111111111111111111">
    <w:name w:val="WW-Absatz-Standardschriftart1111111111111111111111111111111111"/>
    <w:rsid w:val="003D4E00"/>
  </w:style>
  <w:style w:type="character" w:customStyle="1" w:styleId="WW-Absatz-Standardschriftart11111111111111111111111111111111111">
    <w:name w:val="WW-Absatz-Standardschriftart11111111111111111111111111111111111"/>
    <w:rsid w:val="003D4E00"/>
  </w:style>
  <w:style w:type="character" w:customStyle="1" w:styleId="WW-Absatz-Standardschriftart111111111111111111111111111111111111">
    <w:name w:val="WW-Absatz-Standardschriftart111111111111111111111111111111111111"/>
    <w:rsid w:val="003D4E00"/>
  </w:style>
  <w:style w:type="character" w:customStyle="1" w:styleId="WW-Absatz-Standardschriftart1111111111111111111111111111111111111">
    <w:name w:val="WW-Absatz-Standardschriftart1111111111111111111111111111111111111"/>
    <w:rsid w:val="003D4E00"/>
  </w:style>
  <w:style w:type="character" w:customStyle="1" w:styleId="WW-Absatz-Standardschriftart11111111111111111111111111111111111111">
    <w:name w:val="WW-Absatz-Standardschriftart11111111111111111111111111111111111111"/>
    <w:rsid w:val="003D4E00"/>
  </w:style>
  <w:style w:type="character" w:customStyle="1" w:styleId="WW-Absatz-Standardschriftart111111111111111111111111111111111111111">
    <w:name w:val="WW-Absatz-Standardschriftart111111111111111111111111111111111111111"/>
    <w:rsid w:val="003D4E00"/>
  </w:style>
  <w:style w:type="character" w:customStyle="1" w:styleId="WW-Absatz-Standardschriftart1111111111111111111111111111111111111111">
    <w:name w:val="WW-Absatz-Standardschriftart1111111111111111111111111111111111111111"/>
    <w:rsid w:val="003D4E00"/>
  </w:style>
  <w:style w:type="character" w:customStyle="1" w:styleId="WW-Absatz-Standardschriftart11111111111111111111111111111111111111111">
    <w:name w:val="WW-Absatz-Standardschriftart11111111111111111111111111111111111111111"/>
    <w:rsid w:val="003D4E00"/>
  </w:style>
  <w:style w:type="character" w:customStyle="1" w:styleId="WW-Absatz-Standardschriftart111111111111111111111111111111111111111111">
    <w:name w:val="WW-Absatz-Standardschriftart111111111111111111111111111111111111111111"/>
    <w:rsid w:val="003D4E00"/>
  </w:style>
  <w:style w:type="character" w:customStyle="1" w:styleId="WW-Absatz-Standardschriftart1111111111111111111111111111111111111111111">
    <w:name w:val="WW-Absatz-Standardschriftart1111111111111111111111111111111111111111111"/>
    <w:rsid w:val="003D4E00"/>
  </w:style>
  <w:style w:type="character" w:customStyle="1" w:styleId="WW-Absatz-Standardschriftart11111111111111111111111111111111111111111111">
    <w:name w:val="WW-Absatz-Standardschriftart11111111111111111111111111111111111111111111"/>
    <w:rsid w:val="003D4E00"/>
  </w:style>
  <w:style w:type="character" w:customStyle="1" w:styleId="WW-Absatz-Standardschriftart111111111111111111111111111111111111111111111">
    <w:name w:val="WW-Absatz-Standardschriftart111111111111111111111111111111111111111111111"/>
    <w:rsid w:val="003D4E00"/>
  </w:style>
  <w:style w:type="character" w:customStyle="1" w:styleId="WW-Absatz-Standardschriftart1111111111111111111111111111111111111111111111">
    <w:name w:val="WW-Absatz-Standardschriftart1111111111111111111111111111111111111111111111"/>
    <w:rsid w:val="003D4E00"/>
  </w:style>
  <w:style w:type="character" w:customStyle="1" w:styleId="WW-Absatz-Standardschriftart11111111111111111111111111111111111111111111111">
    <w:name w:val="WW-Absatz-Standardschriftart11111111111111111111111111111111111111111111111"/>
    <w:rsid w:val="003D4E00"/>
  </w:style>
  <w:style w:type="character" w:customStyle="1" w:styleId="WW-Absatz-Standardschriftart111111111111111111111111111111111111111111111111">
    <w:name w:val="WW-Absatz-Standardschriftart111111111111111111111111111111111111111111111111"/>
    <w:rsid w:val="003D4E00"/>
  </w:style>
  <w:style w:type="character" w:customStyle="1" w:styleId="WW-Absatz-Standardschriftart1111111111111111111111111111111111111111111111111">
    <w:name w:val="WW-Absatz-Standardschriftart1111111111111111111111111111111111111111111111111"/>
    <w:rsid w:val="003D4E0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D4E0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D4E00"/>
  </w:style>
  <w:style w:type="character" w:customStyle="1" w:styleId="WW8Num2z0">
    <w:name w:val="WW8Num2z0"/>
    <w:rsid w:val="003D4E00"/>
    <w:rPr>
      <w:rFonts w:ascii="Wingdings" w:hAnsi="Wingdings" w:cs="Wingdings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D4E00"/>
  </w:style>
  <w:style w:type="character" w:customStyle="1" w:styleId="WW8Num8z0">
    <w:name w:val="WW8Num8z0"/>
    <w:rsid w:val="003D4E00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9z0">
    <w:name w:val="WW8Num9z0"/>
    <w:rsid w:val="003D4E00"/>
    <w:rPr>
      <w:b w:val="0"/>
    </w:rPr>
  </w:style>
  <w:style w:type="character" w:customStyle="1" w:styleId="WW8Num11z0">
    <w:name w:val="WW8Num11z0"/>
    <w:rsid w:val="003D4E00"/>
    <w:rPr>
      <w:rFonts w:ascii="Wingdings" w:hAnsi="Wingdings" w:cs="Wingdings"/>
    </w:rPr>
  </w:style>
  <w:style w:type="character" w:customStyle="1" w:styleId="WW8Num15z0">
    <w:name w:val="WW8Num15z0"/>
    <w:rsid w:val="003D4E00"/>
    <w:rPr>
      <w:rFonts w:ascii="Wingdings" w:hAnsi="Wingdings" w:cs="Wingdings"/>
    </w:rPr>
  </w:style>
  <w:style w:type="character" w:customStyle="1" w:styleId="WW8Num16z0">
    <w:name w:val="WW8Num16z0"/>
    <w:rsid w:val="003D4E00"/>
    <w:rPr>
      <w:b/>
    </w:rPr>
  </w:style>
  <w:style w:type="character" w:customStyle="1" w:styleId="WW8Num18z0">
    <w:name w:val="WW8Num18z0"/>
    <w:rsid w:val="003D4E00"/>
    <w:rPr>
      <w:rFonts w:ascii="Wingdings" w:hAnsi="Wingdings" w:cs="Wingdings"/>
    </w:rPr>
  </w:style>
  <w:style w:type="character" w:customStyle="1" w:styleId="WW8Num19z0">
    <w:name w:val="WW8Num19z0"/>
    <w:rsid w:val="003D4E00"/>
    <w:rPr>
      <w:rFonts w:ascii="Wingdings" w:hAnsi="Wingdings" w:cs="Wingdings"/>
    </w:rPr>
  </w:style>
  <w:style w:type="character" w:customStyle="1" w:styleId="WW8Num24z0">
    <w:name w:val="WW8Num24z0"/>
    <w:rsid w:val="003D4E00"/>
    <w:rPr>
      <w:rFonts w:ascii="Wingdings" w:hAnsi="Wingdings" w:cs="Wingdings"/>
    </w:rPr>
  </w:style>
  <w:style w:type="character" w:customStyle="1" w:styleId="WW8Num26z0">
    <w:name w:val="WW8Num26z0"/>
    <w:rsid w:val="003D4E00"/>
    <w:rPr>
      <w:rFonts w:ascii="Times New Roman" w:hAnsi="Times New Roman" w:cs="Times New Roman"/>
    </w:rPr>
  </w:style>
  <w:style w:type="character" w:styleId="aff0">
    <w:name w:val="Strong"/>
    <w:qFormat/>
    <w:rsid w:val="003D4E00"/>
    <w:rPr>
      <w:b/>
      <w:bCs/>
    </w:rPr>
  </w:style>
  <w:style w:type="character" w:customStyle="1" w:styleId="aff1">
    <w:name w:val="Символ нумерации"/>
    <w:rsid w:val="003D4E00"/>
    <w:rPr>
      <w:b w:val="0"/>
      <w:bCs w:val="0"/>
      <w:sz w:val="28"/>
      <w:szCs w:val="28"/>
    </w:rPr>
  </w:style>
  <w:style w:type="character" w:customStyle="1" w:styleId="aff2">
    <w:name w:val="Маркеры списка"/>
    <w:rsid w:val="003D4E00"/>
    <w:rPr>
      <w:rFonts w:ascii="OpenSymbol" w:eastAsia="OpenSymbol" w:hAnsi="OpenSymbol" w:cs="OpenSymbol"/>
    </w:rPr>
  </w:style>
  <w:style w:type="paragraph" w:customStyle="1" w:styleId="28">
    <w:name w:val="Указатель2"/>
    <w:basedOn w:val="a"/>
    <w:rsid w:val="003D4E00"/>
    <w:pPr>
      <w:suppressLineNumbers/>
      <w:spacing w:line="100" w:lineRule="atLeast"/>
      <w:textAlignment w:val="baseline"/>
    </w:pPr>
    <w:rPr>
      <w:rFonts w:cs="Lucida Sans"/>
      <w:kern w:val="2"/>
    </w:rPr>
  </w:style>
  <w:style w:type="paragraph" w:customStyle="1" w:styleId="18">
    <w:name w:val="Обычный1"/>
    <w:qFormat/>
    <w:rsid w:val="003D4E00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2"/>
      <w:szCs w:val="24"/>
      <w:lang w:eastAsia="zh-CN" w:bidi="hi-IN"/>
    </w:rPr>
  </w:style>
  <w:style w:type="paragraph" w:customStyle="1" w:styleId="19">
    <w:name w:val="Название1"/>
    <w:basedOn w:val="a"/>
    <w:next w:val="a3"/>
    <w:rsid w:val="003D4E00"/>
    <w:pPr>
      <w:keepNext/>
      <w:spacing w:before="240" w:after="120" w:line="100" w:lineRule="atLeast"/>
      <w:textAlignment w:val="baseline"/>
    </w:pPr>
    <w:rPr>
      <w:rFonts w:ascii="Arial" w:eastAsia="Arial Unicode MS" w:hAnsi="Arial" w:cs="Tahoma"/>
      <w:kern w:val="2"/>
      <w:sz w:val="28"/>
      <w:szCs w:val="28"/>
    </w:rPr>
  </w:style>
  <w:style w:type="paragraph" w:customStyle="1" w:styleId="1a">
    <w:name w:val="Название объекта1"/>
    <w:basedOn w:val="a"/>
    <w:rsid w:val="003D4E00"/>
    <w:pPr>
      <w:suppressLineNumbers/>
      <w:spacing w:before="120" w:after="120" w:line="100" w:lineRule="atLeast"/>
      <w:textAlignment w:val="baseline"/>
    </w:pPr>
    <w:rPr>
      <w:rFonts w:cs="Tahoma"/>
      <w:i/>
      <w:iCs/>
      <w:kern w:val="2"/>
      <w:sz w:val="24"/>
      <w:szCs w:val="24"/>
    </w:rPr>
  </w:style>
  <w:style w:type="paragraph" w:customStyle="1" w:styleId="1b">
    <w:name w:val="Указатель1"/>
    <w:basedOn w:val="a"/>
    <w:rsid w:val="003D4E00"/>
    <w:pPr>
      <w:suppressLineNumbers/>
      <w:spacing w:line="100" w:lineRule="atLeast"/>
      <w:textAlignment w:val="baseline"/>
    </w:pPr>
    <w:rPr>
      <w:rFonts w:cs="Tahoma"/>
      <w:kern w:val="2"/>
    </w:rPr>
  </w:style>
  <w:style w:type="paragraph" w:customStyle="1" w:styleId="ConsNormal">
    <w:name w:val="ConsNormal"/>
    <w:rsid w:val="003D4E00"/>
    <w:pPr>
      <w:widowControl w:val="0"/>
      <w:suppressAutoHyphens/>
      <w:spacing w:line="100" w:lineRule="atLeast"/>
      <w:ind w:firstLine="720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ConsCell">
    <w:name w:val="ConsCell"/>
    <w:rsid w:val="003D4E00"/>
    <w:pPr>
      <w:widowControl w:val="0"/>
      <w:suppressAutoHyphens/>
      <w:spacing w:line="100" w:lineRule="atLeast"/>
      <w:textAlignment w:val="baseline"/>
    </w:pPr>
    <w:rPr>
      <w:rFonts w:ascii="Arial" w:eastAsia="Arial" w:hAnsi="Arial" w:cs="Arial"/>
      <w:kern w:val="2"/>
      <w:sz w:val="22"/>
      <w:szCs w:val="20"/>
      <w:lang w:eastAsia="zh-CN"/>
    </w:rPr>
  </w:style>
  <w:style w:type="paragraph" w:customStyle="1" w:styleId="210">
    <w:name w:val="Основной текст 21"/>
    <w:basedOn w:val="a"/>
    <w:rsid w:val="003D4E00"/>
    <w:pPr>
      <w:spacing w:line="100" w:lineRule="atLeast"/>
      <w:jc w:val="both"/>
      <w:textAlignment w:val="baseline"/>
    </w:pPr>
    <w:rPr>
      <w:kern w:val="2"/>
      <w:sz w:val="22"/>
    </w:rPr>
  </w:style>
  <w:style w:type="paragraph" w:customStyle="1" w:styleId="211">
    <w:name w:val="Основной текст с отступом 21"/>
    <w:basedOn w:val="a"/>
    <w:rsid w:val="003D4E00"/>
    <w:pPr>
      <w:spacing w:line="100" w:lineRule="atLeast"/>
      <w:ind w:left="426" w:hanging="426"/>
      <w:jc w:val="both"/>
      <w:textAlignment w:val="baseline"/>
    </w:pPr>
    <w:rPr>
      <w:kern w:val="2"/>
      <w:sz w:val="24"/>
    </w:rPr>
  </w:style>
  <w:style w:type="paragraph" w:customStyle="1" w:styleId="310">
    <w:name w:val="Основной текст 31"/>
    <w:basedOn w:val="a"/>
    <w:rsid w:val="003D4E00"/>
    <w:pPr>
      <w:spacing w:line="100" w:lineRule="atLeast"/>
      <w:jc w:val="both"/>
      <w:textAlignment w:val="baseline"/>
    </w:pPr>
    <w:rPr>
      <w:kern w:val="2"/>
      <w:sz w:val="24"/>
    </w:rPr>
  </w:style>
  <w:style w:type="paragraph" w:customStyle="1" w:styleId="311">
    <w:name w:val="Основной текст с отступом 31"/>
    <w:basedOn w:val="a"/>
    <w:rsid w:val="003D4E00"/>
    <w:pPr>
      <w:spacing w:line="100" w:lineRule="atLeast"/>
      <w:ind w:firstLine="709"/>
      <w:jc w:val="both"/>
      <w:textAlignment w:val="baseline"/>
    </w:pPr>
    <w:rPr>
      <w:kern w:val="2"/>
      <w:sz w:val="24"/>
    </w:rPr>
  </w:style>
  <w:style w:type="paragraph" w:customStyle="1" w:styleId="aff3">
    <w:name w:val="Знак"/>
    <w:basedOn w:val="a"/>
    <w:rsid w:val="003D4E00"/>
    <w:pPr>
      <w:spacing w:before="100" w:after="100" w:line="100" w:lineRule="atLeast"/>
      <w:textAlignment w:val="baseline"/>
    </w:pPr>
    <w:rPr>
      <w:rFonts w:ascii="Tahoma" w:hAnsi="Tahoma" w:cs="Tahoma"/>
      <w:kern w:val="2"/>
      <w:lang w:val="en-US"/>
    </w:rPr>
  </w:style>
  <w:style w:type="paragraph" w:customStyle="1" w:styleId="aff4">
    <w:name w:val="Содержимое таблицы"/>
    <w:basedOn w:val="a"/>
    <w:rsid w:val="003D4E00"/>
    <w:pPr>
      <w:suppressLineNumbers/>
      <w:spacing w:line="100" w:lineRule="atLeast"/>
      <w:textAlignment w:val="baseline"/>
    </w:pPr>
    <w:rPr>
      <w:kern w:val="2"/>
    </w:rPr>
  </w:style>
  <w:style w:type="paragraph" w:customStyle="1" w:styleId="aff5">
    <w:name w:val="Заголовок таблицы"/>
    <w:basedOn w:val="aff4"/>
    <w:rsid w:val="003D4E00"/>
    <w:pPr>
      <w:jc w:val="center"/>
    </w:pPr>
    <w:rPr>
      <w:b/>
      <w:bCs/>
    </w:rPr>
  </w:style>
  <w:style w:type="paragraph" w:customStyle="1" w:styleId="ConsPlusTitle">
    <w:name w:val="ConsPlusTitle"/>
    <w:basedOn w:val="a"/>
    <w:next w:val="ConsPlusNormal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b/>
      <w:bCs/>
      <w:kern w:val="2"/>
      <w:lang w:bidi="hi-IN"/>
    </w:rPr>
  </w:style>
  <w:style w:type="paragraph" w:customStyle="1" w:styleId="ConsPlusCell">
    <w:name w:val="ConsPlusCell"/>
    <w:basedOn w:val="a"/>
    <w:rsid w:val="003D4E00"/>
    <w:pPr>
      <w:autoSpaceDE w:val="0"/>
      <w:spacing w:line="100" w:lineRule="atLeast"/>
      <w:textAlignment w:val="baseline"/>
    </w:pPr>
    <w:rPr>
      <w:rFonts w:ascii="Arial" w:eastAsia="Arial" w:hAnsi="Arial" w:cs="Arial"/>
      <w:kern w:val="2"/>
      <w:lang w:bidi="hi-IN"/>
    </w:rPr>
  </w:style>
  <w:style w:type="paragraph" w:customStyle="1" w:styleId="ConsPlusDocList">
    <w:name w:val="ConsPlusDocList"/>
    <w:basedOn w:val="a"/>
    <w:rsid w:val="003D4E00"/>
    <w:pPr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lang w:bidi="hi-IN"/>
    </w:rPr>
  </w:style>
  <w:style w:type="paragraph" w:customStyle="1" w:styleId="ConsPlusDocList1">
    <w:name w:val="ConsPlusDocLis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Cell1">
    <w:name w:val="ConsPlusCell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  <w:lang w:eastAsia="zh-CN" w:bidi="hi-IN"/>
    </w:rPr>
  </w:style>
  <w:style w:type="paragraph" w:customStyle="1" w:styleId="ConsPlusNonformat1">
    <w:name w:val="ConsPlusNonformat1"/>
    <w:next w:val="a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Courier New" w:eastAsia="Courier New" w:hAnsi="Courier New" w:cs="Courier New"/>
      <w:kern w:val="2"/>
      <w:sz w:val="20"/>
      <w:szCs w:val="20"/>
      <w:lang w:eastAsia="zh-CN" w:bidi="hi-IN"/>
    </w:rPr>
  </w:style>
  <w:style w:type="paragraph" w:customStyle="1" w:styleId="ConsPlusTitlePage">
    <w:name w:val="ConsPlusTitlePage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14"/>
      <w:szCs w:val="14"/>
      <w:lang w:eastAsia="zh-CN" w:bidi="hi-IN"/>
    </w:rPr>
  </w:style>
  <w:style w:type="paragraph" w:customStyle="1" w:styleId="ConsPlusJurTerm">
    <w:name w:val="ConsPlusJurTerm"/>
    <w:next w:val="ConsPlusNormal"/>
    <w:rsid w:val="003D4E00"/>
    <w:pPr>
      <w:widowControl w:val="0"/>
      <w:suppressAutoHyphens/>
      <w:autoSpaceDE w:val="0"/>
      <w:spacing w:line="100" w:lineRule="atLeast"/>
      <w:textAlignment w:val="baseline"/>
    </w:pPr>
    <w:rPr>
      <w:rFonts w:ascii="Tahoma" w:eastAsia="Tahoma" w:hAnsi="Tahoma" w:cs="Tahoma"/>
      <w:kern w:val="2"/>
      <w:sz w:val="26"/>
      <w:szCs w:val="26"/>
      <w:lang w:eastAsia="zh-CN" w:bidi="hi-IN"/>
    </w:rPr>
  </w:style>
  <w:style w:type="paragraph" w:customStyle="1" w:styleId="1c">
    <w:name w:val="Текст1"/>
    <w:basedOn w:val="a"/>
    <w:rsid w:val="003D4E00"/>
    <w:pPr>
      <w:spacing w:line="100" w:lineRule="atLeast"/>
      <w:textAlignment w:val="baseline"/>
    </w:pPr>
    <w:rPr>
      <w:rFonts w:ascii="Courier New" w:hAnsi="Courier New" w:cs="Courier New"/>
      <w:kern w:val="2"/>
    </w:rPr>
  </w:style>
  <w:style w:type="paragraph" w:customStyle="1" w:styleId="aff6">
    <w:name w:val="Термин"/>
    <w:basedOn w:val="1c"/>
    <w:rsid w:val="003D4E00"/>
    <w:pPr>
      <w:ind w:left="567"/>
      <w:jc w:val="both"/>
    </w:pPr>
    <w:rPr>
      <w:rFonts w:ascii="Times New Roman" w:hAnsi="Times New Roman"/>
      <w:sz w:val="26"/>
    </w:rPr>
  </w:style>
  <w:style w:type="paragraph" w:customStyle="1" w:styleId="Style14">
    <w:name w:val="Style14"/>
    <w:basedOn w:val="a"/>
    <w:rsid w:val="003D4E00"/>
    <w:pPr>
      <w:widowControl w:val="0"/>
      <w:spacing w:line="344" w:lineRule="exact"/>
      <w:ind w:firstLine="581"/>
      <w:jc w:val="both"/>
      <w:textAlignment w:val="baseline"/>
    </w:pPr>
    <w:rPr>
      <w:kern w:val="2"/>
    </w:rPr>
  </w:style>
  <w:style w:type="character" w:styleId="aff7">
    <w:name w:val="Emphasis"/>
    <w:qFormat/>
    <w:rsid w:val="003D4E00"/>
    <w:rPr>
      <w:i/>
      <w:iCs/>
    </w:rPr>
  </w:style>
  <w:style w:type="character" w:customStyle="1" w:styleId="aff8">
    <w:name w:val="Гипертекстовая ссылка"/>
    <w:uiPriority w:val="99"/>
    <w:rsid w:val="00787A41"/>
    <w:rPr>
      <w:rFonts w:ascii="Times New Roman" w:hAnsi="Times New Roman" w:cs="Times New Roman" w:hint="default"/>
      <w:color w:val="106BBE"/>
    </w:rPr>
  </w:style>
  <w:style w:type="paragraph" w:styleId="29">
    <w:name w:val="Body Text 2"/>
    <w:basedOn w:val="a"/>
    <w:link w:val="2a"/>
    <w:unhideWhenUsed/>
    <w:rsid w:val="00471A6C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rsid w:val="00471A6C"/>
    <w:rPr>
      <w:rFonts w:eastAsia="Times New Roman" w:cs="Times New Roman"/>
      <w:sz w:val="20"/>
      <w:szCs w:val="20"/>
      <w:lang w:eastAsia="zh-CN"/>
    </w:rPr>
  </w:style>
  <w:style w:type="paragraph" w:styleId="34">
    <w:name w:val="Body Text 3"/>
    <w:basedOn w:val="a"/>
    <w:link w:val="35"/>
    <w:unhideWhenUsed/>
    <w:rsid w:val="00471A6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471A6C"/>
    <w:rPr>
      <w:rFonts w:eastAsia="Times New Roman" w:cs="Times New Roman"/>
      <w:sz w:val="16"/>
      <w:szCs w:val="16"/>
      <w:lang w:eastAsia="zh-CN"/>
    </w:rPr>
  </w:style>
  <w:style w:type="paragraph" w:customStyle="1" w:styleId="1d">
    <w:name w:val="Обычный (веб)1"/>
    <w:basedOn w:val="a"/>
    <w:rsid w:val="00471A6C"/>
    <w:pPr>
      <w:widowControl w:val="0"/>
      <w:spacing w:before="100" w:after="119"/>
    </w:pPr>
    <w:rPr>
      <w:kern w:val="1"/>
      <w:sz w:val="24"/>
      <w:szCs w:val="24"/>
      <w:lang w:eastAsia="hi-IN" w:bidi="hi-IN"/>
    </w:rPr>
  </w:style>
  <w:style w:type="character" w:customStyle="1" w:styleId="blk">
    <w:name w:val="blk"/>
    <w:basedOn w:val="a0"/>
    <w:rsid w:val="00471A6C"/>
  </w:style>
  <w:style w:type="character" w:customStyle="1" w:styleId="a00">
    <w:name w:val="a0"/>
    <w:basedOn w:val="a0"/>
    <w:rsid w:val="00471A6C"/>
  </w:style>
  <w:style w:type="paragraph" w:customStyle="1" w:styleId="s1">
    <w:name w:val="s_1"/>
    <w:basedOn w:val="a"/>
    <w:rsid w:val="00471A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d">
    <w:name w:val="ed"/>
    <w:basedOn w:val="a0"/>
    <w:rsid w:val="00471A6C"/>
  </w:style>
  <w:style w:type="character" w:customStyle="1" w:styleId="mark">
    <w:name w:val="mark"/>
    <w:basedOn w:val="a0"/>
    <w:rsid w:val="00471A6C"/>
  </w:style>
  <w:style w:type="character" w:styleId="aff9">
    <w:name w:val="page number"/>
    <w:basedOn w:val="a0"/>
    <w:rsid w:val="00666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6D81E-5281-4D0F-A295-5C33B35D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7</cp:revision>
  <cp:lastPrinted>2023-09-05T10:37:00Z</cp:lastPrinted>
  <dcterms:created xsi:type="dcterms:W3CDTF">2025-12-24T19:28:00Z</dcterms:created>
  <dcterms:modified xsi:type="dcterms:W3CDTF">2025-12-29T05:45:00Z</dcterms:modified>
</cp:coreProperties>
</file>