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C6" w:rsidRPr="009A5F8C" w:rsidRDefault="001D2AC6" w:rsidP="001D2AC6">
      <w:pPr>
        <w:pStyle w:val="af9"/>
        <w:rPr>
          <w:szCs w:val="24"/>
        </w:rPr>
      </w:pPr>
      <w:bookmarkStart w:id="0" w:name="bookmark0"/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РОССИЙСКАЯ ФЕДЕРАЦИЯ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РОСТОВСКАЯ ОБЛАСТЬ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ТАЦИНСКИЙ РАЙОН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МУНИЦИПАЛЬНОЕ ОБРАЗОВАНИЕ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«</w:t>
      </w:r>
      <w:r w:rsidR="000B30F1" w:rsidRPr="009A5F8C">
        <w:rPr>
          <w:rFonts w:ascii="Times New Roman" w:hAnsi="Times New Roman"/>
          <w:b/>
          <w:i w:val="0"/>
          <w:color w:val="auto"/>
          <w:szCs w:val="24"/>
        </w:rPr>
        <w:t>ВЕРХНЕОБЛИВСКОЕ</w:t>
      </w:r>
      <w:r w:rsidRPr="009A5F8C">
        <w:rPr>
          <w:rFonts w:ascii="Times New Roman" w:hAnsi="Times New Roman"/>
          <w:b/>
          <w:i w:val="0"/>
          <w:color w:val="auto"/>
          <w:szCs w:val="24"/>
        </w:rPr>
        <w:t xml:space="preserve"> СЕЛЬСКОЕ ПОСЕЛЕНИЕ»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 xml:space="preserve">АДМИНИСТРАЦИЯ  </w:t>
      </w:r>
      <w:r w:rsidR="000B30F1" w:rsidRPr="009A5F8C">
        <w:rPr>
          <w:rFonts w:ascii="Times New Roman" w:hAnsi="Times New Roman"/>
          <w:b/>
          <w:i w:val="0"/>
          <w:color w:val="auto"/>
          <w:szCs w:val="24"/>
        </w:rPr>
        <w:t>ВЕРХНЕОБЛИВСКОГО</w:t>
      </w:r>
      <w:r w:rsidRPr="009A5F8C">
        <w:rPr>
          <w:rFonts w:ascii="Times New Roman" w:hAnsi="Times New Roman"/>
          <w:b/>
          <w:i w:val="0"/>
          <w:color w:val="auto"/>
          <w:szCs w:val="24"/>
        </w:rPr>
        <w:t xml:space="preserve">  СЕЛЬСКОГО  ПОСЕЛЕНИЯ</w:t>
      </w:r>
    </w:p>
    <w:p w:rsidR="00C63E4A" w:rsidRPr="009A5F8C" w:rsidRDefault="00766C20" w:rsidP="00C63E4A">
      <w:r>
        <w:rPr>
          <w:noProof/>
        </w:rPr>
        <w:pict>
          <v:line id="_x0000_s1031" style="position:absolute;z-index:251660288" from=".8pt,2.3pt" to="487.55pt,2.3pt" o:allowincell="f" strokeweight="2pt">
            <v:stroke startarrowwidth="narrow" startarrowlength="short" endarrowwidth="narrow" endarrowlength="short"/>
          </v:line>
        </w:pict>
      </w:r>
    </w:p>
    <w:p w:rsidR="00C63E4A" w:rsidRPr="00C1463A" w:rsidRDefault="00C63E4A" w:rsidP="00C63E4A">
      <w:pPr>
        <w:jc w:val="center"/>
        <w:rPr>
          <w:sz w:val="32"/>
          <w:szCs w:val="32"/>
        </w:rPr>
      </w:pPr>
      <w:r w:rsidRPr="00C1463A">
        <w:rPr>
          <w:sz w:val="32"/>
          <w:szCs w:val="32"/>
        </w:rPr>
        <w:t>Постановление</w:t>
      </w:r>
    </w:p>
    <w:p w:rsidR="00C63E4A" w:rsidRPr="00F53D6D" w:rsidRDefault="00C63E4A" w:rsidP="00C63E4A">
      <w:pPr>
        <w:jc w:val="both"/>
        <w:rPr>
          <w:sz w:val="36"/>
          <w:szCs w:val="36"/>
        </w:rPr>
      </w:pPr>
    </w:p>
    <w:p w:rsidR="00C63E4A" w:rsidRPr="006847FC" w:rsidRDefault="00256E26" w:rsidP="00C63E4A">
      <w:pPr>
        <w:jc w:val="both"/>
        <w:rPr>
          <w:bCs/>
          <w:iCs/>
          <w:sz w:val="28"/>
          <w:szCs w:val="28"/>
        </w:rPr>
      </w:pPr>
      <w:r w:rsidRPr="006847FC">
        <w:rPr>
          <w:sz w:val="28"/>
          <w:szCs w:val="28"/>
        </w:rPr>
        <w:t>2</w:t>
      </w:r>
      <w:r w:rsidR="00622E72">
        <w:rPr>
          <w:sz w:val="28"/>
          <w:szCs w:val="28"/>
        </w:rPr>
        <w:t>6июня</w:t>
      </w:r>
      <w:r w:rsidR="001D2AC6" w:rsidRPr="006847FC">
        <w:rPr>
          <w:sz w:val="28"/>
          <w:szCs w:val="28"/>
        </w:rPr>
        <w:t xml:space="preserve"> 202</w:t>
      </w:r>
      <w:r w:rsidR="00622E72">
        <w:rPr>
          <w:sz w:val="28"/>
          <w:szCs w:val="28"/>
        </w:rPr>
        <w:t>5</w:t>
      </w:r>
      <w:r w:rsidR="001D2AC6" w:rsidRPr="006847FC">
        <w:rPr>
          <w:sz w:val="28"/>
          <w:szCs w:val="28"/>
        </w:rPr>
        <w:t xml:space="preserve"> г.</w:t>
      </w:r>
      <w:r w:rsidR="001D2AC6" w:rsidRPr="006847FC">
        <w:rPr>
          <w:sz w:val="28"/>
          <w:szCs w:val="28"/>
        </w:rPr>
        <w:tab/>
      </w:r>
      <w:r w:rsidR="001D2AC6" w:rsidRPr="006847FC">
        <w:rPr>
          <w:sz w:val="28"/>
          <w:szCs w:val="28"/>
        </w:rPr>
        <w:tab/>
      </w:r>
      <w:r w:rsidR="00C1463A">
        <w:rPr>
          <w:sz w:val="28"/>
          <w:szCs w:val="28"/>
        </w:rPr>
        <w:t xml:space="preserve">                </w:t>
      </w:r>
      <w:r w:rsidR="001D2AC6" w:rsidRPr="006847FC">
        <w:rPr>
          <w:sz w:val="28"/>
          <w:szCs w:val="28"/>
        </w:rPr>
        <w:tab/>
      </w:r>
      <w:r w:rsidR="00C63E4A" w:rsidRPr="006847FC">
        <w:rPr>
          <w:sz w:val="28"/>
          <w:szCs w:val="28"/>
        </w:rPr>
        <w:t>№</w:t>
      </w:r>
      <w:r w:rsidR="00CA08C4">
        <w:rPr>
          <w:sz w:val="28"/>
          <w:szCs w:val="28"/>
        </w:rPr>
        <w:t xml:space="preserve">75                     </w:t>
      </w:r>
      <w:r w:rsidR="001D2AC6" w:rsidRPr="006847FC">
        <w:rPr>
          <w:sz w:val="28"/>
          <w:szCs w:val="28"/>
        </w:rPr>
        <w:tab/>
      </w:r>
      <w:r w:rsidR="000B30F1" w:rsidRPr="006847FC">
        <w:rPr>
          <w:sz w:val="28"/>
          <w:szCs w:val="28"/>
        </w:rPr>
        <w:t>х.Верхнеобливский</w:t>
      </w:r>
    </w:p>
    <w:p w:rsidR="00C63E4A" w:rsidRPr="006847FC" w:rsidRDefault="00C63E4A" w:rsidP="00C63E4A">
      <w:pPr>
        <w:jc w:val="both"/>
        <w:rPr>
          <w:sz w:val="28"/>
          <w:szCs w:val="28"/>
        </w:rPr>
      </w:pPr>
    </w:p>
    <w:p w:rsidR="00341906" w:rsidRPr="006847FC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495"/>
        <w:gridCol w:w="4927"/>
      </w:tblGrid>
      <w:tr w:rsidR="00341906" w:rsidRPr="006847FC" w:rsidTr="005C5FE2">
        <w:tc>
          <w:tcPr>
            <w:tcW w:w="5495" w:type="dxa"/>
            <w:hideMark/>
          </w:tcPr>
          <w:p w:rsidR="00622E72" w:rsidRPr="006847FC" w:rsidRDefault="00622E72" w:rsidP="00622E7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и дополнений  в постановление Администрации Верхнеобливского сельского поселения от 28.12.2024 г№ 253 «</w:t>
            </w:r>
            <w:r w:rsidRPr="00B27CC4">
              <w:rPr>
                <w:sz w:val="28"/>
                <w:szCs w:val="28"/>
              </w:rPr>
              <w:t>Об утверждении Един</w:t>
            </w:r>
            <w:r>
              <w:rPr>
                <w:sz w:val="28"/>
                <w:szCs w:val="28"/>
              </w:rPr>
              <w:t>ого</w:t>
            </w:r>
            <w:r w:rsidRPr="00B27CC4">
              <w:rPr>
                <w:sz w:val="28"/>
                <w:szCs w:val="28"/>
              </w:rPr>
              <w:t xml:space="preserve"> аналитическ</w:t>
            </w:r>
            <w:r>
              <w:rPr>
                <w:sz w:val="28"/>
                <w:szCs w:val="28"/>
              </w:rPr>
              <w:t>ого</w:t>
            </w:r>
            <w:r w:rsidRPr="00B27CC4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1919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Верхнеобливского сельского поселения</w:t>
            </w:r>
            <w:r w:rsidR="001919C1">
              <w:rPr>
                <w:sz w:val="28"/>
                <w:szCs w:val="28"/>
              </w:rPr>
              <w:t xml:space="preserve"> </w:t>
            </w:r>
            <w:r w:rsidRPr="00C907F6">
              <w:rPr>
                <w:sz w:val="28"/>
                <w:szCs w:val="28"/>
              </w:rPr>
              <w:t>«</w:t>
            </w:r>
            <w:r w:rsidRPr="006847FC">
              <w:rPr>
                <w:color w:val="000000"/>
                <w:sz w:val="28"/>
                <w:szCs w:val="28"/>
              </w:rPr>
              <w:t>Обеспечение общественного порядка и  противодействие преступности»</w:t>
            </w:r>
            <w:r w:rsidRPr="006847FC">
              <w:rPr>
                <w:sz w:val="28"/>
                <w:szCs w:val="28"/>
              </w:rPr>
              <w:t xml:space="preserve"> на 2025 год</w:t>
            </w:r>
          </w:p>
          <w:p w:rsidR="00622E72" w:rsidRDefault="00622E72" w:rsidP="008E734B">
            <w:pPr>
              <w:rPr>
                <w:sz w:val="28"/>
                <w:szCs w:val="28"/>
              </w:rPr>
            </w:pPr>
          </w:p>
          <w:p w:rsidR="00341906" w:rsidRPr="006847FC" w:rsidRDefault="00341906" w:rsidP="00622E7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41906" w:rsidRPr="006847FC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Pr="006847FC" w:rsidRDefault="00341906" w:rsidP="00341906">
      <w:pPr>
        <w:rPr>
          <w:sz w:val="28"/>
          <w:szCs w:val="28"/>
        </w:rPr>
      </w:pPr>
    </w:p>
    <w:p w:rsidR="001D2AC6" w:rsidRPr="006847FC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6847FC">
        <w:rPr>
          <w:kern w:val="2"/>
          <w:sz w:val="28"/>
          <w:szCs w:val="28"/>
        </w:rPr>
        <w:t xml:space="preserve">В соответствии с </w:t>
      </w:r>
      <w:r w:rsidRPr="006847FC"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 w:rsidRPr="006847FC">
        <w:rPr>
          <w:bCs/>
          <w:kern w:val="2"/>
          <w:sz w:val="28"/>
          <w:szCs w:val="28"/>
        </w:rPr>
        <w:t>Верхнеобливского</w:t>
      </w:r>
      <w:r w:rsidR="001D2AC6" w:rsidRPr="006847FC">
        <w:rPr>
          <w:bCs/>
          <w:kern w:val="2"/>
          <w:sz w:val="28"/>
          <w:szCs w:val="28"/>
        </w:rPr>
        <w:t xml:space="preserve"> сельского поселения</w:t>
      </w:r>
      <w:r w:rsidRPr="006847FC">
        <w:rPr>
          <w:bCs/>
          <w:kern w:val="2"/>
          <w:sz w:val="28"/>
          <w:szCs w:val="28"/>
        </w:rPr>
        <w:t xml:space="preserve"> от </w:t>
      </w:r>
      <w:r w:rsidR="000B30F1" w:rsidRPr="006847FC">
        <w:rPr>
          <w:bCs/>
          <w:kern w:val="2"/>
          <w:sz w:val="28"/>
          <w:szCs w:val="28"/>
        </w:rPr>
        <w:t>23</w:t>
      </w:r>
      <w:r w:rsidRPr="006847FC">
        <w:rPr>
          <w:bCs/>
          <w:kern w:val="2"/>
          <w:sz w:val="28"/>
          <w:szCs w:val="28"/>
        </w:rPr>
        <w:t>.</w:t>
      </w:r>
      <w:r w:rsidR="00B27CC4" w:rsidRPr="006847FC">
        <w:rPr>
          <w:bCs/>
          <w:kern w:val="2"/>
          <w:sz w:val="28"/>
          <w:szCs w:val="28"/>
        </w:rPr>
        <w:t>0</w:t>
      </w:r>
      <w:r w:rsidR="000B30F1" w:rsidRPr="006847FC">
        <w:rPr>
          <w:bCs/>
          <w:kern w:val="2"/>
          <w:sz w:val="28"/>
          <w:szCs w:val="28"/>
        </w:rPr>
        <w:t>7</w:t>
      </w:r>
      <w:r w:rsidRPr="006847FC">
        <w:rPr>
          <w:bCs/>
          <w:kern w:val="2"/>
          <w:sz w:val="28"/>
          <w:szCs w:val="28"/>
        </w:rPr>
        <w:t>.20</w:t>
      </w:r>
      <w:r w:rsidR="00B27CC4" w:rsidRPr="006847FC">
        <w:rPr>
          <w:bCs/>
          <w:kern w:val="2"/>
          <w:sz w:val="28"/>
          <w:szCs w:val="28"/>
        </w:rPr>
        <w:t>24</w:t>
      </w:r>
      <w:r w:rsidRPr="006847FC">
        <w:rPr>
          <w:bCs/>
          <w:kern w:val="2"/>
          <w:sz w:val="28"/>
          <w:szCs w:val="28"/>
        </w:rPr>
        <w:t xml:space="preserve"> №</w:t>
      </w:r>
      <w:r w:rsidR="00B27CC4" w:rsidRPr="006847FC">
        <w:rPr>
          <w:bCs/>
          <w:kern w:val="2"/>
          <w:sz w:val="28"/>
          <w:szCs w:val="28"/>
        </w:rPr>
        <w:t>1</w:t>
      </w:r>
      <w:r w:rsidR="000B30F1" w:rsidRPr="006847FC">
        <w:rPr>
          <w:bCs/>
          <w:kern w:val="2"/>
          <w:sz w:val="28"/>
          <w:szCs w:val="28"/>
        </w:rPr>
        <w:t>27</w:t>
      </w:r>
      <w:r w:rsidR="001919C1">
        <w:rPr>
          <w:bCs/>
          <w:kern w:val="2"/>
          <w:sz w:val="28"/>
          <w:szCs w:val="28"/>
        </w:rPr>
        <w:t xml:space="preserve"> </w:t>
      </w:r>
      <w:r w:rsidR="007F0A09" w:rsidRPr="006847FC">
        <w:rPr>
          <w:bCs/>
          <w:kern w:val="2"/>
          <w:sz w:val="28"/>
          <w:szCs w:val="28"/>
        </w:rPr>
        <w:t>"</w:t>
      </w:r>
      <w:r w:rsidR="00B27CC4" w:rsidRPr="006847FC">
        <w:rPr>
          <w:bCs/>
          <w:kern w:val="2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r w:rsidR="000B30F1" w:rsidRPr="006847FC">
        <w:rPr>
          <w:bCs/>
          <w:kern w:val="2"/>
          <w:sz w:val="28"/>
          <w:szCs w:val="28"/>
        </w:rPr>
        <w:t>Верхнеобливского</w:t>
      </w:r>
      <w:r w:rsidR="001D2AC6" w:rsidRPr="006847FC">
        <w:rPr>
          <w:bCs/>
          <w:kern w:val="2"/>
          <w:sz w:val="28"/>
          <w:szCs w:val="28"/>
        </w:rPr>
        <w:t xml:space="preserve"> сельского поселения</w:t>
      </w:r>
      <w:r w:rsidR="00AD3099">
        <w:rPr>
          <w:bCs/>
          <w:kern w:val="2"/>
          <w:sz w:val="28"/>
          <w:szCs w:val="28"/>
        </w:rPr>
        <w:t>,</w:t>
      </w:r>
      <w:r w:rsidR="007F0A09" w:rsidRPr="006847FC">
        <w:rPr>
          <w:bCs/>
          <w:spacing w:val="-4"/>
          <w:kern w:val="2"/>
          <w:sz w:val="28"/>
          <w:szCs w:val="28"/>
        </w:rPr>
        <w:t>"</w:t>
      </w:r>
      <w:r w:rsidR="00B27CC4" w:rsidRPr="006847FC">
        <w:rPr>
          <w:kern w:val="2"/>
          <w:sz w:val="28"/>
          <w:szCs w:val="28"/>
        </w:rPr>
        <w:t>Администрация</w:t>
      </w:r>
      <w:bookmarkStart w:id="1" w:name="_GoBack"/>
      <w:bookmarkEnd w:id="1"/>
      <w:r w:rsidR="000B30F1" w:rsidRPr="006847FC">
        <w:rPr>
          <w:kern w:val="2"/>
          <w:sz w:val="28"/>
          <w:szCs w:val="28"/>
        </w:rPr>
        <w:t>Верхнеобливского</w:t>
      </w:r>
      <w:r w:rsidR="001D2AC6" w:rsidRPr="006847FC">
        <w:rPr>
          <w:kern w:val="2"/>
          <w:sz w:val="28"/>
          <w:szCs w:val="28"/>
        </w:rPr>
        <w:t xml:space="preserve"> сельского поселения</w:t>
      </w:r>
    </w:p>
    <w:p w:rsidR="00341906" w:rsidRDefault="00F53D6D" w:rsidP="008E734B">
      <w:pPr>
        <w:pStyle w:val="11"/>
        <w:spacing w:line="324" w:lineRule="exact"/>
        <w:ind w:firstLine="820"/>
        <w:jc w:val="center"/>
        <w:rPr>
          <w:kern w:val="2"/>
          <w:sz w:val="28"/>
          <w:szCs w:val="28"/>
        </w:rPr>
      </w:pPr>
      <w:r w:rsidRPr="00F53D6D">
        <w:rPr>
          <w:kern w:val="2"/>
          <w:sz w:val="28"/>
          <w:szCs w:val="28"/>
        </w:rPr>
        <w:t>ПОСТАНОВЛЯЕТ</w:t>
      </w:r>
      <w:r w:rsidR="00B27CC4" w:rsidRPr="00F53D6D">
        <w:rPr>
          <w:kern w:val="2"/>
          <w:sz w:val="28"/>
          <w:szCs w:val="28"/>
        </w:rPr>
        <w:t>:</w:t>
      </w:r>
    </w:p>
    <w:p w:rsidR="00F53D6D" w:rsidRPr="00F53D6D" w:rsidRDefault="00F53D6D" w:rsidP="008E734B">
      <w:pPr>
        <w:pStyle w:val="11"/>
        <w:spacing w:line="324" w:lineRule="exact"/>
        <w:ind w:firstLine="820"/>
        <w:jc w:val="center"/>
        <w:rPr>
          <w:sz w:val="28"/>
          <w:szCs w:val="28"/>
        </w:rPr>
      </w:pPr>
    </w:p>
    <w:p w:rsidR="00622E72" w:rsidRPr="006847FC" w:rsidRDefault="00622E72" w:rsidP="00622E72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622E72">
        <w:rPr>
          <w:sz w:val="28"/>
          <w:szCs w:val="28"/>
        </w:rPr>
        <w:t>Внести в  постановление Администрации Верхнеобливского сельского поселения от 28.12.2024 г № 2</w:t>
      </w:r>
      <w:r>
        <w:rPr>
          <w:sz w:val="28"/>
          <w:szCs w:val="28"/>
        </w:rPr>
        <w:t>53</w:t>
      </w:r>
      <w:r w:rsidRPr="00622E72">
        <w:rPr>
          <w:sz w:val="28"/>
          <w:szCs w:val="28"/>
        </w:rPr>
        <w:t xml:space="preserve"> «Об утверждении Единого аналитического плана реализации муниципальной программы Верхнеобливского сельского поселения «</w:t>
      </w:r>
      <w:r w:rsidRPr="006847FC">
        <w:rPr>
          <w:color w:val="000000"/>
          <w:sz w:val="28"/>
          <w:szCs w:val="28"/>
        </w:rPr>
        <w:t>Обеспечение общественного порядка и  противодействие преступности»</w:t>
      </w:r>
      <w:r w:rsidRPr="00622E72">
        <w:rPr>
          <w:sz w:val="28"/>
          <w:szCs w:val="28"/>
        </w:rPr>
        <w:t xml:space="preserve"> на 2025 год согласно приложению к настоящему постановлению</w:t>
      </w:r>
    </w:p>
    <w:p w:rsidR="00290143" w:rsidRPr="006847FC" w:rsidRDefault="008E734B" w:rsidP="008E734B">
      <w:pPr>
        <w:pStyle w:val="11"/>
        <w:shd w:val="clear" w:color="auto" w:fill="auto"/>
        <w:tabs>
          <w:tab w:val="left" w:pos="1106"/>
        </w:tabs>
        <w:spacing w:line="317" w:lineRule="exact"/>
        <w:ind w:left="360"/>
        <w:jc w:val="both"/>
        <w:rPr>
          <w:sz w:val="28"/>
          <w:szCs w:val="28"/>
        </w:rPr>
      </w:pPr>
      <w:r w:rsidRPr="006847FC">
        <w:rPr>
          <w:sz w:val="28"/>
          <w:szCs w:val="28"/>
        </w:rPr>
        <w:t xml:space="preserve">    2. </w:t>
      </w:r>
      <w:r w:rsidR="00341906" w:rsidRPr="006847FC">
        <w:rPr>
          <w:sz w:val="28"/>
          <w:szCs w:val="28"/>
        </w:rPr>
        <w:t>Настоящее постановление вступа</w:t>
      </w:r>
      <w:r w:rsidR="00D052FC" w:rsidRPr="006847FC">
        <w:rPr>
          <w:sz w:val="28"/>
          <w:szCs w:val="28"/>
        </w:rPr>
        <w:t xml:space="preserve">ет в силу со дня его подписания </w:t>
      </w:r>
    </w:p>
    <w:p w:rsidR="00F53D6D" w:rsidRDefault="008E734B" w:rsidP="008E734B">
      <w:pPr>
        <w:pStyle w:val="11"/>
        <w:shd w:val="clear" w:color="auto" w:fill="auto"/>
        <w:tabs>
          <w:tab w:val="left" w:pos="1106"/>
        </w:tabs>
        <w:spacing w:line="317" w:lineRule="exact"/>
        <w:jc w:val="both"/>
        <w:rPr>
          <w:sz w:val="28"/>
          <w:szCs w:val="28"/>
        </w:rPr>
      </w:pPr>
      <w:r w:rsidRPr="006847FC">
        <w:rPr>
          <w:sz w:val="28"/>
          <w:szCs w:val="28"/>
        </w:rPr>
        <w:t xml:space="preserve">         3.</w:t>
      </w:r>
      <w:r w:rsidR="00290143" w:rsidRPr="006847FC">
        <w:rPr>
          <w:sz w:val="28"/>
          <w:szCs w:val="28"/>
        </w:rPr>
        <w:t xml:space="preserve">Контроль за выполнением настоящего постановления </w:t>
      </w:r>
      <w:r w:rsidR="001D2AC6" w:rsidRPr="006847FC">
        <w:rPr>
          <w:sz w:val="28"/>
          <w:szCs w:val="28"/>
        </w:rPr>
        <w:t xml:space="preserve">оставляю за </w:t>
      </w:r>
    </w:p>
    <w:p w:rsidR="00290143" w:rsidRPr="006847FC" w:rsidRDefault="001D2AC6" w:rsidP="00F53D6D">
      <w:pPr>
        <w:pStyle w:val="11"/>
        <w:shd w:val="clear" w:color="auto" w:fill="auto"/>
        <w:spacing w:line="317" w:lineRule="exact"/>
        <w:jc w:val="both"/>
        <w:rPr>
          <w:sz w:val="28"/>
          <w:szCs w:val="28"/>
        </w:rPr>
      </w:pPr>
      <w:r w:rsidRPr="006847FC">
        <w:rPr>
          <w:sz w:val="28"/>
          <w:szCs w:val="28"/>
        </w:rPr>
        <w:t>собой</w:t>
      </w:r>
      <w:r w:rsidR="00290143" w:rsidRPr="006847FC">
        <w:rPr>
          <w:sz w:val="28"/>
          <w:szCs w:val="28"/>
        </w:rPr>
        <w:t>.</w:t>
      </w:r>
    </w:p>
    <w:p w:rsidR="00A30753" w:rsidRPr="006847FC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Pr="006847FC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 w:rsidRPr="006847FC"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Pr="006847FC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 w:rsidRPr="006847FC">
        <w:rPr>
          <w:rFonts w:ascii="Times New Roman" w:hAnsi="Times New Roman"/>
          <w:sz w:val="28"/>
          <w:szCs w:val="28"/>
        </w:rPr>
        <w:t>Верхнеобливского</w:t>
      </w:r>
      <w:r w:rsidR="001D2AC6" w:rsidRPr="006847F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919C1">
        <w:rPr>
          <w:rFonts w:ascii="Times New Roman" w:hAnsi="Times New Roman"/>
          <w:sz w:val="28"/>
          <w:szCs w:val="28"/>
        </w:rPr>
        <w:t xml:space="preserve">                            </w:t>
      </w:r>
      <w:r w:rsidRPr="006847FC">
        <w:rPr>
          <w:rFonts w:ascii="Times New Roman" w:hAnsi="Times New Roman"/>
          <w:sz w:val="28"/>
          <w:szCs w:val="28"/>
        </w:rPr>
        <w:t>Месенжинова Е.В.</w:t>
      </w:r>
    </w:p>
    <w:p w:rsidR="00341906" w:rsidRPr="006847FC" w:rsidRDefault="00341906" w:rsidP="00341906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bookmarkEnd w:id="0"/>
    <w:p w:rsidR="00B27CC4" w:rsidRPr="006847FC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Pr="006847FC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Pr="006847FC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RPr="006847FC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6847FC" w:rsidRDefault="001B6D6B" w:rsidP="001B6D6B">
      <w:pPr>
        <w:ind w:left="6237"/>
        <w:jc w:val="right"/>
        <w:rPr>
          <w:sz w:val="28"/>
          <w:szCs w:val="28"/>
        </w:rPr>
      </w:pPr>
      <w:r w:rsidRPr="006847FC">
        <w:rPr>
          <w:sz w:val="28"/>
          <w:szCs w:val="28"/>
        </w:rPr>
        <w:lastRenderedPageBreak/>
        <w:t>Приложение</w:t>
      </w:r>
    </w:p>
    <w:p w:rsidR="001B6D6B" w:rsidRPr="006847FC" w:rsidRDefault="001B6D6B" w:rsidP="001D2AC6">
      <w:pPr>
        <w:ind w:left="6237"/>
        <w:jc w:val="right"/>
        <w:rPr>
          <w:sz w:val="28"/>
          <w:szCs w:val="28"/>
        </w:rPr>
      </w:pPr>
      <w:r w:rsidRPr="006847FC">
        <w:rPr>
          <w:sz w:val="28"/>
          <w:szCs w:val="28"/>
        </w:rPr>
        <w:t>к постановлениюАдминистрации</w:t>
      </w:r>
    </w:p>
    <w:p w:rsidR="001B6D6B" w:rsidRPr="006847FC" w:rsidRDefault="000B30F1" w:rsidP="001B6D6B">
      <w:pPr>
        <w:ind w:left="6237"/>
        <w:jc w:val="right"/>
        <w:rPr>
          <w:sz w:val="28"/>
          <w:szCs w:val="28"/>
        </w:rPr>
      </w:pPr>
      <w:r w:rsidRPr="006847FC">
        <w:rPr>
          <w:sz w:val="28"/>
          <w:szCs w:val="28"/>
        </w:rPr>
        <w:t>Верхнеобливского</w:t>
      </w:r>
      <w:r w:rsidR="001D2AC6" w:rsidRPr="006847FC">
        <w:rPr>
          <w:sz w:val="28"/>
          <w:szCs w:val="28"/>
        </w:rPr>
        <w:t xml:space="preserve"> сельского поселения</w:t>
      </w:r>
    </w:p>
    <w:p w:rsidR="001B6D6B" w:rsidRPr="006847FC" w:rsidRDefault="00AD3099" w:rsidP="001B6D6B">
      <w:pPr>
        <w:widowControl w:val="0"/>
        <w:jc w:val="right"/>
        <w:rPr>
          <w:b/>
          <w:color w:val="006600"/>
          <w:sz w:val="28"/>
          <w:szCs w:val="28"/>
        </w:rPr>
      </w:pPr>
      <w:r>
        <w:rPr>
          <w:sz w:val="28"/>
          <w:szCs w:val="28"/>
        </w:rPr>
        <w:t>о</w:t>
      </w:r>
      <w:r w:rsidR="001B6D6B" w:rsidRPr="006847FC">
        <w:rPr>
          <w:sz w:val="28"/>
          <w:szCs w:val="28"/>
        </w:rPr>
        <w:t>т</w:t>
      </w:r>
      <w:r>
        <w:rPr>
          <w:sz w:val="28"/>
          <w:szCs w:val="28"/>
        </w:rPr>
        <w:t xml:space="preserve"> 26.06.</w:t>
      </w:r>
      <w:r w:rsidR="001B6D6B" w:rsidRPr="006847F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1B6D6B" w:rsidRPr="006847FC">
        <w:rPr>
          <w:sz w:val="28"/>
          <w:szCs w:val="28"/>
        </w:rPr>
        <w:t xml:space="preserve"> № </w:t>
      </w:r>
      <w:r>
        <w:rPr>
          <w:sz w:val="28"/>
          <w:szCs w:val="28"/>
        </w:rPr>
        <w:t>75</w:t>
      </w:r>
    </w:p>
    <w:p w:rsidR="00B27CC4" w:rsidRPr="006847FC" w:rsidRDefault="00B27CC4" w:rsidP="00B27CC4">
      <w:pPr>
        <w:widowControl w:val="0"/>
        <w:jc w:val="center"/>
        <w:rPr>
          <w:sz w:val="28"/>
          <w:szCs w:val="28"/>
        </w:rPr>
      </w:pPr>
      <w:r w:rsidRPr="006847FC">
        <w:rPr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6847FC">
        <w:rPr>
          <w:sz w:val="28"/>
          <w:szCs w:val="28"/>
        </w:rPr>
        <w:t>Верхнеобливского</w:t>
      </w:r>
      <w:r w:rsidR="001D2AC6" w:rsidRPr="006847FC">
        <w:rPr>
          <w:sz w:val="28"/>
          <w:szCs w:val="28"/>
        </w:rPr>
        <w:t xml:space="preserve"> сельского поселения</w:t>
      </w:r>
    </w:p>
    <w:p w:rsidR="00B27CC4" w:rsidRPr="006847FC" w:rsidRDefault="008E734B" w:rsidP="00B27CC4">
      <w:pPr>
        <w:widowControl w:val="0"/>
        <w:jc w:val="center"/>
        <w:rPr>
          <w:sz w:val="28"/>
          <w:szCs w:val="28"/>
        </w:rPr>
      </w:pPr>
      <w:r w:rsidRPr="006847FC">
        <w:rPr>
          <w:sz w:val="28"/>
          <w:szCs w:val="28"/>
        </w:rPr>
        <w:t>«Обеспечение общественного порядка и  противодействие преступности» на 2025</w:t>
      </w: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AD3099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Наименование структурного элемента муниципальной (комплексной) программы</w:t>
            </w:r>
            <w:r w:rsidR="00CD2A32" w:rsidRPr="00AD3099">
              <w:rPr>
                <w:bCs/>
                <w:kern w:val="2"/>
              </w:rPr>
              <w:t>Верхнеобливского</w:t>
            </w:r>
            <w:r w:rsidR="001D2AC6" w:rsidRPr="00AD3099">
              <w:rPr>
                <w:bCs/>
                <w:kern w:val="2"/>
              </w:rPr>
              <w:t xml:space="preserve"> сельского поселения</w:t>
            </w:r>
            <w:r w:rsidRPr="00AD3099">
              <w:t xml:space="preserve"> , мероприятия (результата),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ind w:left="-74"/>
              <w:jc w:val="center"/>
            </w:pPr>
            <w:r w:rsidRPr="00AD3099">
              <w:t>Ответственный исполнитель</w:t>
            </w:r>
          </w:p>
          <w:p w:rsidR="00B27CC4" w:rsidRPr="00AD3099" w:rsidRDefault="00B27CC4" w:rsidP="001D2AC6">
            <w:pPr>
              <w:pStyle w:val="ConsPlusCell"/>
              <w:ind w:left="-74"/>
              <w:jc w:val="center"/>
            </w:pPr>
            <w:r w:rsidRPr="00AD3099"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Объем расходов, (тыс. рублей)</w:t>
            </w:r>
          </w:p>
        </w:tc>
      </w:tr>
      <w:tr w:rsidR="00B27CC4" w:rsidRPr="00AD3099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AD3099" w:rsidRDefault="00B27CC4" w:rsidP="001D2AC6">
            <w:pPr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AD3099" w:rsidRDefault="00B27CC4" w:rsidP="001D2AC6">
            <w:pPr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 xml:space="preserve">местный </w:t>
            </w:r>
            <w:r w:rsidRPr="00AD3099">
              <w:rPr>
                <w:sz w:val="28"/>
                <w:szCs w:val="28"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AD3099" w:rsidRDefault="00B27CC4" w:rsidP="001D2AC6">
            <w:pPr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AD3099" w:rsidRDefault="00B27CC4" w:rsidP="001D2AC6">
            <w:pPr>
              <w:ind w:left="113" w:right="113"/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AD3099" w:rsidRDefault="00B27CC4" w:rsidP="001D2AC6">
            <w:pPr>
              <w:ind w:left="113" w:right="113"/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>внебюджетные источники</w:t>
            </w:r>
          </w:p>
        </w:tc>
      </w:tr>
    </w:tbl>
    <w:p w:rsidR="00B27CC4" w:rsidRPr="006847FC" w:rsidRDefault="00B27CC4" w:rsidP="00B27CC4">
      <w:pPr>
        <w:rPr>
          <w:sz w:val="28"/>
          <w:szCs w:val="28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78"/>
        <w:gridCol w:w="3376"/>
        <w:gridCol w:w="1134"/>
        <w:gridCol w:w="1417"/>
        <w:gridCol w:w="3119"/>
        <w:gridCol w:w="1417"/>
        <w:gridCol w:w="1276"/>
        <w:gridCol w:w="1276"/>
        <w:gridCol w:w="708"/>
        <w:gridCol w:w="709"/>
      </w:tblGrid>
      <w:tr w:rsidR="00B27CC4" w:rsidRPr="006847FC" w:rsidTr="00622E72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9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861CDC" w:rsidRDefault="008E734B" w:rsidP="008E734B">
            <w:pPr>
              <w:pStyle w:val="ConsPlusCell"/>
              <w:jc w:val="center"/>
            </w:pPr>
            <w:r w:rsidRPr="00861CDC">
              <w:t>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widowControl w:val="0"/>
              <w:spacing w:before="24" w:after="24"/>
              <w:jc w:val="center"/>
              <w:outlineLvl w:val="2"/>
              <w:rPr>
                <w:bCs/>
                <w:color w:val="000000"/>
                <w:kern w:val="2"/>
                <w:sz w:val="28"/>
                <w:szCs w:val="28"/>
              </w:rPr>
            </w:pPr>
            <w:r w:rsidRPr="006847FC">
              <w:rPr>
                <w:color w:val="000000"/>
                <w:kern w:val="2"/>
                <w:sz w:val="28"/>
                <w:szCs w:val="28"/>
                <w:lang w:eastAsia="en-US"/>
              </w:rPr>
              <w:t>Комплекс процессных мероприятий</w:t>
            </w:r>
            <w:r w:rsidRPr="006847FC">
              <w:rPr>
                <w:bCs/>
                <w:color w:val="000000"/>
                <w:kern w:val="2"/>
                <w:sz w:val="28"/>
                <w:szCs w:val="28"/>
              </w:rPr>
              <w:t>«Профилактика экстремизма и терроризма в Верхнеобливском сельском поселении»</w:t>
            </w:r>
          </w:p>
          <w:p w:rsidR="008E734B" w:rsidRPr="006847FC" w:rsidRDefault="008E734B" w:rsidP="008E734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31.12.25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973BCF" w:rsidRDefault="00973BCF" w:rsidP="008E7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973BCF" w:rsidRDefault="00973BCF" w:rsidP="008E7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0,0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6847FC" w:rsidP="006847FC">
            <w:pPr>
              <w:pStyle w:val="ConsPlusCell"/>
              <w:jc w:val="center"/>
            </w:pPr>
            <w:r w:rsidRPr="006847FC">
              <w:t>2</w:t>
            </w:r>
            <w:r w:rsidR="008E734B" w:rsidRPr="006847FC">
              <w:t>.</w:t>
            </w:r>
            <w:r w:rsidRPr="006847FC">
              <w:t>1</w:t>
            </w:r>
            <w:r w:rsidR="008E734B" w:rsidRPr="006847FC"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 xml:space="preserve">Мероприятие (результат) </w:t>
            </w:r>
            <w:r w:rsidR="00F53D6D">
              <w:rPr>
                <w:sz w:val="28"/>
                <w:szCs w:val="28"/>
              </w:rPr>
              <w:t>1</w:t>
            </w:r>
            <w:r w:rsidRPr="006847FC">
              <w:rPr>
                <w:sz w:val="28"/>
                <w:szCs w:val="28"/>
              </w:rPr>
              <w:t xml:space="preserve">.1. </w:t>
            </w:r>
          </w:p>
          <w:p w:rsidR="008E734B" w:rsidRPr="006847FC" w:rsidRDefault="008E734B" w:rsidP="008E734B">
            <w:pPr>
              <w:pStyle w:val="Standard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Расходы на профилактику экстремизма и терроризма</w:t>
            </w:r>
          </w:p>
          <w:p w:rsidR="008E734B" w:rsidRPr="006847FC" w:rsidRDefault="008E734B" w:rsidP="008E734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31.12.25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973BCF" w:rsidRDefault="00973BCF" w:rsidP="008E7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973BCF" w:rsidRDefault="00973BCF" w:rsidP="008E7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B1404F" w:rsidP="008E734B">
            <w:pPr>
              <w:jc w:val="center"/>
              <w:rPr>
                <w:sz w:val="28"/>
                <w:szCs w:val="28"/>
                <w:lang w:val="en-US"/>
              </w:rPr>
            </w:pPr>
            <w:r w:rsidRPr="006847FC"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B1404F" w:rsidP="008E734B">
            <w:pPr>
              <w:jc w:val="center"/>
              <w:rPr>
                <w:sz w:val="28"/>
                <w:szCs w:val="28"/>
                <w:lang w:val="en-US"/>
              </w:rPr>
            </w:pPr>
            <w:r w:rsidRPr="006847FC"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B1404F" w:rsidP="008E734B">
            <w:pPr>
              <w:jc w:val="center"/>
              <w:rPr>
                <w:sz w:val="28"/>
                <w:szCs w:val="28"/>
                <w:lang w:val="en-US"/>
              </w:rPr>
            </w:pPr>
            <w:r w:rsidRPr="006847FC">
              <w:rPr>
                <w:sz w:val="28"/>
                <w:szCs w:val="28"/>
                <w:lang w:val="en-US"/>
              </w:rPr>
              <w:t>0.0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6847FC" w:rsidP="006847FC">
            <w:pPr>
              <w:pStyle w:val="ConsPlusCell"/>
              <w:jc w:val="center"/>
            </w:pPr>
            <w:r w:rsidRPr="006847FC">
              <w:lastRenderedPageBreak/>
              <w:t>2</w:t>
            </w:r>
            <w:r w:rsidR="008E734B" w:rsidRPr="006847FC">
              <w:t>.</w:t>
            </w:r>
            <w:r w:rsidRPr="006847FC">
              <w:t>1</w:t>
            </w:r>
            <w:r w:rsidR="008E734B" w:rsidRPr="006847FC">
              <w:t>.</w:t>
            </w:r>
            <w:r w:rsidRPr="006847FC"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kern w:val="2"/>
                <w:sz w:val="28"/>
                <w:szCs w:val="28"/>
              </w:rPr>
              <w:t xml:space="preserve">Контрольная точка </w:t>
            </w:r>
            <w:r w:rsidR="00F53D6D">
              <w:rPr>
                <w:kern w:val="2"/>
                <w:sz w:val="28"/>
                <w:szCs w:val="28"/>
              </w:rPr>
              <w:t>1</w:t>
            </w:r>
            <w:r w:rsidRPr="006847FC">
              <w:rPr>
                <w:kern w:val="2"/>
                <w:sz w:val="28"/>
                <w:szCs w:val="28"/>
              </w:rPr>
              <w:t>.1.1.</w:t>
            </w:r>
          </w:p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Осуществление приемки поставленных товаров, выполненных работ, оказанных услуг по государственному контракту</w:t>
            </w:r>
          </w:p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31.12.25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6847FC" w:rsidP="006847FC">
            <w:pPr>
              <w:pStyle w:val="ConsPlusCell"/>
              <w:jc w:val="center"/>
            </w:pPr>
            <w:r w:rsidRPr="006847FC">
              <w:t>2</w:t>
            </w:r>
            <w:r w:rsidR="009A5F8C" w:rsidRPr="006847FC">
              <w:t>.</w:t>
            </w:r>
            <w:r w:rsidRPr="006847FC">
              <w:t>1</w:t>
            </w:r>
            <w:r w:rsidR="009A5F8C" w:rsidRPr="006847FC">
              <w:t>.</w:t>
            </w:r>
            <w:r w:rsidRPr="006847FC">
              <w:t>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kern w:val="2"/>
                <w:sz w:val="28"/>
                <w:szCs w:val="28"/>
              </w:rPr>
              <w:t xml:space="preserve">Контрольная точка </w:t>
            </w:r>
            <w:r w:rsidR="00F53D6D">
              <w:rPr>
                <w:kern w:val="2"/>
                <w:sz w:val="28"/>
                <w:szCs w:val="28"/>
              </w:rPr>
              <w:t>1</w:t>
            </w:r>
            <w:r w:rsidRPr="006847FC">
              <w:rPr>
                <w:kern w:val="2"/>
                <w:sz w:val="28"/>
                <w:szCs w:val="28"/>
              </w:rPr>
              <w:t>.1.2</w:t>
            </w:r>
          </w:p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847FC">
              <w:rPr>
                <w:rFonts w:eastAsiaTheme="minorEastAsia"/>
                <w:sz w:val="28"/>
                <w:szCs w:val="28"/>
              </w:rPr>
              <w:t>Запланированные мероприятия выполнены в полном объеме.</w:t>
            </w:r>
          </w:p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rFonts w:eastAsiaTheme="minorEastAsia"/>
                <w:bCs/>
                <w:sz w:val="28"/>
                <w:szCs w:val="28"/>
              </w:rPr>
              <w:t>И</w:t>
            </w:r>
            <w:r w:rsidRPr="006847FC">
              <w:rPr>
                <w:rFonts w:eastAsiaTheme="minorEastAsia"/>
                <w:sz w:val="28"/>
                <w:szCs w:val="28"/>
              </w:rPr>
              <w:t>зготовлена и распространена печатная продукция, направленная на противодействие терроризму, экстремизму (буклеты, памятки, листовки и т.д.)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t>09.01.25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t>31.12.25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 xml:space="preserve"> 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6847FC" w:rsidP="006847FC">
            <w:pPr>
              <w:pStyle w:val="ConsPlusCell"/>
              <w:jc w:val="center"/>
            </w:pPr>
            <w:r w:rsidRPr="006847FC">
              <w:t>2</w:t>
            </w:r>
            <w:r w:rsidR="009A5F8C" w:rsidRPr="006847FC">
              <w:t>.</w:t>
            </w:r>
            <w:r w:rsidRPr="006847FC">
              <w:t>1</w:t>
            </w:r>
            <w:r w:rsidR="009A5F8C" w:rsidRPr="006847FC">
              <w:t>.</w:t>
            </w:r>
            <w:r w:rsidRPr="006847FC">
              <w:t>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kern w:val="2"/>
                <w:sz w:val="28"/>
                <w:szCs w:val="28"/>
              </w:rPr>
              <w:t xml:space="preserve">Контрольная точка </w:t>
            </w:r>
            <w:r w:rsidR="00F53D6D">
              <w:rPr>
                <w:kern w:val="2"/>
                <w:sz w:val="28"/>
                <w:szCs w:val="28"/>
              </w:rPr>
              <w:t>1</w:t>
            </w:r>
            <w:r w:rsidRPr="006847FC">
              <w:rPr>
                <w:kern w:val="2"/>
                <w:sz w:val="28"/>
                <w:szCs w:val="28"/>
              </w:rPr>
              <w:t>.1.3</w:t>
            </w:r>
          </w:p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rFonts w:eastAsiaTheme="minorEastAsia"/>
                <w:sz w:val="28"/>
                <w:szCs w:val="28"/>
              </w:rPr>
              <w:t>Распространена печатная продукция, направленная на противодействие терроризму, экстремизму (буклеты, памятки, листовки и т.д.)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t>09.01.25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31.12.25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6847FC" w:rsidP="006847FC">
            <w:pPr>
              <w:pStyle w:val="ConsPlusCell"/>
              <w:jc w:val="center"/>
            </w:pPr>
            <w:r w:rsidRPr="006847FC">
              <w:t>2</w:t>
            </w:r>
            <w:r w:rsidR="008E734B" w:rsidRPr="006847FC">
              <w:t>.</w:t>
            </w:r>
            <w:r w:rsidRPr="006847FC">
              <w:t>1</w:t>
            </w:r>
            <w:r w:rsidR="009A5F8C" w:rsidRPr="006847FC">
              <w:t>.</w:t>
            </w:r>
            <w:r w:rsidRPr="006847FC">
              <w:t>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Standard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 xml:space="preserve">Контрольная точка  </w:t>
            </w:r>
            <w:r w:rsidR="00F53D6D">
              <w:rPr>
                <w:sz w:val="28"/>
                <w:szCs w:val="28"/>
              </w:rPr>
              <w:t>1</w:t>
            </w:r>
            <w:r w:rsidRPr="006847FC">
              <w:rPr>
                <w:sz w:val="28"/>
                <w:szCs w:val="28"/>
              </w:rPr>
              <w:t>.</w:t>
            </w:r>
            <w:r w:rsidR="006847FC" w:rsidRPr="006847FC">
              <w:rPr>
                <w:sz w:val="28"/>
                <w:szCs w:val="28"/>
              </w:rPr>
              <w:t>1.4</w:t>
            </w:r>
            <w:r w:rsidRPr="006847FC">
              <w:rPr>
                <w:sz w:val="28"/>
                <w:szCs w:val="28"/>
              </w:rPr>
              <w:t>.</w:t>
            </w:r>
          </w:p>
          <w:p w:rsidR="008E734B" w:rsidRPr="006847FC" w:rsidRDefault="008E734B" w:rsidP="008E73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 xml:space="preserve">Осуществление приемки поставленных товаров, </w:t>
            </w:r>
            <w:r w:rsidRPr="006847FC">
              <w:rPr>
                <w:sz w:val="28"/>
                <w:szCs w:val="28"/>
              </w:rPr>
              <w:lastRenderedPageBreak/>
              <w:t>выполненных работ, оказанных услуг по государственному контракту</w:t>
            </w:r>
          </w:p>
          <w:p w:rsidR="008E734B" w:rsidRPr="006847FC" w:rsidRDefault="008E734B" w:rsidP="008E734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  <w:jc w:val="center"/>
            </w:pPr>
            <w:r w:rsidRPr="006847FC">
              <w:lastRenderedPageBreak/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01.11.25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</w:t>
            </w:r>
            <w:r w:rsidRPr="006847FC">
              <w:lastRenderedPageBreak/>
              <w:t>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</w:tr>
    </w:tbl>
    <w:p w:rsidR="00B27CC4" w:rsidRPr="006847FC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6847FC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>
    <w:nsid w:val="43E56F32"/>
    <w:multiLevelType w:val="hybridMultilevel"/>
    <w:tmpl w:val="3FCA8F48"/>
    <w:lvl w:ilvl="0" w:tplc="863C33B0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6">
    <w:nsid w:val="69511917"/>
    <w:multiLevelType w:val="hybridMultilevel"/>
    <w:tmpl w:val="2C1A4C0A"/>
    <w:lvl w:ilvl="0" w:tplc="B87ABC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8A132F"/>
    <w:rsid w:val="000115D8"/>
    <w:rsid w:val="000120F0"/>
    <w:rsid w:val="00012531"/>
    <w:rsid w:val="00027FE3"/>
    <w:rsid w:val="00050B4A"/>
    <w:rsid w:val="0007456E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919C1"/>
    <w:rsid w:val="001A29AF"/>
    <w:rsid w:val="001A5097"/>
    <w:rsid w:val="001A699B"/>
    <w:rsid w:val="001B12AE"/>
    <w:rsid w:val="001B2383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56E26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3C2A"/>
    <w:rsid w:val="003B6C2E"/>
    <w:rsid w:val="003C3BE3"/>
    <w:rsid w:val="003D0A32"/>
    <w:rsid w:val="003D5C31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32B7"/>
    <w:rsid w:val="00425DD4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22E72"/>
    <w:rsid w:val="006308F3"/>
    <w:rsid w:val="006365D4"/>
    <w:rsid w:val="00643AC1"/>
    <w:rsid w:val="0064523A"/>
    <w:rsid w:val="006643DB"/>
    <w:rsid w:val="006847FC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42490"/>
    <w:rsid w:val="007439A7"/>
    <w:rsid w:val="007619BA"/>
    <w:rsid w:val="00766292"/>
    <w:rsid w:val="00766C20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018A"/>
    <w:rsid w:val="00842041"/>
    <w:rsid w:val="00861CDC"/>
    <w:rsid w:val="00870F43"/>
    <w:rsid w:val="00872176"/>
    <w:rsid w:val="00872927"/>
    <w:rsid w:val="00881024"/>
    <w:rsid w:val="0088647E"/>
    <w:rsid w:val="00891D96"/>
    <w:rsid w:val="008A132F"/>
    <w:rsid w:val="008A4EB7"/>
    <w:rsid w:val="008B0A18"/>
    <w:rsid w:val="008B15E4"/>
    <w:rsid w:val="008E1CDF"/>
    <w:rsid w:val="008E3A2D"/>
    <w:rsid w:val="008E47D0"/>
    <w:rsid w:val="008E5AB1"/>
    <w:rsid w:val="008E6675"/>
    <w:rsid w:val="008E734B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73BCF"/>
    <w:rsid w:val="00982BF3"/>
    <w:rsid w:val="009836DF"/>
    <w:rsid w:val="00984B90"/>
    <w:rsid w:val="009937CC"/>
    <w:rsid w:val="009949EF"/>
    <w:rsid w:val="009A5F8C"/>
    <w:rsid w:val="009B2E11"/>
    <w:rsid w:val="009C072C"/>
    <w:rsid w:val="009C23EF"/>
    <w:rsid w:val="009C671F"/>
    <w:rsid w:val="009D05AF"/>
    <w:rsid w:val="009D4974"/>
    <w:rsid w:val="009E3F06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3099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404F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1463A"/>
    <w:rsid w:val="00C23D01"/>
    <w:rsid w:val="00C25515"/>
    <w:rsid w:val="00C2580E"/>
    <w:rsid w:val="00C3390F"/>
    <w:rsid w:val="00C63E4A"/>
    <w:rsid w:val="00C77E0E"/>
    <w:rsid w:val="00CA08C4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C2F48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4289"/>
    <w:rsid w:val="00F45F6B"/>
    <w:rsid w:val="00F53D6D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48DE"/>
    <w:rsid w:val="00F95A97"/>
    <w:rsid w:val="00FA1F05"/>
    <w:rsid w:val="00FC7963"/>
    <w:rsid w:val="00FE5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uiPriority w:val="99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Standard">
    <w:name w:val="Standard"/>
    <w:rsid w:val="008B0A18"/>
    <w:pPr>
      <w:widowControl w:val="0"/>
    </w:pPr>
    <w:rPr>
      <w:color w:val="000000"/>
      <w:u w:color="000000"/>
    </w:rPr>
  </w:style>
  <w:style w:type="character" w:customStyle="1" w:styleId="27">
    <w:name w:val="Основной текст2"/>
    <w:basedOn w:val="a0"/>
    <w:rsid w:val="00F44289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52624-42E3-43B7-BF1D-747A910B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407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Администрация</cp:lastModifiedBy>
  <cp:revision>2</cp:revision>
  <cp:lastPrinted>2025-07-03T11:02:00Z</cp:lastPrinted>
  <dcterms:created xsi:type="dcterms:W3CDTF">2025-12-16T07:53:00Z</dcterms:created>
  <dcterms:modified xsi:type="dcterms:W3CDTF">2025-12-16T07:53:00Z</dcterms:modified>
</cp:coreProperties>
</file>