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1865F0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65F0" w:rsidRPr="001865F0" w:rsidRDefault="001865F0" w:rsidP="001865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65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86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865F0" w:rsidRPr="001865F0" w:rsidRDefault="001865F0" w:rsidP="001865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5F0" w:rsidRPr="001865F0" w:rsidRDefault="001865F0" w:rsidP="001865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12.08</w:t>
      </w:r>
      <w:r w:rsidRPr="001865F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865F0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315871">
        <w:rPr>
          <w:rFonts w:ascii="Times New Roman" w:hAnsi="Times New Roman" w:cs="Times New Roman"/>
          <w:color w:val="000000"/>
          <w:sz w:val="28"/>
          <w:szCs w:val="28"/>
        </w:rPr>
        <w:t>135</w:t>
      </w:r>
      <w:r w:rsidRPr="001865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х.Верхнеобливский</w:t>
      </w:r>
    </w:p>
    <w:p w:rsidR="001865F0" w:rsidRPr="001865F0" w:rsidRDefault="001865F0" w:rsidP="001865F0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1865F0" w:rsidRPr="001865F0" w:rsidRDefault="001865F0" w:rsidP="001865F0">
      <w:pPr>
        <w:pStyle w:val="15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865F0" w:rsidRPr="001865F0" w:rsidRDefault="001865F0" w:rsidP="001865F0">
      <w:pPr>
        <w:pStyle w:val="15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1865F0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865F0" w:rsidRPr="001865F0" w:rsidRDefault="001865F0" w:rsidP="001865F0">
      <w:pPr>
        <w:pStyle w:val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02 .12</w:t>
      </w:r>
      <w:r w:rsidRPr="001865F0">
        <w:rPr>
          <w:rFonts w:ascii="Times New Roman" w:hAnsi="Times New Roman" w:cs="Times New Roman"/>
          <w:sz w:val="28"/>
          <w:szCs w:val="28"/>
        </w:rPr>
        <w:t>. 2022 г. № 1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865F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1865F0" w:rsidRPr="001865F0" w:rsidRDefault="001865F0" w:rsidP="001865F0">
      <w:pPr>
        <w:pStyle w:val="15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1865F0" w:rsidRPr="001865F0" w:rsidRDefault="001865F0" w:rsidP="001865F0">
      <w:pPr>
        <w:pStyle w:val="15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>муниципальной услуги «Установление публичного</w:t>
      </w:r>
    </w:p>
    <w:p w:rsidR="001865F0" w:rsidRPr="001865F0" w:rsidRDefault="001865F0" w:rsidP="001865F0">
      <w:pPr>
        <w:pStyle w:val="15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сервитута в соответствии с главой V.7. Земельного </w:t>
      </w:r>
    </w:p>
    <w:p w:rsidR="001865F0" w:rsidRDefault="001865F0" w:rsidP="001865F0">
      <w:pPr>
        <w:pStyle w:val="15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>кодекса Российской Федерации»»</w:t>
      </w:r>
    </w:p>
    <w:p w:rsidR="001865F0" w:rsidRPr="001865F0" w:rsidRDefault="001865F0" w:rsidP="001865F0">
      <w:pPr>
        <w:pStyle w:val="15"/>
        <w:rPr>
          <w:rFonts w:ascii="Times New Roman" w:hAnsi="Times New Roman" w:cs="Times New Roman"/>
          <w:bCs/>
          <w:sz w:val="28"/>
          <w:szCs w:val="28"/>
        </w:rPr>
      </w:pPr>
    </w:p>
    <w:p w:rsidR="001865F0" w:rsidRPr="001865F0" w:rsidRDefault="001865F0" w:rsidP="001865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1865F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865F0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1865F0">
          <w:rPr>
            <w:rFonts w:ascii="Times New Roman" w:hAnsi="Times New Roman" w:cs="Times New Roman"/>
            <w:sz w:val="28"/>
            <w:szCs w:val="28"/>
          </w:rPr>
          <w:t xml:space="preserve">Федерального закона </w:t>
        </w:r>
      </w:hyperlink>
      <w:r w:rsidRPr="001865F0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1865F0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1865F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>ние», Администрация Верхнеобливского</w:t>
      </w:r>
      <w:r w:rsidRPr="001865F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1865F0" w:rsidRPr="001865F0" w:rsidRDefault="001865F0" w:rsidP="001865F0">
      <w:pPr>
        <w:pStyle w:val="affc"/>
        <w:ind w:firstLine="567"/>
        <w:rPr>
          <w:sz w:val="28"/>
          <w:szCs w:val="28"/>
        </w:rPr>
      </w:pPr>
    </w:p>
    <w:p w:rsidR="001865F0" w:rsidRPr="001865F0" w:rsidRDefault="001865F0" w:rsidP="001865F0">
      <w:pPr>
        <w:pStyle w:val="affc"/>
        <w:ind w:firstLine="0"/>
        <w:jc w:val="center"/>
        <w:rPr>
          <w:sz w:val="28"/>
          <w:szCs w:val="28"/>
        </w:rPr>
      </w:pPr>
      <w:r w:rsidRPr="001865F0">
        <w:rPr>
          <w:sz w:val="28"/>
          <w:szCs w:val="28"/>
        </w:rPr>
        <w:t>ПОСТАНОВЛЯЕТ:</w:t>
      </w:r>
    </w:p>
    <w:p w:rsidR="001865F0" w:rsidRPr="001865F0" w:rsidRDefault="001865F0" w:rsidP="001865F0">
      <w:pPr>
        <w:pStyle w:val="affc"/>
        <w:ind w:firstLine="0"/>
        <w:jc w:val="center"/>
        <w:rPr>
          <w:sz w:val="28"/>
          <w:szCs w:val="28"/>
        </w:rPr>
      </w:pPr>
    </w:p>
    <w:p w:rsidR="001865F0" w:rsidRPr="001865F0" w:rsidRDefault="001865F0" w:rsidP="001865F0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Внести в постановление от  02.12.2022 г. №110</w:t>
      </w:r>
      <w:r w:rsidRPr="001865F0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 следующие изменения:         </w:t>
      </w:r>
    </w:p>
    <w:p w:rsidR="001865F0" w:rsidRPr="001865F0" w:rsidRDefault="001865F0" w:rsidP="001865F0">
      <w:pPr>
        <w:pStyle w:val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         1.1. </w:t>
      </w:r>
      <w:r w:rsidRPr="00186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865F0">
        <w:rPr>
          <w:rFonts w:ascii="Times New Roman" w:hAnsi="Times New Roman" w:cs="Times New Roman"/>
          <w:bCs/>
          <w:sz w:val="28"/>
          <w:szCs w:val="28"/>
        </w:rPr>
        <w:t>«</w:t>
      </w:r>
      <w:r w:rsidRPr="001865F0">
        <w:rPr>
          <w:rFonts w:ascii="Times New Roman" w:hAnsi="Times New Roman" w:cs="Times New Roman"/>
          <w:sz w:val="28"/>
          <w:szCs w:val="28"/>
        </w:rPr>
        <w:t>«Установление публичного сервитута в соответствии с главой V.7. Земельного кодекса Российской Федерации»</w:t>
      </w:r>
    </w:p>
    <w:p w:rsidR="001865F0" w:rsidRPr="001865F0" w:rsidRDefault="001865F0" w:rsidP="001865F0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1865F0" w:rsidRPr="001865F0" w:rsidRDefault="001865F0" w:rsidP="001865F0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1865F0" w:rsidRPr="001865F0" w:rsidRDefault="001865F0" w:rsidP="001865F0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865F0" w:rsidRPr="001865F0" w:rsidRDefault="001865F0" w:rsidP="001865F0">
      <w:pPr>
        <w:ind w:left="4" w:right="14" w:firstLine="5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5F0"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</w:t>
      </w:r>
      <w:r>
        <w:rPr>
          <w:rFonts w:ascii="Times New Roman" w:hAnsi="Times New Roman" w:cs="Times New Roman"/>
          <w:sz w:val="28"/>
          <w:szCs w:val="28"/>
        </w:rPr>
        <w:t xml:space="preserve">авливается постановлением от  02.12.2022г. № 110 </w:t>
      </w:r>
      <w:r w:rsidRPr="001865F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Pr="001865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65F0">
        <w:rPr>
          <w:rFonts w:ascii="Times New Roman" w:hAnsi="Times New Roman" w:cs="Times New Roman"/>
          <w:sz w:val="28"/>
          <w:szCs w:val="28"/>
        </w:rPr>
        <w:t>«Установление публичного сервитута в соответствии с главой V.7. Земельного кодекса Российской Федерации».</w:t>
      </w:r>
    </w:p>
    <w:p w:rsidR="001865F0" w:rsidRPr="001865F0" w:rsidRDefault="001865F0" w:rsidP="001865F0">
      <w:pPr>
        <w:pStyle w:val="affc"/>
        <w:rPr>
          <w:sz w:val="28"/>
          <w:szCs w:val="28"/>
        </w:rPr>
      </w:pPr>
      <w:r w:rsidRPr="001865F0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1865F0" w:rsidRPr="001865F0" w:rsidRDefault="001865F0" w:rsidP="001865F0">
      <w:pPr>
        <w:pStyle w:val="affc"/>
        <w:rPr>
          <w:sz w:val="28"/>
          <w:szCs w:val="28"/>
        </w:rPr>
      </w:pPr>
      <w:r w:rsidRPr="001865F0">
        <w:rPr>
          <w:sz w:val="28"/>
          <w:szCs w:val="28"/>
        </w:rPr>
        <w:t>3.  Контроль за выполнением постановления оставляю за собой.</w:t>
      </w:r>
    </w:p>
    <w:p w:rsidR="001865F0" w:rsidRPr="001865F0" w:rsidRDefault="001865F0" w:rsidP="001865F0">
      <w:pPr>
        <w:pStyle w:val="affc"/>
        <w:rPr>
          <w:sz w:val="28"/>
          <w:szCs w:val="28"/>
        </w:rPr>
      </w:pPr>
    </w:p>
    <w:p w:rsidR="001865F0" w:rsidRPr="001865F0" w:rsidRDefault="001865F0" w:rsidP="001865F0">
      <w:pPr>
        <w:pStyle w:val="affc"/>
        <w:rPr>
          <w:sz w:val="28"/>
          <w:szCs w:val="28"/>
        </w:rPr>
      </w:pPr>
    </w:p>
    <w:p w:rsidR="00D85DE2" w:rsidRPr="001865F0" w:rsidRDefault="00D85DE2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</w:p>
    <w:p w:rsidR="00D85DE2" w:rsidRPr="001865F0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</w:p>
    <w:p w:rsidR="00D85DE2" w:rsidRPr="001865F0" w:rsidRDefault="003D58AC" w:rsidP="00D85DE2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D85DE2" w:rsidRPr="001865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85DE2" w:rsidRPr="001865F0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Верхнеобливского сельского поселения                              </w:t>
      </w:r>
      <w:r w:rsidR="003D58AC">
        <w:rPr>
          <w:rFonts w:ascii="Times New Roman" w:hAnsi="Times New Roman" w:cs="Times New Roman"/>
          <w:sz w:val="28"/>
          <w:szCs w:val="28"/>
        </w:rPr>
        <w:t>И.А.Калашникова</w:t>
      </w:r>
      <w:r w:rsidRPr="001865F0">
        <w:rPr>
          <w:rFonts w:ascii="Times New Roman" w:hAnsi="Times New Roman" w:cs="Times New Roman"/>
          <w:sz w:val="28"/>
          <w:szCs w:val="28"/>
        </w:rPr>
        <w:t xml:space="preserve">  </w:t>
      </w:r>
      <w:r w:rsidR="003D5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DE2" w:rsidRPr="001865F0" w:rsidRDefault="00D85DE2" w:rsidP="00D85DE2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8"/>
          <w:szCs w:val="28"/>
        </w:rPr>
      </w:pPr>
    </w:p>
    <w:p w:rsidR="00D85DE2" w:rsidRPr="001865F0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865F0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696CA8" w:rsidRPr="001865F0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96CA8" w:rsidRPr="001865F0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96CA8" w:rsidRPr="001865F0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70648" w:rsidRPr="001865F0" w:rsidRDefault="0017064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70648" w:rsidRPr="001865F0" w:rsidRDefault="0017064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70648" w:rsidRPr="001865F0" w:rsidRDefault="0017064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96CA8" w:rsidRPr="001865F0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6A98" w:rsidRDefault="00A26A9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0" w:type="auto"/>
        <w:tblInd w:w="4786" w:type="dxa"/>
        <w:tblLook w:val="01E0"/>
      </w:tblPr>
      <w:tblGrid>
        <w:gridCol w:w="4784"/>
      </w:tblGrid>
      <w:tr w:rsidR="00D85DE2" w:rsidTr="001865F0">
        <w:tc>
          <w:tcPr>
            <w:tcW w:w="4784" w:type="dxa"/>
          </w:tcPr>
          <w:p w:rsidR="00D85DE2" w:rsidRDefault="001865F0" w:rsidP="00B81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:rsidR="00154763" w:rsidRDefault="00154763"/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D5FFB"/>
    <w:rsid w:val="00154763"/>
    <w:rsid w:val="00170648"/>
    <w:rsid w:val="001865F0"/>
    <w:rsid w:val="001B498E"/>
    <w:rsid w:val="00315871"/>
    <w:rsid w:val="003D58AC"/>
    <w:rsid w:val="00556ACC"/>
    <w:rsid w:val="005640F9"/>
    <w:rsid w:val="00666893"/>
    <w:rsid w:val="0069692B"/>
    <w:rsid w:val="00696CA8"/>
    <w:rsid w:val="00821497"/>
    <w:rsid w:val="008F443A"/>
    <w:rsid w:val="00A26A98"/>
    <w:rsid w:val="00B81552"/>
    <w:rsid w:val="00BB01CE"/>
    <w:rsid w:val="00C65817"/>
    <w:rsid w:val="00D85DE2"/>
    <w:rsid w:val="00EB0CF1"/>
    <w:rsid w:val="00F548AE"/>
    <w:rsid w:val="00FB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1865F0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10B22-03E4-48AA-95E5-37C6E8B5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2022-11-11T06:08:00Z</cp:lastPrinted>
  <dcterms:created xsi:type="dcterms:W3CDTF">2024-08-12T08:50:00Z</dcterms:created>
  <dcterms:modified xsi:type="dcterms:W3CDTF">2024-08-13T10:47:00Z</dcterms:modified>
</cp:coreProperties>
</file>