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DE2" w:rsidRDefault="00D85DE2" w:rsidP="00D85DE2">
      <w:pPr>
        <w:pStyle w:val="af8"/>
        <w:jc w:val="both"/>
        <w:rPr>
          <w:rFonts w:ascii="Times New Roman" w:eastAsia="Arial CYR" w:hAnsi="Times New Roman" w:cs="Times New Roman"/>
          <w:b/>
          <w:bCs/>
          <w:sz w:val="24"/>
          <w:szCs w:val="24"/>
        </w:rPr>
      </w:pP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ТАЦИНСКИЙ РАЙОН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«ВЕРХНЕОБЛИВСКОЕ СЕЛЬСКОЕ ПОСЕЛЕНИЕ»</w:t>
      </w:r>
    </w:p>
    <w:p w:rsidR="00D85DE2" w:rsidRDefault="00D85DE2" w:rsidP="00D85DE2">
      <w:pPr>
        <w:pBdr>
          <w:bottom w:val="single" w:sz="12" w:space="1" w:color="00000A"/>
        </w:pBd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ВЕРХНЕОБЛИВСКОГО СЕЛЬСКОГО ПОСЕЛЕНИЯ</w:t>
      </w:r>
    </w:p>
    <w:p w:rsidR="00D85DE2" w:rsidRPr="00C221EB" w:rsidRDefault="00D85DE2" w:rsidP="00D85D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21EB" w:rsidRPr="00C221EB" w:rsidRDefault="00C221EB" w:rsidP="00FD3EFB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221E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ПОСТАНОВЛЕНИЕ</w:t>
      </w:r>
    </w:p>
    <w:p w:rsidR="00C221EB" w:rsidRPr="00C221EB" w:rsidRDefault="00C221EB" w:rsidP="00C221E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12</w:t>
      </w:r>
      <w:r w:rsidRPr="00C221EB">
        <w:rPr>
          <w:rFonts w:ascii="Times New Roman" w:hAnsi="Times New Roman" w:cs="Times New Roman"/>
          <w:bCs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Pr="00C221EB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2024 г.                                          № </w:t>
      </w:r>
      <w:r w:rsidR="001A49B3">
        <w:rPr>
          <w:rFonts w:ascii="Times New Roman" w:hAnsi="Times New Roman" w:cs="Times New Roman"/>
          <w:color w:val="000000"/>
          <w:sz w:val="28"/>
          <w:szCs w:val="28"/>
        </w:rPr>
        <w:t>154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х.Верхнеобливский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221EB" w:rsidRPr="00C221EB" w:rsidRDefault="00C221EB" w:rsidP="00C221EB">
      <w:pPr>
        <w:pStyle w:val="HTML"/>
        <w:rPr>
          <w:rFonts w:ascii="Times New Roman" w:eastAsiaTheme="minorHAnsi" w:hAnsi="Times New Roman" w:cs="Times New Roman"/>
          <w:sz w:val="28"/>
          <w:szCs w:val="28"/>
        </w:rPr>
      </w:pPr>
    </w:p>
    <w:p w:rsidR="00C221EB" w:rsidRPr="00C221EB" w:rsidRDefault="00C221EB" w:rsidP="00C221EB">
      <w:pPr>
        <w:pStyle w:val="15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C221EB" w:rsidRPr="00C221EB" w:rsidRDefault="00C221EB" w:rsidP="00C221EB">
      <w:pPr>
        <w:pStyle w:val="15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Верхнеобливского</w:t>
      </w:r>
      <w:r w:rsidRPr="00C221EB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C221EB" w:rsidRPr="00C221EB" w:rsidRDefault="00C221EB" w:rsidP="00C221EB">
      <w:pPr>
        <w:pStyle w:val="15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поселения 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sz w:val="28"/>
          <w:szCs w:val="28"/>
        </w:rPr>
        <w:t xml:space="preserve"> </w:t>
      </w:r>
      <w:r w:rsidR="006E21E1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.1</w:t>
      </w:r>
      <w:r w:rsidR="0044551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221EB">
        <w:rPr>
          <w:rFonts w:ascii="Times New Roman" w:hAnsi="Times New Roman" w:cs="Times New Roman"/>
          <w:sz w:val="28"/>
          <w:szCs w:val="28"/>
        </w:rPr>
        <w:t xml:space="preserve">2022 г. № </w:t>
      </w:r>
      <w:r w:rsidR="001A49B3">
        <w:rPr>
          <w:rFonts w:ascii="Times New Roman" w:hAnsi="Times New Roman" w:cs="Times New Roman"/>
          <w:sz w:val="28"/>
          <w:szCs w:val="28"/>
        </w:rPr>
        <w:t>79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</w:p>
    <w:p w:rsidR="00C221EB" w:rsidRPr="00C221EB" w:rsidRDefault="00C221EB" w:rsidP="00C221EB">
      <w:pPr>
        <w:pStyle w:val="15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>Административного регламента  предоставления</w:t>
      </w:r>
    </w:p>
    <w:p w:rsidR="00C221EB" w:rsidRPr="00C221EB" w:rsidRDefault="00C221EB" w:rsidP="009359D0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Pr="00C221EB">
        <w:rPr>
          <w:rFonts w:ascii="Times New Roman" w:hAnsi="Times New Roman" w:cs="Times New Roman"/>
          <w:bCs/>
          <w:sz w:val="28"/>
          <w:szCs w:val="28"/>
        </w:rPr>
        <w:t>«</w:t>
      </w:r>
      <w:r w:rsidR="001A49B3" w:rsidRPr="001A49B3">
        <w:rPr>
          <w:rFonts w:ascii="Times New Roman" w:hAnsi="Times New Roman" w:cs="Times New Roman"/>
          <w:bCs/>
          <w:sz w:val="28"/>
          <w:lang w:eastAsia="ar-SA"/>
        </w:rPr>
        <w:t>Продажа земельных участков без проведения торгов</w:t>
      </w:r>
      <w:r w:rsidR="001A49B3">
        <w:rPr>
          <w:rFonts w:ascii="Times New Roman" w:eastAsia="Times New Roman" w:hAnsi="Times New Roman" w:cs="Times New Roman"/>
          <w:bCs/>
          <w:sz w:val="28"/>
          <w:lang w:eastAsia="ar-SA"/>
        </w:rPr>
        <w:t xml:space="preserve"> </w:t>
      </w:r>
      <w:r w:rsidRPr="006E21E1">
        <w:rPr>
          <w:rFonts w:ascii="Times New Roman" w:hAnsi="Times New Roman" w:cs="Times New Roman"/>
          <w:bCs/>
          <w:sz w:val="28"/>
          <w:lang w:eastAsia="ar-SA"/>
        </w:rPr>
        <w:t>»</w:t>
      </w:r>
      <w:r>
        <w:rPr>
          <w:rFonts w:ascii="Times New Roman" w:hAnsi="Times New Roman"/>
          <w:bCs/>
          <w:sz w:val="28"/>
          <w:lang w:eastAsia="ar-SA"/>
        </w:rPr>
        <w:t>»</w:t>
      </w:r>
    </w:p>
    <w:p w:rsidR="00C221EB" w:rsidRPr="00C221EB" w:rsidRDefault="00C221EB" w:rsidP="00C221EB">
      <w:pPr>
        <w:pStyle w:val="15"/>
        <w:rPr>
          <w:rFonts w:ascii="Times New Roman" w:hAnsi="Times New Roman" w:cs="Times New Roman"/>
          <w:sz w:val="28"/>
          <w:szCs w:val="28"/>
        </w:rPr>
      </w:pPr>
    </w:p>
    <w:p w:rsidR="00C221EB" w:rsidRPr="00C221EB" w:rsidRDefault="00C221EB" w:rsidP="00FD3EF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hyperlink r:id="rId6" w:history="1">
        <w:r w:rsidRPr="00C221E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законом</w:t>
        </w:r>
      </w:hyperlink>
      <w:r w:rsidRPr="00C221EB">
        <w:rPr>
          <w:rFonts w:ascii="Times New Roman" w:hAnsi="Times New Roman" w:cs="Times New Roman"/>
          <w:sz w:val="28"/>
          <w:szCs w:val="28"/>
        </w:rPr>
        <w:t xml:space="preserve"> от 27.07.2010 № 210-ФЗ «Об организации предоставления государственных и муниципальных услуг», Федеральным законом от 08.07.2024г № 172-ФЗ «О внесении изменений в статьи 2 и 5 </w:t>
      </w:r>
      <w:hyperlink r:id="rId7" w:history="1">
        <w:r w:rsidRPr="00C221E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Федерального закона </w:t>
        </w:r>
      </w:hyperlink>
      <w:r w:rsidRPr="00C221EB">
        <w:rPr>
          <w:rFonts w:ascii="Times New Roman" w:hAnsi="Times New Roman" w:cs="Times New Roman"/>
          <w:sz w:val="28"/>
          <w:szCs w:val="28"/>
        </w:rPr>
        <w:t xml:space="preserve">« Об организации предоставления государственных и муниципальных услуг», 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>Уставом муниципального образования 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Верхнеобливское 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сельское поселение», Администрация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Верхнеобливское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поселения»,-</w:t>
      </w:r>
    </w:p>
    <w:p w:rsidR="00C221EB" w:rsidRPr="00C221EB" w:rsidRDefault="00C221EB" w:rsidP="00C221EB">
      <w:pPr>
        <w:pStyle w:val="affc"/>
        <w:ind w:firstLine="0"/>
        <w:jc w:val="center"/>
        <w:rPr>
          <w:sz w:val="28"/>
          <w:szCs w:val="28"/>
        </w:rPr>
      </w:pPr>
      <w:r w:rsidRPr="00C221EB">
        <w:rPr>
          <w:sz w:val="28"/>
          <w:szCs w:val="28"/>
        </w:rPr>
        <w:t>ПОСТАНОВЛЯЕТ:</w:t>
      </w:r>
    </w:p>
    <w:p w:rsidR="00C221EB" w:rsidRPr="00C221EB" w:rsidRDefault="00C221EB" w:rsidP="00C221EB">
      <w:pPr>
        <w:pStyle w:val="affc"/>
        <w:ind w:firstLine="0"/>
        <w:jc w:val="center"/>
        <w:rPr>
          <w:sz w:val="28"/>
          <w:szCs w:val="28"/>
        </w:rPr>
      </w:pPr>
    </w:p>
    <w:p w:rsidR="00C221EB" w:rsidRPr="00CE7133" w:rsidRDefault="00002F35" w:rsidP="00CE7133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Внести в постановление от </w:t>
      </w:r>
      <w:r w:rsidR="00281B5B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.11</w:t>
      </w:r>
      <w:r w:rsidR="001A49B3">
        <w:rPr>
          <w:rFonts w:ascii="Times New Roman" w:hAnsi="Times New Roman" w:cs="Times New Roman"/>
          <w:sz w:val="28"/>
          <w:szCs w:val="28"/>
        </w:rPr>
        <w:t>.2022 г. №79</w:t>
      </w:r>
      <w:r w:rsidR="006A63AD">
        <w:rPr>
          <w:rFonts w:ascii="Times New Roman" w:hAnsi="Times New Roman" w:cs="Times New Roman"/>
          <w:sz w:val="28"/>
          <w:szCs w:val="28"/>
        </w:rPr>
        <w:t xml:space="preserve"> </w:t>
      </w:r>
      <w:r w:rsidR="00C221EB" w:rsidRPr="00C221EB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</w:t>
      </w:r>
      <w:r w:rsidR="00CE7133">
        <w:rPr>
          <w:rFonts w:ascii="Times New Roman" w:hAnsi="Times New Roman" w:cs="Times New Roman"/>
          <w:sz w:val="28"/>
          <w:szCs w:val="28"/>
        </w:rPr>
        <w:t xml:space="preserve"> </w:t>
      </w:r>
      <w:r w:rsidR="00C221EB"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«</w:t>
      </w:r>
      <w:r w:rsidR="001A49B3" w:rsidRPr="001A49B3">
        <w:rPr>
          <w:rFonts w:ascii="Times New Roman" w:hAnsi="Times New Roman" w:cs="Times New Roman"/>
          <w:bCs/>
          <w:sz w:val="28"/>
          <w:lang w:eastAsia="ar-SA"/>
        </w:rPr>
        <w:t>Продажа земельных участков без проведения торгов</w:t>
      </w:r>
      <w:r w:rsidR="00C221EB"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C221EB" w:rsidRPr="00C221EB">
        <w:rPr>
          <w:rFonts w:ascii="Times New Roman" w:hAnsi="Times New Roman" w:cs="Times New Roman"/>
          <w:sz w:val="28"/>
          <w:szCs w:val="28"/>
        </w:rPr>
        <w:t xml:space="preserve"> следующие изменения:         </w:t>
      </w:r>
    </w:p>
    <w:p w:rsidR="00C221EB" w:rsidRPr="00CE7133" w:rsidRDefault="00C221EB" w:rsidP="00CE7133">
      <w:pPr>
        <w:shd w:val="clear" w:color="auto" w:fill="FFFFFF"/>
        <w:suppressAutoHyphens w:val="0"/>
        <w:spacing w:after="0" w:line="240" w:lineRule="auto"/>
        <w:rPr>
          <w:rStyle w:val="aff9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   1.1. </w:t>
      </w:r>
      <w:r w:rsidRPr="00C221E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Административный регламент предоставления муниципальной услуги </w:t>
      </w: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«</w:t>
      </w:r>
      <w:r w:rsidR="001A49B3" w:rsidRPr="001A49B3">
        <w:rPr>
          <w:rFonts w:ascii="Times New Roman" w:hAnsi="Times New Roman" w:cs="Times New Roman"/>
          <w:bCs/>
          <w:sz w:val="28"/>
          <w:lang w:eastAsia="ar-SA"/>
        </w:rPr>
        <w:t>Продажа земельных участков без проведения торгов</w:t>
      </w:r>
      <w:r w:rsidR="001A49B3">
        <w:rPr>
          <w:rFonts w:ascii="Times New Roman" w:eastAsia="Times New Roman" w:hAnsi="Times New Roman" w:cs="Times New Roman"/>
          <w:bCs/>
          <w:sz w:val="28"/>
          <w:lang w:eastAsia="ar-SA"/>
        </w:rPr>
        <w:t xml:space="preserve"> </w:t>
      </w: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»</w:t>
      </w:r>
    </w:p>
    <w:p w:rsidR="00C221EB" w:rsidRPr="00C221EB" w:rsidRDefault="00C221EB" w:rsidP="00C221EB">
      <w:pPr>
        <w:suppressAutoHyphens w:val="0"/>
        <w:spacing w:after="3" w:line="264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          Дополнить пунктом 1.2.1. следующего содержания:  «1.2.1. 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</w:t>
      </w:r>
    </w:p>
    <w:p w:rsidR="00C221EB" w:rsidRPr="00C221EB" w:rsidRDefault="00C221EB" w:rsidP="00C221EB">
      <w:pPr>
        <w:suppressAutoHyphens w:val="0"/>
        <w:spacing w:after="3" w:line="264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оформленных в форме документа на бумажном носителе, может осуществляться законным представителем несовершеннолетнего, не являющимся заявителем. В </w:t>
      </w:r>
    </w:p>
    <w:p w:rsidR="00C221EB" w:rsidRPr="00C221EB" w:rsidRDefault="00C221EB" w:rsidP="00C221EB">
      <w:pPr>
        <w:suppressAutoHyphens w:val="0"/>
        <w:spacing w:after="3" w:line="264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>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4315D7" w:rsidRDefault="00C221EB" w:rsidP="004315D7">
      <w:pPr>
        <w:ind w:left="4" w:right="14" w:firstLine="509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lastRenderedPageBreak/>
        <w:t xml:space="preserve">  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6160C3" w:rsidRDefault="00C221EB" w:rsidP="00CE7133">
      <w:pPr>
        <w:shd w:val="clear" w:color="auto" w:fill="FFFFFF"/>
        <w:suppressAutoHyphens w:val="0"/>
        <w:spacing w:after="0" w:line="240" w:lineRule="auto"/>
        <w:rPr>
          <w:rStyle w:val="aff9"/>
          <w:rFonts w:ascii="Times New Roman" w:hAnsi="Times New Roman" w:cs="Times New Roman"/>
          <w:color w:val="000000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   Порядок предоставления результатов муниципальной 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постановлением</w:t>
      </w:r>
      <w:r w:rsidR="00281B5B">
        <w:rPr>
          <w:rFonts w:ascii="Times New Roman" w:hAnsi="Times New Roman" w:cs="Times New Roman"/>
          <w:sz w:val="28"/>
          <w:szCs w:val="28"/>
        </w:rPr>
        <w:t xml:space="preserve"> от 11</w:t>
      </w:r>
      <w:r w:rsidR="00002F35">
        <w:rPr>
          <w:rFonts w:ascii="Times New Roman" w:hAnsi="Times New Roman" w:cs="Times New Roman"/>
          <w:sz w:val="28"/>
          <w:szCs w:val="28"/>
        </w:rPr>
        <w:t>.11.</w:t>
      </w:r>
      <w:r w:rsidR="001A49B3">
        <w:rPr>
          <w:rFonts w:ascii="Times New Roman" w:hAnsi="Times New Roman" w:cs="Times New Roman"/>
          <w:sz w:val="28"/>
          <w:szCs w:val="28"/>
        </w:rPr>
        <w:t>2022 г. №79</w:t>
      </w:r>
      <w:r w:rsidRPr="00C221EB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«</w:t>
      </w:r>
      <w:r w:rsidR="001A49B3" w:rsidRPr="001A49B3">
        <w:rPr>
          <w:rFonts w:ascii="Times New Roman" w:hAnsi="Times New Roman" w:cs="Times New Roman"/>
          <w:bCs/>
          <w:sz w:val="28"/>
          <w:lang w:eastAsia="ar-SA"/>
        </w:rPr>
        <w:t>Продажа земельных участков без проведения торгов</w:t>
      </w:r>
      <w:r w:rsidR="001A49B3">
        <w:rPr>
          <w:rFonts w:ascii="Times New Roman" w:eastAsia="Times New Roman" w:hAnsi="Times New Roman" w:cs="Times New Roman"/>
          <w:bCs/>
          <w:sz w:val="28"/>
          <w:lang w:eastAsia="ar-SA"/>
        </w:rPr>
        <w:t xml:space="preserve"> </w:t>
      </w: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»</w:t>
      </w:r>
    </w:p>
    <w:p w:rsidR="004315D7" w:rsidRPr="00CE7133" w:rsidRDefault="00C221EB" w:rsidP="00CE7133">
      <w:pPr>
        <w:shd w:val="clear" w:color="auto" w:fill="FFFFFF"/>
        <w:suppressAutoHyphens w:val="0"/>
        <w:spacing w:after="0" w:line="240" w:lineRule="auto"/>
        <w:rPr>
          <w:rStyle w:val="aff9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.</w:t>
      </w:r>
    </w:p>
    <w:p w:rsidR="00535373" w:rsidRDefault="00FD1E26" w:rsidP="00535373">
      <w:pPr>
        <w:ind w:left="4" w:right="14" w:firstLine="509"/>
        <w:jc w:val="both"/>
        <w:rPr>
          <w:rFonts w:ascii="Times New Roman" w:hAnsi="Times New Roman" w:cs="Times New Roman"/>
          <w:sz w:val="28"/>
          <w:szCs w:val="28"/>
        </w:rPr>
      </w:pPr>
      <w:r w:rsidRPr="004315D7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со дня официального опубликования. </w:t>
      </w:r>
    </w:p>
    <w:p w:rsidR="00FD1E26" w:rsidRPr="00FD1E26" w:rsidRDefault="00FD1E26" w:rsidP="00535373">
      <w:pPr>
        <w:ind w:left="4" w:right="14" w:firstLine="509"/>
        <w:jc w:val="both"/>
        <w:rPr>
          <w:sz w:val="28"/>
          <w:szCs w:val="28"/>
        </w:rPr>
      </w:pPr>
      <w:r w:rsidRPr="00535373">
        <w:rPr>
          <w:rFonts w:ascii="Times New Roman" w:hAnsi="Times New Roman" w:cs="Times New Roman"/>
          <w:sz w:val="28"/>
          <w:szCs w:val="28"/>
        </w:rPr>
        <w:t>3.  Контроль за выполнением постановления оставляю за собой</w:t>
      </w:r>
      <w:r w:rsidRPr="00FD1E26">
        <w:rPr>
          <w:sz w:val="28"/>
          <w:szCs w:val="28"/>
        </w:rPr>
        <w:t>.</w:t>
      </w:r>
    </w:p>
    <w:p w:rsidR="00FD1E26" w:rsidRPr="00FD1E26" w:rsidRDefault="00FD1E26" w:rsidP="00FD1E26">
      <w:pPr>
        <w:pStyle w:val="affc"/>
        <w:rPr>
          <w:sz w:val="28"/>
          <w:szCs w:val="28"/>
        </w:rPr>
      </w:pPr>
    </w:p>
    <w:p w:rsidR="00FD1E26" w:rsidRPr="00FD1E26" w:rsidRDefault="00FD1E26" w:rsidP="00FD1E26">
      <w:pPr>
        <w:pStyle w:val="affc"/>
        <w:rPr>
          <w:sz w:val="28"/>
          <w:szCs w:val="28"/>
        </w:rPr>
      </w:pPr>
    </w:p>
    <w:p w:rsidR="00D85DE2" w:rsidRPr="00FD1E26" w:rsidRDefault="00D85DE2" w:rsidP="00D85D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5DE2" w:rsidRPr="00FD1E26" w:rsidRDefault="00FD1E26" w:rsidP="00D85DE2">
      <w:pPr>
        <w:tabs>
          <w:tab w:val="left" w:pos="298"/>
        </w:tabs>
        <w:spacing w:after="0" w:line="240" w:lineRule="auto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FD1E2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85DE2" w:rsidRDefault="00D85DE2" w:rsidP="00D85DE2">
      <w:pPr>
        <w:spacing w:after="0" w:line="240" w:lineRule="auto"/>
        <w:ind w:left="20" w:right="20" w:firstLine="520"/>
        <w:jc w:val="both"/>
        <w:rPr>
          <w:rFonts w:ascii="Times New Roman" w:hAnsi="Times New Roman"/>
          <w:sz w:val="28"/>
          <w:szCs w:val="28"/>
        </w:rPr>
      </w:pPr>
    </w:p>
    <w:p w:rsidR="00D85DE2" w:rsidRDefault="004315D7" w:rsidP="00D85DE2">
      <w:pPr>
        <w:spacing w:after="0" w:line="240" w:lineRule="auto"/>
        <w:ind w:left="20" w:right="20" w:hanging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Главы</w:t>
      </w:r>
      <w:r w:rsidR="00D85DE2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D85DE2" w:rsidRDefault="00D85DE2" w:rsidP="00D85DE2">
      <w:pPr>
        <w:spacing w:after="0" w:line="240" w:lineRule="auto"/>
        <w:ind w:left="708" w:right="20" w:hanging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Верхнеобливского сельского поселения                           </w:t>
      </w:r>
      <w:r w:rsidR="004315D7">
        <w:rPr>
          <w:rFonts w:ascii="Times New Roman" w:hAnsi="Times New Roman"/>
          <w:sz w:val="28"/>
          <w:szCs w:val="28"/>
        </w:rPr>
        <w:t>И.А. Калашникова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4315D7">
        <w:rPr>
          <w:rFonts w:ascii="Times New Roman" w:hAnsi="Times New Roman"/>
          <w:sz w:val="28"/>
          <w:szCs w:val="28"/>
        </w:rPr>
        <w:t xml:space="preserve"> </w:t>
      </w:r>
    </w:p>
    <w:p w:rsidR="00D85DE2" w:rsidRDefault="00D85DE2" w:rsidP="00D85DE2">
      <w:pPr>
        <w:spacing w:after="0" w:line="240" w:lineRule="auto"/>
        <w:ind w:left="20" w:right="20" w:hanging="20"/>
        <w:jc w:val="both"/>
      </w:pPr>
    </w:p>
    <w:p w:rsidR="00D85DE2" w:rsidRDefault="00D85DE2" w:rsidP="00D85DE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00" w:right="2060" w:firstLine="19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ab/>
      </w:r>
    </w:p>
    <w:p w:rsidR="00154763" w:rsidRDefault="00154763" w:rsidP="00FD1E26">
      <w:pPr>
        <w:shd w:val="clear" w:color="auto" w:fill="FFFFFF"/>
        <w:spacing w:after="0" w:line="240" w:lineRule="auto"/>
        <w:ind w:firstLine="709"/>
        <w:jc w:val="both"/>
      </w:pPr>
    </w:p>
    <w:sectPr w:rsidR="00154763" w:rsidSect="0066689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5368515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4DDD6133"/>
    <w:multiLevelType w:val="multilevel"/>
    <w:tmpl w:val="BA4440DE"/>
    <w:lvl w:ilvl="0">
      <w:start w:val="1"/>
      <w:numFmt w:val="decimal"/>
      <w:pStyle w:val="2-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pStyle w:val="2-"/>
      <w:isLgl/>
      <w:lvlText w:val="%1.%2.%3."/>
      <w:lvlJc w:val="left"/>
      <w:pPr>
        <w:ind w:left="1430" w:hanging="720"/>
      </w:pPr>
      <w:rPr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russianLower"/>
      <w:lvlText w:val="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700" w:hanging="1440"/>
      </w:pPr>
    </w:lvl>
    <w:lvl w:ilvl="6">
      <w:start w:val="1"/>
      <w:numFmt w:val="decimal"/>
      <w:isLgl/>
      <w:lvlText w:val="%1.%2.%3.%4.%5.%6.%7."/>
      <w:lvlJc w:val="left"/>
      <w:pPr>
        <w:ind w:left="3240" w:hanging="1800"/>
      </w:p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85DE2"/>
    <w:rsid w:val="00002F35"/>
    <w:rsid w:val="00154763"/>
    <w:rsid w:val="00170648"/>
    <w:rsid w:val="001A49B3"/>
    <w:rsid w:val="00257C15"/>
    <w:rsid w:val="00281B5B"/>
    <w:rsid w:val="004315D7"/>
    <w:rsid w:val="0044551A"/>
    <w:rsid w:val="00507C1C"/>
    <w:rsid w:val="00535373"/>
    <w:rsid w:val="00556ACC"/>
    <w:rsid w:val="005640F9"/>
    <w:rsid w:val="006160C3"/>
    <w:rsid w:val="00666893"/>
    <w:rsid w:val="0069692B"/>
    <w:rsid w:val="00696CA8"/>
    <w:rsid w:val="006A63AD"/>
    <w:rsid w:val="006E21E1"/>
    <w:rsid w:val="00710E54"/>
    <w:rsid w:val="00805758"/>
    <w:rsid w:val="00821497"/>
    <w:rsid w:val="008A6D8C"/>
    <w:rsid w:val="008F443A"/>
    <w:rsid w:val="009359D0"/>
    <w:rsid w:val="00A26A98"/>
    <w:rsid w:val="00B81552"/>
    <w:rsid w:val="00BD2CCD"/>
    <w:rsid w:val="00C221EB"/>
    <w:rsid w:val="00C65817"/>
    <w:rsid w:val="00C7702D"/>
    <w:rsid w:val="00CE7133"/>
    <w:rsid w:val="00D85DE2"/>
    <w:rsid w:val="00EB0CF1"/>
    <w:rsid w:val="00F548AE"/>
    <w:rsid w:val="00FB0E2B"/>
    <w:rsid w:val="00FD1E26"/>
    <w:rsid w:val="00FD3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index heading" w:qFormat="1"/>
    <w:lsdException w:name="caption" w:uiPriority="35" w:qFormat="1"/>
    <w:lsdException w:name="footnote reference" w:uiPriority="0"/>
    <w:lsdException w:name="endnote text" w:uiPriority="0"/>
    <w:lsdException w:name="List" w:qFormat="1"/>
    <w:lsdException w:name="List Number 4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nhideWhenUsed="0" w:qFormat="1"/>
    <w:lsdException w:name="Body Text 2" w:qFormat="1"/>
    <w:lsdException w:name="Body Text Indent 2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DE2"/>
    <w:pPr>
      <w:suppressAutoHyphens/>
      <w:spacing w:after="200" w:line="276" w:lineRule="auto"/>
    </w:pPr>
    <w:rPr>
      <w:rFonts w:asciiTheme="minorHAnsi" w:eastAsiaTheme="minorEastAsia" w:hAnsiTheme="minorHAnsi"/>
      <w:color w:val="00000A"/>
      <w:sz w:val="22"/>
      <w:lang w:eastAsia="ru-RU"/>
    </w:rPr>
  </w:style>
  <w:style w:type="paragraph" w:styleId="1">
    <w:name w:val="heading 1"/>
    <w:basedOn w:val="a0"/>
    <w:link w:val="10"/>
    <w:qFormat/>
    <w:rsid w:val="00D85DE2"/>
    <w:pPr>
      <w:outlineLvl w:val="0"/>
    </w:pPr>
  </w:style>
  <w:style w:type="paragraph" w:styleId="2">
    <w:name w:val="heading 2"/>
    <w:basedOn w:val="a"/>
    <w:next w:val="a"/>
    <w:link w:val="20"/>
    <w:semiHidden/>
    <w:unhideWhenUsed/>
    <w:qFormat/>
    <w:rsid w:val="00D85D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D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semiHidden/>
    <w:unhideWhenUsed/>
    <w:qFormat/>
    <w:rsid w:val="00D85DE2"/>
    <w:pPr>
      <w:keepNext/>
      <w:keepLines/>
      <w:suppressAutoHyphens w:val="0"/>
      <w:spacing w:before="40" w:after="0"/>
      <w:outlineLvl w:val="3"/>
    </w:pPr>
    <w:rPr>
      <w:rFonts w:ascii="Calibri Light" w:eastAsia="Times New Roman" w:hAnsi="Calibri Light" w:cs="Times New Roman"/>
      <w:b/>
      <w:bCs/>
      <w:i/>
      <w:iCs/>
      <w:color w:val="5B9BD5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85DE2"/>
    <w:rPr>
      <w:rFonts w:ascii="Liberation Sans" w:eastAsia="Lucida Sans Unicode" w:hAnsi="Liberation Sans" w:cs="Mangal"/>
      <w:color w:val="00000A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semiHidden/>
    <w:rsid w:val="00D85D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D85DE2"/>
    <w:rPr>
      <w:rFonts w:asciiTheme="majorHAnsi" w:eastAsiaTheme="majorEastAsia" w:hAnsiTheme="majorHAnsi" w:cstheme="majorBidi"/>
      <w:b/>
      <w:bCs/>
      <w:color w:val="4F81BD" w:themeColor="accent1"/>
      <w:sz w:val="22"/>
      <w:lang w:eastAsia="ru-RU"/>
    </w:rPr>
  </w:style>
  <w:style w:type="character" w:customStyle="1" w:styleId="41">
    <w:name w:val="Заголовок 4 Знак"/>
    <w:basedOn w:val="a1"/>
    <w:link w:val="40"/>
    <w:semiHidden/>
    <w:rsid w:val="00D85DE2"/>
    <w:rPr>
      <w:rFonts w:ascii="Calibri Light" w:eastAsia="Times New Roman" w:hAnsi="Calibri Light" w:cs="Times New Roman"/>
      <w:b/>
      <w:bCs/>
      <w:i/>
      <w:iCs/>
      <w:color w:val="5B9BD5"/>
      <w:sz w:val="28"/>
      <w:szCs w:val="28"/>
      <w:lang w:eastAsia="ru-RU"/>
    </w:rPr>
  </w:style>
  <w:style w:type="character" w:styleId="a4">
    <w:name w:val="Hyperlink"/>
    <w:basedOn w:val="a1"/>
    <w:semiHidden/>
    <w:unhideWhenUsed/>
    <w:rsid w:val="00D85DE2"/>
    <w:rPr>
      <w:color w:val="0000FF" w:themeColor="hyperlink"/>
      <w:u w:val="single"/>
    </w:rPr>
  </w:style>
  <w:style w:type="character" w:styleId="a5">
    <w:name w:val="FollowedHyperlink"/>
    <w:basedOn w:val="a1"/>
    <w:uiPriority w:val="99"/>
    <w:semiHidden/>
    <w:unhideWhenUsed/>
    <w:rsid w:val="00D85DE2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nhideWhenUsed/>
    <w:rsid w:val="00D85D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D85DE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Strong"/>
    <w:uiPriority w:val="22"/>
    <w:qFormat/>
    <w:rsid w:val="00D85DE2"/>
    <w:rPr>
      <w:rFonts w:ascii="Times New Roman" w:hAnsi="Times New Roman" w:cs="Times New Roman" w:hint="default"/>
      <w:b/>
      <w:bCs/>
    </w:rPr>
  </w:style>
  <w:style w:type="paragraph" w:styleId="a7">
    <w:name w:val="Normal (Web)"/>
    <w:basedOn w:val="a"/>
    <w:uiPriority w:val="99"/>
    <w:semiHidden/>
    <w:unhideWhenUsed/>
    <w:qFormat/>
    <w:rsid w:val="00D85DE2"/>
    <w:pPr>
      <w:suppressAutoHyphens w:val="0"/>
      <w:spacing w:after="360" w:line="324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11">
    <w:name w:val="index 1"/>
    <w:basedOn w:val="a"/>
    <w:next w:val="a"/>
    <w:autoRedefine/>
    <w:uiPriority w:val="99"/>
    <w:semiHidden/>
    <w:unhideWhenUsed/>
    <w:qFormat/>
    <w:rsid w:val="00D85DE2"/>
    <w:pPr>
      <w:spacing w:after="0" w:line="240" w:lineRule="auto"/>
      <w:ind w:left="220" w:hanging="220"/>
    </w:pPr>
  </w:style>
  <w:style w:type="paragraph" w:styleId="a8">
    <w:name w:val="footnote text"/>
    <w:basedOn w:val="a"/>
    <w:link w:val="12"/>
    <w:uiPriority w:val="99"/>
    <w:semiHidden/>
    <w:unhideWhenUsed/>
    <w:qFormat/>
    <w:rsid w:val="00D85DE2"/>
    <w:pPr>
      <w:suppressAutoHyphens w:val="0"/>
      <w:spacing w:after="0" w:line="240" w:lineRule="auto"/>
    </w:pPr>
    <w:rPr>
      <w:rFonts w:ascii="Calibri" w:eastAsia="Times New Roman" w:hAnsi="Calibri" w:cs="Times New Roman"/>
      <w:color w:val="auto"/>
      <w:sz w:val="20"/>
      <w:szCs w:val="20"/>
    </w:rPr>
  </w:style>
  <w:style w:type="character" w:customStyle="1" w:styleId="a9">
    <w:name w:val="Текст сноски Знак"/>
    <w:basedOn w:val="a1"/>
    <w:link w:val="13"/>
    <w:uiPriority w:val="99"/>
    <w:semiHidden/>
    <w:rsid w:val="00D85DE2"/>
    <w:rPr>
      <w:rFonts w:asciiTheme="minorHAnsi" w:eastAsiaTheme="minorEastAsia" w:hAnsiTheme="minorHAnsi"/>
      <w:color w:val="00000A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qFormat/>
    <w:rsid w:val="00D85DE2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Calibri" w:eastAsia="Times New Roman" w:hAnsi="Calibri" w:cs="Times New Roman"/>
      <w:color w:val="auto"/>
    </w:rPr>
  </w:style>
  <w:style w:type="character" w:customStyle="1" w:styleId="ab">
    <w:name w:val="Верхний колонтитул Знак"/>
    <w:basedOn w:val="a1"/>
    <w:link w:val="aa"/>
    <w:uiPriority w:val="99"/>
    <w:semiHidden/>
    <w:rsid w:val="00D85DE2"/>
    <w:rPr>
      <w:rFonts w:ascii="Calibri" w:eastAsia="Times New Roman" w:hAnsi="Calibri" w:cs="Times New Roman"/>
      <w:sz w:val="22"/>
      <w:lang w:eastAsia="ru-RU"/>
    </w:rPr>
  </w:style>
  <w:style w:type="paragraph" w:styleId="ac">
    <w:name w:val="footer"/>
    <w:basedOn w:val="a"/>
    <w:link w:val="ad"/>
    <w:uiPriority w:val="99"/>
    <w:semiHidden/>
    <w:unhideWhenUsed/>
    <w:qFormat/>
    <w:rsid w:val="00D85DE2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Calibri" w:eastAsia="Times New Roman" w:hAnsi="Calibri" w:cs="Times New Roman"/>
      <w:color w:val="auto"/>
    </w:rPr>
  </w:style>
  <w:style w:type="character" w:customStyle="1" w:styleId="ad">
    <w:name w:val="Нижний колонтитул Знак"/>
    <w:basedOn w:val="a1"/>
    <w:link w:val="ac"/>
    <w:uiPriority w:val="99"/>
    <w:semiHidden/>
    <w:rsid w:val="00D85DE2"/>
    <w:rPr>
      <w:rFonts w:ascii="Calibri" w:eastAsia="Times New Roman" w:hAnsi="Calibri" w:cs="Times New Roman"/>
      <w:sz w:val="22"/>
      <w:lang w:eastAsia="ru-RU"/>
    </w:rPr>
  </w:style>
  <w:style w:type="paragraph" w:styleId="ae">
    <w:name w:val="index heading"/>
    <w:basedOn w:val="a"/>
    <w:uiPriority w:val="99"/>
    <w:semiHidden/>
    <w:unhideWhenUsed/>
    <w:qFormat/>
    <w:rsid w:val="00D85DE2"/>
    <w:pPr>
      <w:suppressLineNumbers/>
    </w:pPr>
    <w:rPr>
      <w:rFonts w:cs="Mangal"/>
    </w:rPr>
  </w:style>
  <w:style w:type="paragraph" w:styleId="af">
    <w:name w:val="Body Text"/>
    <w:basedOn w:val="a"/>
    <w:link w:val="af0"/>
    <w:uiPriority w:val="99"/>
    <w:semiHidden/>
    <w:unhideWhenUsed/>
    <w:qFormat/>
    <w:rsid w:val="00D85DE2"/>
    <w:pPr>
      <w:spacing w:after="140" w:line="288" w:lineRule="auto"/>
    </w:pPr>
  </w:style>
  <w:style w:type="character" w:customStyle="1" w:styleId="af0">
    <w:name w:val="Основной текст Знак"/>
    <w:basedOn w:val="a1"/>
    <w:link w:val="af"/>
    <w:uiPriority w:val="99"/>
    <w:semiHidden/>
    <w:rsid w:val="00D85DE2"/>
    <w:rPr>
      <w:rFonts w:asciiTheme="minorHAnsi" w:eastAsiaTheme="minorEastAsia" w:hAnsiTheme="minorHAnsi"/>
      <w:color w:val="00000A"/>
      <w:sz w:val="22"/>
      <w:lang w:eastAsia="ru-RU"/>
    </w:rPr>
  </w:style>
  <w:style w:type="paragraph" w:styleId="af1">
    <w:name w:val="List"/>
    <w:basedOn w:val="af"/>
    <w:uiPriority w:val="99"/>
    <w:semiHidden/>
    <w:unhideWhenUsed/>
    <w:qFormat/>
    <w:rsid w:val="00D85DE2"/>
    <w:rPr>
      <w:rFonts w:cs="Mangal"/>
    </w:rPr>
  </w:style>
  <w:style w:type="paragraph" w:styleId="4">
    <w:name w:val="List Number 4"/>
    <w:basedOn w:val="a"/>
    <w:uiPriority w:val="99"/>
    <w:semiHidden/>
    <w:unhideWhenUsed/>
    <w:qFormat/>
    <w:rsid w:val="00D85DE2"/>
    <w:pPr>
      <w:numPr>
        <w:numId w:val="1"/>
      </w:numPr>
      <w:tabs>
        <w:tab w:val="clear" w:pos="1209"/>
      </w:tabs>
      <w:suppressAutoHyphens w:val="0"/>
      <w:spacing w:after="0" w:line="240" w:lineRule="auto"/>
      <w:ind w:left="1429"/>
      <w:contextualSpacing/>
    </w:pPr>
    <w:rPr>
      <w:rFonts w:ascii="Times New Roman" w:eastAsia="Calibri" w:hAnsi="Times New Roman" w:cs="Times New Roman"/>
      <w:color w:val="auto"/>
      <w:sz w:val="28"/>
      <w:szCs w:val="28"/>
    </w:rPr>
  </w:style>
  <w:style w:type="paragraph" w:styleId="af2">
    <w:name w:val="Title"/>
    <w:basedOn w:val="a"/>
    <w:link w:val="af3"/>
    <w:uiPriority w:val="99"/>
    <w:qFormat/>
    <w:rsid w:val="00D85DE2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af3">
    <w:name w:val="Название Знак"/>
    <w:basedOn w:val="a1"/>
    <w:link w:val="af2"/>
    <w:uiPriority w:val="99"/>
    <w:rsid w:val="00D85DE2"/>
    <w:rPr>
      <w:rFonts w:asciiTheme="minorHAnsi" w:eastAsiaTheme="minorEastAsia" w:hAnsiTheme="minorHAnsi" w:cs="Mangal"/>
      <w:i/>
      <w:iCs/>
      <w:color w:val="00000A"/>
      <w:szCs w:val="24"/>
      <w:lang w:eastAsia="ru-RU"/>
    </w:rPr>
  </w:style>
  <w:style w:type="paragraph" w:styleId="af4">
    <w:name w:val="Body Text Indent"/>
    <w:basedOn w:val="a"/>
    <w:link w:val="af5"/>
    <w:uiPriority w:val="99"/>
    <w:semiHidden/>
    <w:unhideWhenUsed/>
    <w:qFormat/>
    <w:rsid w:val="00D85DE2"/>
    <w:pPr>
      <w:suppressAutoHyphens w:val="0"/>
      <w:spacing w:after="120" w:line="240" w:lineRule="auto"/>
      <w:ind w:left="283"/>
    </w:pPr>
    <w:rPr>
      <w:rFonts w:ascii="Times New Roman" w:eastAsia="Calibri" w:hAnsi="Times New Roman" w:cs="Times New Roman"/>
      <w:color w:val="auto"/>
      <w:sz w:val="28"/>
      <w:szCs w:val="28"/>
    </w:rPr>
  </w:style>
  <w:style w:type="character" w:customStyle="1" w:styleId="af5">
    <w:name w:val="Основной текст с отступом Знак"/>
    <w:basedOn w:val="a1"/>
    <w:link w:val="af4"/>
    <w:uiPriority w:val="99"/>
    <w:semiHidden/>
    <w:rsid w:val="00D85DE2"/>
    <w:rPr>
      <w:rFonts w:eastAsia="Calibri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qFormat/>
    <w:rsid w:val="00D85DE2"/>
    <w:pPr>
      <w:suppressAutoHyphens w:val="0"/>
      <w:spacing w:after="120" w:line="480" w:lineRule="auto"/>
    </w:pPr>
    <w:rPr>
      <w:rFonts w:ascii="Times New Roman" w:eastAsia="Calibri" w:hAnsi="Times New Roman" w:cs="Times New Roman"/>
      <w:color w:val="auto"/>
      <w:sz w:val="28"/>
      <w:szCs w:val="28"/>
    </w:rPr>
  </w:style>
  <w:style w:type="character" w:customStyle="1" w:styleId="22">
    <w:name w:val="Основной текст 2 Знак"/>
    <w:basedOn w:val="a1"/>
    <w:link w:val="21"/>
    <w:uiPriority w:val="99"/>
    <w:semiHidden/>
    <w:rsid w:val="00D85DE2"/>
    <w:rPr>
      <w:rFonts w:eastAsia="Calibri" w:cs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qFormat/>
    <w:rsid w:val="00D85DE2"/>
    <w:pPr>
      <w:suppressAutoHyphens w:val="0"/>
      <w:spacing w:after="120" w:line="480" w:lineRule="auto"/>
      <w:ind w:left="283"/>
    </w:pPr>
    <w:rPr>
      <w:rFonts w:ascii="Times New Roman" w:eastAsia="Calibri" w:hAnsi="Times New Roman" w:cs="Times New Roman"/>
      <w:color w:val="auto"/>
      <w:sz w:val="28"/>
      <w:szCs w:val="28"/>
    </w:r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D85DE2"/>
    <w:rPr>
      <w:rFonts w:eastAsia="Calibri" w:cs="Times New Roman"/>
      <w:sz w:val="28"/>
      <w:szCs w:val="28"/>
      <w:lang w:eastAsia="ru-RU"/>
    </w:rPr>
  </w:style>
  <w:style w:type="paragraph" w:styleId="af6">
    <w:name w:val="Balloon Text"/>
    <w:basedOn w:val="a"/>
    <w:link w:val="14"/>
    <w:uiPriority w:val="99"/>
    <w:semiHidden/>
    <w:unhideWhenUsed/>
    <w:qFormat/>
    <w:rsid w:val="00D85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qFormat/>
    <w:rsid w:val="00D85DE2"/>
    <w:rPr>
      <w:rFonts w:ascii="Tahoma" w:eastAsiaTheme="minorEastAsia" w:hAnsi="Tahoma" w:cs="Tahoma"/>
      <w:color w:val="00000A"/>
      <w:sz w:val="16"/>
      <w:szCs w:val="16"/>
      <w:lang w:eastAsia="ru-RU"/>
    </w:rPr>
  </w:style>
  <w:style w:type="paragraph" w:styleId="af8">
    <w:name w:val="No Spacing"/>
    <w:uiPriority w:val="99"/>
    <w:qFormat/>
    <w:rsid w:val="00D85DE2"/>
    <w:pPr>
      <w:suppressAutoHyphens/>
    </w:pPr>
    <w:rPr>
      <w:rFonts w:asciiTheme="minorHAnsi" w:eastAsiaTheme="minorEastAsia" w:hAnsiTheme="minorHAnsi"/>
      <w:color w:val="00000A"/>
      <w:sz w:val="22"/>
      <w:lang w:eastAsia="ru-RU"/>
    </w:rPr>
  </w:style>
  <w:style w:type="character" w:customStyle="1" w:styleId="af9">
    <w:name w:val="Абзац списка Знак"/>
    <w:aliases w:val="Абзац списка нумерованный Знак"/>
    <w:link w:val="afa"/>
    <w:uiPriority w:val="1"/>
    <w:locked/>
    <w:rsid w:val="00D85DE2"/>
    <w:rPr>
      <w:rFonts w:ascii="Calibri" w:eastAsia="Times New Roman" w:hAnsi="Calibri" w:cs="Times New Roman"/>
      <w:sz w:val="22"/>
    </w:rPr>
  </w:style>
  <w:style w:type="paragraph" w:styleId="afa">
    <w:name w:val="List Paragraph"/>
    <w:aliases w:val="Абзац списка нумерованный"/>
    <w:basedOn w:val="a"/>
    <w:link w:val="af9"/>
    <w:uiPriority w:val="1"/>
    <w:qFormat/>
    <w:rsid w:val="00D85DE2"/>
    <w:pPr>
      <w:suppressAutoHyphens w:val="0"/>
      <w:ind w:left="720"/>
      <w:contextualSpacing/>
    </w:pPr>
    <w:rPr>
      <w:rFonts w:ascii="Calibri" w:eastAsia="Times New Roman" w:hAnsi="Calibri" w:cs="Times New Roman"/>
      <w:color w:val="auto"/>
      <w:lang w:eastAsia="en-US"/>
    </w:rPr>
  </w:style>
  <w:style w:type="paragraph" w:customStyle="1" w:styleId="a0">
    <w:name w:val="Заголовок"/>
    <w:basedOn w:val="a"/>
    <w:next w:val="af"/>
    <w:uiPriority w:val="99"/>
    <w:qFormat/>
    <w:rsid w:val="00D85D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ConsPlusNormal">
    <w:name w:val="ConsPlusNormal"/>
    <w:uiPriority w:val="99"/>
    <w:qFormat/>
    <w:rsid w:val="00D85DE2"/>
    <w:pPr>
      <w:suppressAutoHyphens/>
      <w:ind w:firstLine="720"/>
    </w:pPr>
    <w:rPr>
      <w:rFonts w:ascii="Arial" w:eastAsia="Times New Roman" w:hAnsi="Arial" w:cs="Arial"/>
      <w:color w:val="00000A"/>
      <w:sz w:val="20"/>
      <w:szCs w:val="20"/>
      <w:lang w:eastAsia="ru-RU"/>
    </w:rPr>
  </w:style>
  <w:style w:type="paragraph" w:customStyle="1" w:styleId="afb">
    <w:name w:val="Знак"/>
    <w:basedOn w:val="a"/>
    <w:uiPriority w:val="99"/>
    <w:qFormat/>
    <w:rsid w:val="00D85DE2"/>
    <w:pPr>
      <w:widowControl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afc">
    <w:name w:val="Содержимое врезки"/>
    <w:basedOn w:val="a"/>
    <w:uiPriority w:val="99"/>
    <w:qFormat/>
    <w:rsid w:val="00D85DE2"/>
  </w:style>
  <w:style w:type="paragraph" w:customStyle="1" w:styleId="afd">
    <w:name w:val="Блочная цитата"/>
    <w:basedOn w:val="a"/>
    <w:uiPriority w:val="99"/>
    <w:qFormat/>
    <w:rsid w:val="00D85DE2"/>
  </w:style>
  <w:style w:type="paragraph" w:customStyle="1" w:styleId="afe">
    <w:name w:val="Заглавие"/>
    <w:basedOn w:val="a0"/>
    <w:uiPriority w:val="99"/>
    <w:qFormat/>
    <w:rsid w:val="00D85DE2"/>
  </w:style>
  <w:style w:type="paragraph" w:customStyle="1" w:styleId="aff">
    <w:name w:val="Содержимое таблицы"/>
    <w:basedOn w:val="a"/>
    <w:uiPriority w:val="99"/>
    <w:qFormat/>
    <w:rsid w:val="00D85DE2"/>
  </w:style>
  <w:style w:type="paragraph" w:customStyle="1" w:styleId="aff0">
    <w:name w:val="Заголовок таблицы"/>
    <w:basedOn w:val="aff"/>
    <w:uiPriority w:val="99"/>
    <w:qFormat/>
    <w:rsid w:val="00D85DE2"/>
  </w:style>
  <w:style w:type="character" w:customStyle="1" w:styleId="aff1">
    <w:name w:val="Основной текст_"/>
    <w:basedOn w:val="a1"/>
    <w:link w:val="6"/>
    <w:uiPriority w:val="99"/>
    <w:locked/>
    <w:rsid w:val="00D85DE2"/>
    <w:rPr>
      <w:rFonts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f1"/>
    <w:uiPriority w:val="99"/>
    <w:qFormat/>
    <w:rsid w:val="00D85DE2"/>
    <w:pPr>
      <w:widowControl w:val="0"/>
      <w:shd w:val="clear" w:color="auto" w:fill="FFFFFF"/>
      <w:suppressAutoHyphens w:val="0"/>
      <w:spacing w:before="600" w:after="900" w:line="322" w:lineRule="exact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paragraph" w:customStyle="1" w:styleId="aff2">
    <w:name w:val="Базовый"/>
    <w:uiPriority w:val="99"/>
    <w:qFormat/>
    <w:rsid w:val="00D85DE2"/>
    <w:pPr>
      <w:suppressAutoHyphens/>
      <w:spacing w:after="200" w:line="276" w:lineRule="auto"/>
    </w:pPr>
    <w:rPr>
      <w:rFonts w:ascii="Calibri" w:eastAsia="SimSun" w:hAnsi="Calibri" w:cs="Times New Roman"/>
      <w:color w:val="00000A"/>
      <w:sz w:val="22"/>
      <w:lang w:eastAsia="ru-RU"/>
    </w:rPr>
  </w:style>
  <w:style w:type="character" w:customStyle="1" w:styleId="25">
    <w:name w:val="Основной текст (2)_"/>
    <w:basedOn w:val="a1"/>
    <w:link w:val="26"/>
    <w:uiPriority w:val="99"/>
    <w:locked/>
    <w:rsid w:val="00D85DE2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qFormat/>
    <w:rsid w:val="00D85DE2"/>
    <w:pPr>
      <w:widowControl w:val="0"/>
      <w:shd w:val="clear" w:color="auto" w:fill="FFFFFF"/>
      <w:suppressAutoHyphens w:val="0"/>
      <w:spacing w:after="300" w:line="322" w:lineRule="exact"/>
      <w:jc w:val="center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410">
    <w:name w:val="Заголовок 41"/>
    <w:basedOn w:val="a"/>
    <w:next w:val="a"/>
    <w:uiPriority w:val="99"/>
    <w:semiHidden/>
    <w:qFormat/>
    <w:rsid w:val="00D85DE2"/>
    <w:pPr>
      <w:keepNext/>
      <w:keepLines/>
      <w:suppressAutoHyphens w:val="0"/>
      <w:spacing w:before="200" w:after="0" w:line="240" w:lineRule="auto"/>
      <w:outlineLvl w:val="3"/>
    </w:pPr>
    <w:rPr>
      <w:rFonts w:ascii="Calibri Light" w:eastAsia="Times New Roman" w:hAnsi="Calibri Light" w:cs="Times New Roman"/>
      <w:b/>
      <w:bCs/>
      <w:i/>
      <w:iCs/>
      <w:color w:val="5B9BD5"/>
      <w:sz w:val="28"/>
      <w:szCs w:val="28"/>
    </w:rPr>
  </w:style>
  <w:style w:type="paragraph" w:customStyle="1" w:styleId="15">
    <w:name w:val="Без интервала1"/>
    <w:qFormat/>
    <w:rsid w:val="00D85DE2"/>
    <w:rPr>
      <w:rFonts w:ascii="Calibri" w:eastAsia="Times New Roman" w:hAnsi="Calibri" w:cs="Calibri"/>
      <w:sz w:val="22"/>
    </w:rPr>
  </w:style>
  <w:style w:type="paragraph" w:customStyle="1" w:styleId="16">
    <w:name w:val="Абзац списка1"/>
    <w:basedOn w:val="a"/>
    <w:uiPriority w:val="99"/>
    <w:qFormat/>
    <w:rsid w:val="00D85DE2"/>
    <w:pPr>
      <w:suppressAutoHyphens w:val="0"/>
      <w:spacing w:after="0" w:line="240" w:lineRule="auto"/>
      <w:ind w:left="720"/>
      <w:jc w:val="both"/>
    </w:pPr>
    <w:rPr>
      <w:rFonts w:ascii="Calibri" w:eastAsia="Times New Roman" w:hAnsi="Calibri" w:cs="Calibri"/>
      <w:color w:val="auto"/>
      <w:lang w:eastAsia="en-US"/>
    </w:rPr>
  </w:style>
  <w:style w:type="paragraph" w:customStyle="1" w:styleId="consplusnormal0">
    <w:name w:val="consplusnormal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customStyle="1" w:styleId="200">
    <w:name w:val="20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customStyle="1" w:styleId="201">
    <w:name w:val="Обычный (веб)20"/>
    <w:basedOn w:val="a"/>
    <w:uiPriority w:val="99"/>
    <w:qFormat/>
    <w:rsid w:val="00D85DE2"/>
    <w:pPr>
      <w:suppressAutoHyphens w:val="0"/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ConsPlusNonformat">
    <w:name w:val="ConsPlusNonformat"/>
    <w:uiPriority w:val="99"/>
    <w:qFormat/>
    <w:rsid w:val="00D85DE2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qFormat/>
    <w:rsid w:val="00D85DE2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lang w:eastAsia="ru-RU"/>
    </w:rPr>
  </w:style>
  <w:style w:type="paragraph" w:customStyle="1" w:styleId="aff3">
    <w:name w:val="Прижатый влево"/>
    <w:basedOn w:val="a"/>
    <w:next w:val="a"/>
    <w:uiPriority w:val="99"/>
    <w:qFormat/>
    <w:rsid w:val="00D85DE2"/>
    <w:pPr>
      <w:suppressAutoHyphens w:val="0"/>
      <w:autoSpaceDE w:val="0"/>
      <w:autoSpaceDN w:val="0"/>
      <w:adjustRightInd w:val="0"/>
      <w:spacing w:after="0" w:line="240" w:lineRule="auto"/>
      <w:ind w:firstLine="360"/>
    </w:pPr>
    <w:rPr>
      <w:rFonts w:ascii="Arial" w:eastAsia="Times New Roman" w:hAnsi="Arial" w:cs="Arial"/>
      <w:color w:val="auto"/>
      <w:sz w:val="26"/>
      <w:szCs w:val="26"/>
      <w:lang w:val="en-US" w:eastAsia="en-US"/>
    </w:rPr>
  </w:style>
  <w:style w:type="paragraph" w:customStyle="1" w:styleId="ConsPlusTitle">
    <w:name w:val="ConsPlusTitle"/>
    <w:uiPriority w:val="99"/>
    <w:qFormat/>
    <w:rsid w:val="00D85DE2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17">
    <w:name w:val="Абзац Уровень 1"/>
    <w:basedOn w:val="a"/>
    <w:uiPriority w:val="99"/>
    <w:qFormat/>
    <w:rsid w:val="00D85DE2"/>
    <w:pPr>
      <w:widowControl w:val="0"/>
      <w:autoSpaceDE w:val="0"/>
      <w:autoSpaceDN w:val="0"/>
      <w:adjustRightInd w:val="0"/>
      <w:spacing w:after="0" w:line="360" w:lineRule="auto"/>
      <w:ind w:left="928" w:hanging="360"/>
      <w:jc w:val="both"/>
    </w:pPr>
    <w:rPr>
      <w:rFonts w:ascii="Times New Roman" w:eastAsia="Calibri" w:hAnsi="Times New Roman" w:cs="Times New Roman"/>
      <w:color w:val="auto"/>
      <w:sz w:val="28"/>
      <w:szCs w:val="28"/>
      <w:lang w:eastAsia="ar-SA"/>
    </w:rPr>
  </w:style>
  <w:style w:type="paragraph" w:customStyle="1" w:styleId="aff4">
    <w:name w:val="МУ Обычный стиль"/>
    <w:basedOn w:val="a"/>
    <w:autoRedefine/>
    <w:uiPriority w:val="99"/>
    <w:qFormat/>
    <w:rsid w:val="00D85DE2"/>
    <w:pPr>
      <w:tabs>
        <w:tab w:val="left" w:pos="0"/>
      </w:tabs>
      <w:suppressAutoHyphens w:val="0"/>
      <w:spacing w:after="0" w:line="240" w:lineRule="auto"/>
      <w:ind w:right="-2" w:firstLine="851"/>
      <w:jc w:val="both"/>
    </w:pPr>
    <w:rPr>
      <w:rFonts w:ascii="Times New Roman" w:eastAsia="Calibri" w:hAnsi="Times New Roman" w:cs="Times New Roman"/>
      <w:color w:val="auto"/>
      <w:sz w:val="24"/>
      <w:szCs w:val="24"/>
      <w:lang w:val="en-US"/>
    </w:rPr>
  </w:style>
  <w:style w:type="paragraph" w:customStyle="1" w:styleId="aff5">
    <w:name w:val="Заголовок Приложения"/>
    <w:basedOn w:val="2"/>
    <w:uiPriority w:val="99"/>
    <w:qFormat/>
    <w:rsid w:val="00D85DE2"/>
    <w:pPr>
      <w:widowControl w:val="0"/>
      <w:autoSpaceDE w:val="0"/>
      <w:autoSpaceDN w:val="0"/>
      <w:adjustRightInd w:val="0"/>
      <w:spacing w:before="120" w:after="240" w:line="360" w:lineRule="auto"/>
    </w:pPr>
    <w:rPr>
      <w:rFonts w:ascii="Cambria" w:eastAsia="Calibri" w:hAnsi="Cambria" w:cs="Cambria"/>
      <w:i/>
      <w:iCs/>
      <w:color w:val="auto"/>
      <w:sz w:val="28"/>
      <w:szCs w:val="28"/>
    </w:rPr>
  </w:style>
  <w:style w:type="paragraph" w:customStyle="1" w:styleId="ConsNormal">
    <w:name w:val="ConsNormal"/>
    <w:uiPriority w:val="99"/>
    <w:qFormat/>
    <w:rsid w:val="00D85DE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uni">
    <w:name w:val="uni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27">
    <w:name w:val="2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a00">
    <w:name w:val="a0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rintj">
    <w:name w:val="printj"/>
    <w:basedOn w:val="a"/>
    <w:uiPriority w:val="99"/>
    <w:qFormat/>
    <w:rsid w:val="00D85DE2"/>
    <w:pPr>
      <w:suppressAutoHyphens w:val="0"/>
      <w:spacing w:before="144" w:after="288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1">
    <w:name w:val="s1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Bodytext">
    <w:name w:val="Body text_"/>
    <w:basedOn w:val="a1"/>
    <w:link w:val="18"/>
    <w:uiPriority w:val="99"/>
    <w:locked/>
    <w:rsid w:val="00D85DE2"/>
    <w:rPr>
      <w:shd w:val="clear" w:color="auto" w:fill="FFFFFF"/>
    </w:rPr>
  </w:style>
  <w:style w:type="paragraph" w:customStyle="1" w:styleId="18">
    <w:name w:val="Основной текст1"/>
    <w:basedOn w:val="a"/>
    <w:link w:val="Bodytext"/>
    <w:uiPriority w:val="99"/>
    <w:qFormat/>
    <w:rsid w:val="00D85DE2"/>
    <w:pPr>
      <w:widowControl w:val="0"/>
      <w:shd w:val="clear" w:color="auto" w:fill="FFFFFF"/>
      <w:suppressAutoHyphens w:val="0"/>
      <w:spacing w:after="0" w:line="288" w:lineRule="exact"/>
    </w:pPr>
    <w:rPr>
      <w:rFonts w:ascii="Times New Roman" w:eastAsiaTheme="minorHAnsi" w:hAnsi="Times New Roman"/>
      <w:color w:val="auto"/>
      <w:sz w:val="24"/>
      <w:lang w:eastAsia="en-US"/>
    </w:rPr>
  </w:style>
  <w:style w:type="character" w:customStyle="1" w:styleId="Bodytext2">
    <w:name w:val="Body text (2)_"/>
    <w:basedOn w:val="a1"/>
    <w:link w:val="Bodytext21"/>
    <w:uiPriority w:val="99"/>
    <w:locked/>
    <w:rsid w:val="00D85DE2"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qFormat/>
    <w:rsid w:val="00D85DE2"/>
    <w:pPr>
      <w:widowControl w:val="0"/>
      <w:shd w:val="clear" w:color="auto" w:fill="FFFFFF"/>
      <w:suppressAutoHyphens w:val="0"/>
      <w:spacing w:before="300" w:after="0" w:line="302" w:lineRule="exact"/>
      <w:jc w:val="both"/>
    </w:pPr>
    <w:rPr>
      <w:rFonts w:ascii="Times New Roman" w:eastAsiaTheme="minorHAnsi" w:hAnsi="Times New Roman"/>
      <w:b/>
      <w:bCs/>
      <w:color w:val="auto"/>
      <w:sz w:val="24"/>
      <w:lang w:eastAsia="en-US"/>
    </w:rPr>
  </w:style>
  <w:style w:type="paragraph" w:customStyle="1" w:styleId="formattext">
    <w:name w:val="formattext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D85DE2"/>
    <w:pPr>
      <w:suppressAutoHyphens w:val="0"/>
      <w:spacing w:after="240"/>
      <w:jc w:val="center"/>
    </w:pPr>
    <w:rPr>
      <w:rFonts w:ascii="Times New Roman" w:eastAsia="Times New Roman" w:hAnsi="Times New Roman" w:cs="Times New Roman"/>
      <w:b/>
      <w:bCs/>
      <w:iCs/>
      <w:color w:val="auto"/>
    </w:rPr>
  </w:style>
  <w:style w:type="paragraph" w:customStyle="1" w:styleId="2-">
    <w:name w:val="Рег. Заголовок 2-го уровня регламента"/>
    <w:basedOn w:val="ConsPlusNormal"/>
    <w:uiPriority w:val="99"/>
    <w:qFormat/>
    <w:rsid w:val="00D85DE2"/>
    <w:pPr>
      <w:numPr>
        <w:ilvl w:val="2"/>
        <w:numId w:val="2"/>
      </w:numPr>
      <w:tabs>
        <w:tab w:val="num" w:pos="720"/>
      </w:tabs>
      <w:suppressAutoHyphens w:val="0"/>
      <w:autoSpaceDE w:val="0"/>
      <w:autoSpaceDN w:val="0"/>
      <w:adjustRightInd w:val="0"/>
      <w:spacing w:before="360" w:after="240"/>
      <w:ind w:left="720" w:hanging="360"/>
      <w:jc w:val="center"/>
      <w:outlineLvl w:val="1"/>
    </w:pPr>
    <w:rPr>
      <w:rFonts w:ascii="Times New Roman" w:eastAsia="Calibri" w:hAnsi="Times New Roman" w:cs="Times New Roman"/>
      <w:b/>
      <w:i/>
      <w:color w:val="auto"/>
      <w:sz w:val="28"/>
      <w:szCs w:val="28"/>
      <w:lang w:eastAsia="en-US"/>
    </w:rPr>
  </w:style>
  <w:style w:type="paragraph" w:customStyle="1" w:styleId="111">
    <w:name w:val="Рег. 1.1.1"/>
    <w:basedOn w:val="a"/>
    <w:uiPriority w:val="99"/>
    <w:qFormat/>
    <w:rsid w:val="00D85DE2"/>
    <w:pPr>
      <w:suppressAutoHyphens w:val="0"/>
      <w:spacing w:after="0"/>
      <w:ind w:left="1145" w:hanging="720"/>
      <w:jc w:val="both"/>
    </w:pPr>
    <w:rPr>
      <w:rFonts w:ascii="Times New Roman" w:eastAsia="Calibri" w:hAnsi="Times New Roman" w:cs="Times New Roman"/>
      <w:color w:val="auto"/>
      <w:sz w:val="28"/>
      <w:szCs w:val="28"/>
      <w:lang w:eastAsia="en-US"/>
    </w:rPr>
  </w:style>
  <w:style w:type="paragraph" w:customStyle="1" w:styleId="110">
    <w:name w:val="Рег. Основной текст уровнеь 1.1 (базовый)"/>
    <w:basedOn w:val="ConsPlusNormal"/>
    <w:uiPriority w:val="99"/>
    <w:qFormat/>
    <w:rsid w:val="00D85DE2"/>
    <w:pPr>
      <w:suppressAutoHyphens w:val="0"/>
      <w:autoSpaceDE w:val="0"/>
      <w:autoSpaceDN w:val="0"/>
      <w:adjustRightInd w:val="0"/>
      <w:spacing w:line="276" w:lineRule="auto"/>
      <w:ind w:left="3131" w:hanging="720"/>
      <w:jc w:val="both"/>
    </w:pPr>
    <w:rPr>
      <w:rFonts w:ascii="Times New Roman" w:eastAsia="Calibri" w:hAnsi="Times New Roman" w:cs="Times New Roman"/>
      <w:color w:val="auto"/>
      <w:sz w:val="28"/>
      <w:szCs w:val="28"/>
      <w:lang w:eastAsia="en-US"/>
    </w:rPr>
  </w:style>
  <w:style w:type="character" w:customStyle="1" w:styleId="1111">
    <w:name w:val="1.1.1.1 Знак"/>
    <w:basedOn w:val="a1"/>
    <w:link w:val="11110"/>
    <w:locked/>
    <w:rsid w:val="00D85DE2"/>
    <w:rPr>
      <w:rFonts w:eastAsia="Calibri" w:cs="Times New Roman"/>
    </w:rPr>
  </w:style>
  <w:style w:type="paragraph" w:customStyle="1" w:styleId="11110">
    <w:name w:val="1.1.1.1"/>
    <w:basedOn w:val="4"/>
    <w:link w:val="1111"/>
    <w:qFormat/>
    <w:rsid w:val="00D85DE2"/>
    <w:pPr>
      <w:spacing w:after="200"/>
    </w:pPr>
    <w:rPr>
      <w:sz w:val="24"/>
      <w:szCs w:val="22"/>
      <w:lang w:eastAsia="en-US"/>
    </w:rPr>
  </w:style>
  <w:style w:type="paragraph" w:customStyle="1" w:styleId="s10">
    <w:name w:val="s_1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91">
    <w:name w:val="s_91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3">
    <w:name w:val="Текст сноски1"/>
    <w:basedOn w:val="a"/>
    <w:next w:val="a8"/>
    <w:link w:val="a9"/>
    <w:uiPriority w:val="99"/>
    <w:qFormat/>
    <w:rsid w:val="00D85DE2"/>
    <w:pPr>
      <w:suppressAutoHyphens w:val="0"/>
      <w:autoSpaceDE w:val="0"/>
      <w:autoSpaceDN w:val="0"/>
      <w:spacing w:after="0" w:line="240" w:lineRule="auto"/>
    </w:pPr>
    <w:rPr>
      <w:sz w:val="20"/>
      <w:szCs w:val="20"/>
    </w:rPr>
  </w:style>
  <w:style w:type="paragraph" w:customStyle="1" w:styleId="Heading">
    <w:name w:val="Heading"/>
    <w:uiPriority w:val="99"/>
    <w:qFormat/>
    <w:rsid w:val="00D85DE2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lang w:eastAsia="ru-RU"/>
    </w:rPr>
  </w:style>
  <w:style w:type="paragraph" w:customStyle="1" w:styleId="unformattext">
    <w:name w:val="unformattext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12">
    <w:name w:val="Заголовок 11"/>
    <w:basedOn w:val="a"/>
    <w:uiPriority w:val="1"/>
    <w:qFormat/>
    <w:rsid w:val="00D85DE2"/>
    <w:pPr>
      <w:widowControl w:val="0"/>
      <w:suppressAutoHyphens w:val="0"/>
      <w:autoSpaceDE w:val="0"/>
      <w:autoSpaceDN w:val="0"/>
      <w:spacing w:before="6" w:after="0" w:line="240" w:lineRule="auto"/>
      <w:ind w:left="20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D85DE2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bidi="ru-RU"/>
    </w:rPr>
  </w:style>
  <w:style w:type="paragraph" w:customStyle="1" w:styleId="210">
    <w:name w:val="Заголовок 21"/>
    <w:basedOn w:val="a"/>
    <w:uiPriority w:val="1"/>
    <w:qFormat/>
    <w:rsid w:val="00D85DE2"/>
    <w:pPr>
      <w:widowControl w:val="0"/>
      <w:suppressAutoHyphens w:val="0"/>
      <w:autoSpaceDE w:val="0"/>
      <w:autoSpaceDN w:val="0"/>
      <w:spacing w:after="0" w:line="240" w:lineRule="auto"/>
      <w:ind w:left="4562"/>
      <w:outlineLvl w:val="2"/>
    </w:pPr>
    <w:rPr>
      <w:rFonts w:ascii="Times New Roman" w:eastAsia="Times New Roman" w:hAnsi="Times New Roman" w:cs="Times New Roman"/>
      <w:color w:val="auto"/>
      <w:sz w:val="28"/>
      <w:szCs w:val="28"/>
      <w:lang w:bidi="ru-RU"/>
    </w:rPr>
  </w:style>
  <w:style w:type="paragraph" w:customStyle="1" w:styleId="19">
    <w:name w:val="Знак1 Знак"/>
    <w:basedOn w:val="a"/>
    <w:uiPriority w:val="99"/>
    <w:qFormat/>
    <w:rsid w:val="00D85DE2"/>
    <w:pPr>
      <w:suppressAutoHyphens w:val="0"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character" w:styleId="aff6">
    <w:name w:val="footnote reference"/>
    <w:basedOn w:val="a1"/>
    <w:semiHidden/>
    <w:unhideWhenUsed/>
    <w:rsid w:val="00D85DE2"/>
    <w:rPr>
      <w:vertAlign w:val="superscript"/>
    </w:rPr>
  </w:style>
  <w:style w:type="character" w:customStyle="1" w:styleId="-">
    <w:name w:val="Интернет-ссылка"/>
    <w:uiPriority w:val="99"/>
    <w:rsid w:val="00D85DE2"/>
    <w:rPr>
      <w:color w:val="0000FF"/>
      <w:u w:val="single"/>
    </w:rPr>
  </w:style>
  <w:style w:type="character" w:customStyle="1" w:styleId="ConsPlusNormal1">
    <w:name w:val="ConsPlusNormal Знак"/>
    <w:uiPriority w:val="99"/>
    <w:qFormat/>
    <w:locked/>
    <w:rsid w:val="00D85DE2"/>
    <w:rPr>
      <w:rFonts w:ascii="Arial" w:eastAsia="Times New Roman" w:hAnsi="Arial" w:cs="Arial" w:hint="default"/>
      <w:sz w:val="20"/>
      <w:szCs w:val="20"/>
    </w:rPr>
  </w:style>
  <w:style w:type="character" w:customStyle="1" w:styleId="ListLabel1">
    <w:name w:val="ListLabel 1"/>
    <w:qFormat/>
    <w:rsid w:val="00D85DE2"/>
    <w:rPr>
      <w:rFonts w:ascii="OpenSymbol" w:hAnsi="OpenSymbol" w:cs="OpenSymbol" w:hint="default"/>
    </w:rPr>
  </w:style>
  <w:style w:type="character" w:customStyle="1" w:styleId="14">
    <w:name w:val="Текст выноски Знак1"/>
    <w:basedOn w:val="a1"/>
    <w:link w:val="af6"/>
    <w:uiPriority w:val="99"/>
    <w:semiHidden/>
    <w:locked/>
    <w:rsid w:val="00D85DE2"/>
    <w:rPr>
      <w:rFonts w:ascii="Tahoma" w:eastAsiaTheme="minorEastAsia" w:hAnsi="Tahoma" w:cs="Tahoma"/>
      <w:color w:val="00000A"/>
      <w:sz w:val="16"/>
      <w:szCs w:val="16"/>
      <w:lang w:eastAsia="ru-RU"/>
    </w:rPr>
  </w:style>
  <w:style w:type="paragraph" w:styleId="aff7">
    <w:name w:val="Subtitle"/>
    <w:basedOn w:val="a"/>
    <w:next w:val="a"/>
    <w:link w:val="aff8"/>
    <w:uiPriority w:val="99"/>
    <w:qFormat/>
    <w:rsid w:val="00D85DE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8">
    <w:name w:val="Подзаголовок Знак"/>
    <w:basedOn w:val="a1"/>
    <w:link w:val="aff7"/>
    <w:uiPriority w:val="99"/>
    <w:rsid w:val="00D85DE2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ru-RU"/>
    </w:rPr>
  </w:style>
  <w:style w:type="character" w:customStyle="1" w:styleId="aff9">
    <w:name w:val="Цветовое выделение для Нормальный"/>
    <w:uiPriority w:val="99"/>
    <w:rsid w:val="00D85DE2"/>
  </w:style>
  <w:style w:type="character" w:customStyle="1" w:styleId="1a">
    <w:name w:val="Неразрешенное упоминание1"/>
    <w:basedOn w:val="a1"/>
    <w:uiPriority w:val="99"/>
    <w:semiHidden/>
    <w:rsid w:val="00D85DE2"/>
    <w:rPr>
      <w:color w:val="605E5C"/>
      <w:shd w:val="clear" w:color="auto" w:fill="E1DFDD"/>
    </w:rPr>
  </w:style>
  <w:style w:type="character" w:customStyle="1" w:styleId="TitleChar">
    <w:name w:val="Title Char"/>
    <w:locked/>
    <w:rsid w:val="00D85DE2"/>
    <w:rPr>
      <w:rFonts w:ascii="Cambria" w:hAnsi="Cambria" w:cs="Cambria" w:hint="default"/>
      <w:b/>
      <w:bCs/>
      <w:kern w:val="28"/>
      <w:sz w:val="32"/>
      <w:szCs w:val="32"/>
    </w:rPr>
  </w:style>
  <w:style w:type="character" w:customStyle="1" w:styleId="apple-converted-space">
    <w:name w:val="apple-converted-space"/>
    <w:rsid w:val="00D85DE2"/>
    <w:rPr>
      <w:rFonts w:ascii="Times New Roman" w:hAnsi="Times New Roman" w:cs="Times New Roman" w:hint="default"/>
    </w:rPr>
  </w:style>
  <w:style w:type="character" w:customStyle="1" w:styleId="Bodytext9">
    <w:name w:val="Body text + 9"/>
    <w:aliases w:val="5 pt,Bold,Italic"/>
    <w:basedOn w:val="Bodytext"/>
    <w:uiPriority w:val="99"/>
    <w:rsid w:val="00D85DE2"/>
    <w:rPr>
      <w:rFonts w:ascii="Times New Roman" w:hAnsi="Times New Roman" w:cs="Times New Roman" w:hint="default"/>
      <w:b/>
      <w:bCs/>
      <w:i/>
      <w:iCs/>
      <w:strike w:val="0"/>
      <w:dstrike w:val="0"/>
      <w:noProof/>
      <w:sz w:val="19"/>
      <w:szCs w:val="19"/>
      <w:u w:val="none"/>
      <w:effect w:val="none"/>
    </w:rPr>
  </w:style>
  <w:style w:type="character" w:customStyle="1" w:styleId="Bodytext4pt">
    <w:name w:val="Body text + 4 pt"/>
    <w:aliases w:val="Italic1"/>
    <w:basedOn w:val="Bodytext"/>
    <w:uiPriority w:val="99"/>
    <w:rsid w:val="00D85DE2"/>
    <w:rPr>
      <w:rFonts w:ascii="Times New Roman" w:hAnsi="Times New Roman" w:cs="Times New Roman" w:hint="default"/>
      <w:i/>
      <w:iCs/>
      <w:strike w:val="0"/>
      <w:dstrike w:val="0"/>
      <w:noProof/>
      <w:sz w:val="8"/>
      <w:szCs w:val="8"/>
      <w:u w:val="none"/>
      <w:effect w:val="none"/>
    </w:rPr>
  </w:style>
  <w:style w:type="character" w:customStyle="1" w:styleId="Bodytext20">
    <w:name w:val="Body text (2)"/>
    <w:basedOn w:val="Bodytext2"/>
    <w:uiPriority w:val="99"/>
    <w:rsid w:val="00D85DE2"/>
  </w:style>
  <w:style w:type="character" w:customStyle="1" w:styleId="a80">
    <w:name w:val="a8"/>
    <w:basedOn w:val="a1"/>
    <w:rsid w:val="00D85DE2"/>
  </w:style>
  <w:style w:type="character" w:customStyle="1" w:styleId="frgu-content-accordeon">
    <w:name w:val="frgu-content-accordeon"/>
    <w:basedOn w:val="a1"/>
    <w:rsid w:val="00D85DE2"/>
  </w:style>
  <w:style w:type="character" w:customStyle="1" w:styleId="affa">
    <w:name w:val="Гипертекстовая ссылка"/>
    <w:uiPriority w:val="99"/>
    <w:rsid w:val="00D85DE2"/>
    <w:rPr>
      <w:color w:val="106BBE"/>
    </w:rPr>
  </w:style>
  <w:style w:type="character" w:customStyle="1" w:styleId="411">
    <w:name w:val="Заголовок 4 Знак1"/>
    <w:basedOn w:val="a1"/>
    <w:semiHidden/>
    <w:rsid w:val="00D85DE2"/>
    <w:rPr>
      <w:rFonts w:asciiTheme="majorHAnsi" w:eastAsiaTheme="majorEastAsia" w:hAnsiTheme="majorHAnsi" w:cstheme="majorBidi" w:hint="default"/>
      <w:i/>
      <w:iCs/>
      <w:color w:val="365F91" w:themeColor="accent1" w:themeShade="BF"/>
    </w:rPr>
  </w:style>
  <w:style w:type="character" w:customStyle="1" w:styleId="12">
    <w:name w:val="Текст сноски Знак1"/>
    <w:basedOn w:val="a1"/>
    <w:link w:val="a8"/>
    <w:uiPriority w:val="99"/>
    <w:semiHidden/>
    <w:locked/>
    <w:rsid w:val="00D85DE2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rsid w:val="00D85DE2"/>
    <w:rPr>
      <w:color w:val="605E5C"/>
      <w:shd w:val="clear" w:color="auto" w:fill="E1DFDD"/>
    </w:rPr>
  </w:style>
  <w:style w:type="table" w:styleId="affb">
    <w:name w:val="Table Grid"/>
    <w:basedOn w:val="a2"/>
    <w:uiPriority w:val="59"/>
    <w:rsid w:val="00D85DE2"/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D85DE2"/>
    <w:pPr>
      <w:widowControl w:val="0"/>
      <w:autoSpaceDE w:val="0"/>
      <w:autoSpaceDN w:val="0"/>
    </w:pPr>
    <w:rPr>
      <w:rFonts w:ascii="Calibri" w:eastAsia="Calibri" w:hAnsi="Calibri" w:cs="Times New Roman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c">
    <w:name w:val="Нормальный"/>
    <w:basedOn w:val="a"/>
    <w:rsid w:val="00FD1E26"/>
    <w:pPr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color w:val="auto"/>
      <w:kern w:val="3"/>
      <w:sz w:val="24"/>
    </w:rPr>
  </w:style>
  <w:style w:type="paragraph" w:customStyle="1" w:styleId="Standard">
    <w:name w:val="Standard"/>
    <w:rsid w:val="00C221E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imes New Roman"/>
      <w:color w:val="00000A"/>
      <w:kern w:val="3"/>
      <w:sz w:val="22"/>
      <w:lang w:eastAsia="ru-RU"/>
    </w:rPr>
  </w:style>
  <w:style w:type="paragraph" w:styleId="affd">
    <w:name w:val="endnote text"/>
    <w:basedOn w:val="a"/>
    <w:link w:val="affe"/>
    <w:semiHidden/>
    <w:rsid w:val="00CE7133"/>
    <w:pPr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fe">
    <w:name w:val="Текст концевой сноски Знак"/>
    <w:basedOn w:val="a1"/>
    <w:link w:val="affd"/>
    <w:semiHidden/>
    <w:rsid w:val="00CE7133"/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1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unicipal.garant.ru/document/redirect/12177515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unicipal.garant.ru/document/redirect/12177515/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444657-E95E-42C9-B019-CC6A6E252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2024-08-13T07:10:00Z</cp:lastPrinted>
  <dcterms:created xsi:type="dcterms:W3CDTF">2024-08-13T07:14:00Z</dcterms:created>
  <dcterms:modified xsi:type="dcterms:W3CDTF">2024-08-13T07:14:00Z</dcterms:modified>
</cp:coreProperties>
</file>