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6D" w:rsidRDefault="009D7E1F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9D7E1F" w:rsidRDefault="009D7E1F">
      <w:pPr>
        <w:jc w:val="center"/>
        <w:rPr>
          <w:b/>
          <w:sz w:val="20"/>
        </w:rPr>
      </w:pPr>
    </w:p>
    <w:p w:rsidR="00D1097B" w:rsidRDefault="00D1097B" w:rsidP="00D1097B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РОССИЙСКАЯ ФЕДЕРАЦИЯ</w:t>
      </w:r>
    </w:p>
    <w:p w:rsidR="00D1097B" w:rsidRDefault="00D1097B" w:rsidP="00D1097B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РОСТОВСКАЯ ОБЛАСТЬ</w:t>
      </w:r>
    </w:p>
    <w:p w:rsidR="00D1097B" w:rsidRDefault="00D1097B" w:rsidP="00D1097B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ТАЦИНСКИЙ РАЙОН</w:t>
      </w:r>
    </w:p>
    <w:p w:rsidR="00D1097B" w:rsidRDefault="00D1097B" w:rsidP="00D1097B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МУНИЦИПАЛЬНОЕ ОБРАЗОВАНИЕ</w:t>
      </w:r>
    </w:p>
    <w:p w:rsidR="00D1097B" w:rsidRDefault="00D1097B" w:rsidP="00D1097B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«ВЕРХНЕОБЛИВСКОЕ СЕЛЬСКОЕ ПОСЕЛЕНИЕ»</w:t>
      </w:r>
    </w:p>
    <w:p w:rsidR="009D7E1F" w:rsidRPr="00D1097B" w:rsidRDefault="00D1097B" w:rsidP="00D1097B">
      <w:pPr>
        <w:pBdr>
          <w:bottom w:val="single" w:sz="12" w:space="1" w:color="00000A"/>
        </w:pBd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ВЕРХНЕОБЛИВСКОГО СЕЛЬСКОГО ПОСЕЛЕНИЯ</w:t>
      </w:r>
    </w:p>
    <w:p w:rsidR="00966EC4" w:rsidRPr="00226C21" w:rsidRDefault="00226C21" w:rsidP="00966EC4">
      <w:pP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>
        <w:rPr>
          <w:b/>
          <w:sz w:val="28"/>
        </w:rPr>
        <w:t xml:space="preserve"> </w:t>
      </w:r>
    </w:p>
    <w:p w:rsidR="00226C21" w:rsidRPr="00226C21" w:rsidRDefault="00226C21" w:rsidP="00226C21">
      <w:pPr>
        <w:pStyle w:val="af8"/>
        <w:spacing w:before="0" w:beforeAutospacing="0" w:after="0"/>
        <w:rPr>
          <w:b/>
          <w:bCs/>
          <w:sz w:val="28"/>
          <w:szCs w:val="28"/>
        </w:rPr>
      </w:pPr>
      <w:r w:rsidRPr="00226C21">
        <w:rPr>
          <w:color w:val="000000"/>
          <w:sz w:val="28"/>
          <w:szCs w:val="28"/>
        </w:rPr>
        <w:t xml:space="preserve">                                            </w:t>
      </w:r>
      <w:r w:rsidRPr="00226C21">
        <w:rPr>
          <w:b/>
          <w:bCs/>
          <w:sz w:val="28"/>
          <w:szCs w:val="28"/>
        </w:rPr>
        <w:t xml:space="preserve">ПОСТАНОВЛЕНИЕ                              </w:t>
      </w:r>
    </w:p>
    <w:p w:rsidR="00226C21" w:rsidRPr="00226C21" w:rsidRDefault="00226C21" w:rsidP="00226C21">
      <w:pPr>
        <w:pStyle w:val="af8"/>
        <w:spacing w:before="0" w:beforeAutospacing="0" w:after="0"/>
        <w:rPr>
          <w:b/>
          <w:bCs/>
          <w:sz w:val="28"/>
          <w:szCs w:val="28"/>
        </w:rPr>
      </w:pPr>
    </w:p>
    <w:p w:rsidR="00226C21" w:rsidRPr="00226C21" w:rsidRDefault="00226C21" w:rsidP="00226C21">
      <w:pPr>
        <w:pStyle w:val="af8"/>
        <w:spacing w:before="0" w:beforeAutospacing="0" w:after="0"/>
        <w:rPr>
          <w:sz w:val="28"/>
          <w:szCs w:val="28"/>
        </w:rPr>
      </w:pPr>
      <w:r w:rsidRPr="00226C21">
        <w:rPr>
          <w:bCs/>
          <w:sz w:val="28"/>
          <w:szCs w:val="28"/>
        </w:rPr>
        <w:t xml:space="preserve">29.04.2026 год              </w:t>
      </w:r>
      <w:r>
        <w:rPr>
          <w:bCs/>
          <w:sz w:val="28"/>
          <w:szCs w:val="28"/>
        </w:rPr>
        <w:t xml:space="preserve">                       </w:t>
      </w:r>
      <w:r w:rsidRPr="00226C21">
        <w:rPr>
          <w:bCs/>
          <w:sz w:val="28"/>
          <w:szCs w:val="28"/>
        </w:rPr>
        <w:t xml:space="preserve"> № 42       </w:t>
      </w:r>
      <w:r>
        <w:rPr>
          <w:bCs/>
          <w:sz w:val="28"/>
          <w:szCs w:val="28"/>
        </w:rPr>
        <w:t xml:space="preserve">                           </w:t>
      </w:r>
      <w:r w:rsidRPr="00226C21">
        <w:rPr>
          <w:bCs/>
          <w:sz w:val="28"/>
          <w:szCs w:val="28"/>
        </w:rPr>
        <w:t>х.Верхнеобливский</w:t>
      </w:r>
    </w:p>
    <w:p w:rsidR="00226C21" w:rsidRPr="00226C21" w:rsidRDefault="00226C21" w:rsidP="00226C21">
      <w:pPr>
        <w:rPr>
          <w:sz w:val="28"/>
          <w:szCs w:val="28"/>
        </w:rPr>
      </w:pPr>
    </w:p>
    <w:p w:rsidR="00226C21" w:rsidRPr="00226C21" w:rsidRDefault="00226C21" w:rsidP="00226C21">
      <w:pPr>
        <w:jc w:val="both"/>
        <w:rPr>
          <w:rFonts w:cs="Times New Roman"/>
          <w:b/>
          <w:sz w:val="28"/>
          <w:szCs w:val="28"/>
        </w:rPr>
      </w:pPr>
      <w:r w:rsidRPr="00226C21">
        <w:rPr>
          <w:rFonts w:cs="Times New Roman"/>
          <w:b/>
          <w:sz w:val="28"/>
          <w:szCs w:val="28"/>
        </w:rPr>
        <w:t>Об утверждении Порядка отчуждения древесины,</w:t>
      </w:r>
      <w:r w:rsidRPr="00226C21">
        <w:rPr>
          <w:sz w:val="28"/>
          <w:szCs w:val="28"/>
        </w:rPr>
        <w:t xml:space="preserve"> </w:t>
      </w:r>
      <w:r w:rsidRPr="00226C21">
        <w:rPr>
          <w:rFonts w:cs="Times New Roman"/>
          <w:b/>
          <w:sz w:val="28"/>
          <w:szCs w:val="28"/>
        </w:rPr>
        <w:t>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226C21">
        <w:rPr>
          <w:sz w:val="28"/>
          <w:szCs w:val="28"/>
        </w:rPr>
        <w:t xml:space="preserve"> </w:t>
      </w:r>
      <w:r w:rsidRPr="00226C21">
        <w:rPr>
          <w:rFonts w:cs="Times New Roman"/>
          <w:b/>
          <w:sz w:val="28"/>
          <w:szCs w:val="28"/>
        </w:rPr>
        <w:t>Верхнеобливского сельского поселения Тацин</w:t>
      </w:r>
      <w:bookmarkStart w:id="0" w:name="_GoBack"/>
      <w:bookmarkEnd w:id="0"/>
      <w:r w:rsidRPr="00226C21">
        <w:rPr>
          <w:rFonts w:cs="Times New Roman"/>
          <w:b/>
          <w:sz w:val="28"/>
          <w:szCs w:val="28"/>
        </w:rPr>
        <w:t>ского района Ростовской области</w:t>
      </w:r>
    </w:p>
    <w:p w:rsidR="00226C21" w:rsidRPr="00226C21" w:rsidRDefault="00226C21" w:rsidP="00226C21">
      <w:pPr>
        <w:jc w:val="both"/>
        <w:rPr>
          <w:rFonts w:cs="Times New Roman"/>
          <w:sz w:val="28"/>
          <w:szCs w:val="28"/>
        </w:rPr>
      </w:pPr>
      <w:r w:rsidRPr="00226C21">
        <w:rPr>
          <w:rFonts w:cs="Times New Roman"/>
          <w:sz w:val="28"/>
          <w:szCs w:val="28"/>
        </w:rPr>
        <w:t xml:space="preserve">      В соответствии с подпунктом 24 пункта 2 статьи 3 Федерального закона от 21 декабря 2001 года № 178-ФЗ «О приватизации государственного и муниципального имущества», статьей 5 Федерального закона от 20 марта 2025 года № 35-ФЗ «О внесении изменений в отдельные законодательные акты Российской Федерации», постановлением Правительства Российской Федерации от 02.02.2026 г. № 82 «Об утверждении Правил отчуждения древесины, находящейся в федеральной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федеральной собственности», в целях отчуждения древесины, полученной из срубленных, спиленных, срезанных стволов деревьев,</w:t>
      </w:r>
      <w:r w:rsidRPr="00226C21">
        <w:rPr>
          <w:sz w:val="28"/>
          <w:szCs w:val="28"/>
        </w:rPr>
        <w:t xml:space="preserve"> </w:t>
      </w:r>
      <w:r w:rsidRPr="00226C21">
        <w:rPr>
          <w:rFonts w:cs="Times New Roman"/>
          <w:sz w:val="28"/>
          <w:szCs w:val="28"/>
        </w:rPr>
        <w:t>произрастающих на земельных участках (их частях) или землях, находящихся в муниципальной собственности Верхнеобливского сельского поселения Тацинского района Ростовской области, администрация Верхнеобливского сельского поселения Тацинского района Ростовской области,</w:t>
      </w:r>
    </w:p>
    <w:p w:rsidR="00226C21" w:rsidRPr="00226C21" w:rsidRDefault="00226C21" w:rsidP="00226C21">
      <w:pPr>
        <w:jc w:val="both"/>
        <w:rPr>
          <w:rFonts w:cs="Times New Roman"/>
          <w:sz w:val="28"/>
          <w:szCs w:val="28"/>
        </w:rPr>
      </w:pPr>
      <w:r w:rsidRPr="00226C21">
        <w:rPr>
          <w:rFonts w:cs="Times New Roman"/>
          <w:sz w:val="28"/>
          <w:szCs w:val="28"/>
        </w:rPr>
        <w:tab/>
      </w:r>
      <w:r w:rsidRPr="00226C21">
        <w:rPr>
          <w:rFonts w:cs="Times New Roman"/>
          <w:sz w:val="28"/>
          <w:szCs w:val="28"/>
        </w:rPr>
        <w:tab/>
      </w:r>
      <w:r w:rsidRPr="00226C21">
        <w:rPr>
          <w:rFonts w:cs="Times New Roman"/>
          <w:sz w:val="28"/>
          <w:szCs w:val="28"/>
        </w:rPr>
        <w:tab/>
      </w:r>
      <w:r w:rsidRPr="00226C21">
        <w:rPr>
          <w:rFonts w:cs="Times New Roman"/>
          <w:sz w:val="28"/>
          <w:szCs w:val="28"/>
        </w:rPr>
        <w:tab/>
      </w:r>
      <w:r w:rsidRPr="00226C21">
        <w:rPr>
          <w:rFonts w:cs="Times New Roman"/>
          <w:sz w:val="28"/>
          <w:szCs w:val="28"/>
        </w:rPr>
        <w:tab/>
        <w:t>ПОСТАНОВЛЯЕТ:</w:t>
      </w:r>
    </w:p>
    <w:p w:rsidR="00226C21" w:rsidRPr="00226C21" w:rsidRDefault="00226C21" w:rsidP="00226C21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1.</w:t>
      </w:r>
      <w:r w:rsidRPr="00226C21">
        <w:rPr>
          <w:rFonts w:cs="Times New Roman"/>
          <w:sz w:val="28"/>
          <w:szCs w:val="28"/>
        </w:rPr>
        <w:t xml:space="preserve">Утвердить прилагаемый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 Верхнеобливского сельского поселения Тацинского района Ростовской области. </w:t>
      </w:r>
    </w:p>
    <w:p w:rsidR="00226C21" w:rsidRPr="00226C21" w:rsidRDefault="00226C21" w:rsidP="00226C21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26C21" w:rsidRPr="00226C21" w:rsidRDefault="00226C21" w:rsidP="00226C2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26C21">
        <w:rPr>
          <w:rFonts w:cs="Times New Roman"/>
          <w:sz w:val="28"/>
          <w:szCs w:val="28"/>
        </w:rPr>
        <w:lastRenderedPageBreak/>
        <w:t xml:space="preserve">         2. Настоящее постановление размещается на официальном сайте администрации  Верхнеобливского сельского поселения Тацинского района Ростовской области в сети Интернет и вступает в силу с момента официального обнародования.</w:t>
      </w:r>
    </w:p>
    <w:p w:rsidR="00226C21" w:rsidRPr="00226C21" w:rsidRDefault="00226C21" w:rsidP="00226C2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26C21">
        <w:rPr>
          <w:rFonts w:cs="Times New Roman"/>
          <w:sz w:val="28"/>
          <w:szCs w:val="28"/>
        </w:rPr>
        <w:t xml:space="preserve">         3.  Контроль за исполнением настоящего постановления оставляю за собой.</w:t>
      </w:r>
    </w:p>
    <w:p w:rsidR="00226C21" w:rsidRPr="00226C21" w:rsidRDefault="00226C21" w:rsidP="00226C21">
      <w:pPr>
        <w:rPr>
          <w:rFonts w:cs="Times New Roman"/>
          <w:sz w:val="28"/>
          <w:szCs w:val="28"/>
        </w:rPr>
      </w:pPr>
    </w:p>
    <w:p w:rsidR="00226C21" w:rsidRPr="00226C21" w:rsidRDefault="00226C21" w:rsidP="00226C21">
      <w:pPr>
        <w:rPr>
          <w:rFonts w:cs="Times New Roman"/>
          <w:sz w:val="28"/>
          <w:szCs w:val="28"/>
        </w:rPr>
      </w:pPr>
      <w:r w:rsidRPr="00226C21">
        <w:rPr>
          <w:rFonts w:cs="Times New Roman"/>
          <w:sz w:val="28"/>
          <w:szCs w:val="28"/>
        </w:rPr>
        <w:t>Глава администрации Верхнеобливского</w:t>
      </w:r>
    </w:p>
    <w:p w:rsidR="00226C21" w:rsidRPr="00226C21" w:rsidRDefault="00226C21" w:rsidP="00226C21">
      <w:pPr>
        <w:rPr>
          <w:rFonts w:cs="Times New Roman"/>
          <w:sz w:val="28"/>
          <w:szCs w:val="28"/>
        </w:rPr>
      </w:pPr>
      <w:r w:rsidRPr="00226C21">
        <w:rPr>
          <w:rFonts w:cs="Times New Roman"/>
          <w:sz w:val="28"/>
          <w:szCs w:val="28"/>
        </w:rPr>
        <w:t xml:space="preserve">сельского поселения                                                                         </w:t>
      </w:r>
      <w:r w:rsidR="00EB55E7">
        <w:rPr>
          <w:rFonts w:cs="Times New Roman"/>
          <w:sz w:val="28"/>
          <w:szCs w:val="28"/>
        </w:rPr>
        <w:t>Е</w:t>
      </w:r>
      <w:r w:rsidRPr="00226C21">
        <w:rPr>
          <w:rFonts w:cs="Times New Roman"/>
          <w:sz w:val="28"/>
          <w:szCs w:val="28"/>
        </w:rPr>
        <w:t>.В.Месенжинова</w:t>
      </w: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EB55E7" w:rsidRDefault="00EB55E7" w:rsidP="00226C21">
      <w:pPr>
        <w:rPr>
          <w:rFonts w:cs="Times New Roman"/>
          <w:szCs w:val="24"/>
        </w:rPr>
      </w:pPr>
    </w:p>
    <w:p w:rsidR="00226C21" w:rsidRDefault="00226C21" w:rsidP="00226C21">
      <w:pPr>
        <w:rPr>
          <w:rFonts w:cs="Times New Roman"/>
          <w:szCs w:val="24"/>
        </w:rPr>
      </w:pPr>
    </w:p>
    <w:p w:rsidR="00226C21" w:rsidRPr="00EB55E7" w:rsidRDefault="00226C21" w:rsidP="00226C21">
      <w:pPr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lastRenderedPageBreak/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</w:t>
      </w:r>
      <w:r w:rsidRPr="00EB55E7">
        <w:rPr>
          <w:rFonts w:cs="Times New Roman"/>
          <w:sz w:val="28"/>
          <w:szCs w:val="28"/>
        </w:rPr>
        <w:t>ПРИЛОЖЕНИЕ</w:t>
      </w:r>
    </w:p>
    <w:p w:rsidR="00226C21" w:rsidRPr="00EB55E7" w:rsidRDefault="00226C21" w:rsidP="00226C21">
      <w:pPr>
        <w:spacing w:after="0" w:line="240" w:lineRule="auto"/>
        <w:rPr>
          <w:rFonts w:cs="Times New Roman"/>
          <w:sz w:val="28"/>
          <w:szCs w:val="28"/>
        </w:rPr>
      </w:pP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  <w:t xml:space="preserve"> к постановлению администрации</w:t>
      </w:r>
    </w:p>
    <w:p w:rsidR="00226C21" w:rsidRPr="00EB55E7" w:rsidRDefault="00226C21" w:rsidP="00226C21">
      <w:pPr>
        <w:spacing w:after="0" w:line="240" w:lineRule="auto"/>
        <w:rPr>
          <w:rFonts w:cs="Times New Roman"/>
          <w:sz w:val="28"/>
          <w:szCs w:val="28"/>
        </w:rPr>
      </w:pP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</w:r>
      <w:r w:rsidRPr="00EB55E7">
        <w:rPr>
          <w:rFonts w:cs="Times New Roman"/>
          <w:sz w:val="28"/>
          <w:szCs w:val="28"/>
        </w:rPr>
        <w:tab/>
        <w:t xml:space="preserve"> от  29.04.2026 года №42</w:t>
      </w:r>
    </w:p>
    <w:p w:rsidR="00226C21" w:rsidRPr="00EB55E7" w:rsidRDefault="00226C21" w:rsidP="00226C21">
      <w:pPr>
        <w:spacing w:after="0" w:line="240" w:lineRule="auto"/>
        <w:rPr>
          <w:rFonts w:cs="Times New Roman"/>
          <w:sz w:val="28"/>
          <w:szCs w:val="28"/>
        </w:rPr>
      </w:pPr>
    </w:p>
    <w:p w:rsidR="00226C21" w:rsidRPr="00EB55E7" w:rsidRDefault="00226C21" w:rsidP="00226C21">
      <w:pPr>
        <w:spacing w:after="0" w:line="240" w:lineRule="auto"/>
        <w:rPr>
          <w:rFonts w:cs="Times New Roman"/>
          <w:sz w:val="28"/>
          <w:szCs w:val="28"/>
        </w:rPr>
      </w:pPr>
    </w:p>
    <w:p w:rsidR="00226C21" w:rsidRPr="00EB55E7" w:rsidRDefault="00226C21" w:rsidP="00226C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B55E7">
        <w:rPr>
          <w:rFonts w:cs="Times New Roman"/>
          <w:b/>
          <w:sz w:val="28"/>
          <w:szCs w:val="28"/>
        </w:rPr>
        <w:t>Порядок</w:t>
      </w:r>
    </w:p>
    <w:p w:rsidR="00226C21" w:rsidRPr="00EB55E7" w:rsidRDefault="00226C21" w:rsidP="00226C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B55E7">
        <w:rPr>
          <w:rFonts w:cs="Times New Roman"/>
          <w:b/>
          <w:sz w:val="28"/>
          <w:szCs w:val="28"/>
        </w:rPr>
        <w:t>отчуждения древесины,</w:t>
      </w:r>
      <w:r w:rsidRPr="00EB55E7">
        <w:rPr>
          <w:sz w:val="28"/>
          <w:szCs w:val="28"/>
        </w:rPr>
        <w:t xml:space="preserve"> </w:t>
      </w:r>
      <w:r w:rsidRPr="00EB55E7">
        <w:rPr>
          <w:rFonts w:cs="Times New Roman"/>
          <w:b/>
          <w:sz w:val="28"/>
          <w:szCs w:val="28"/>
        </w:rPr>
        <w:t>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EB55E7">
        <w:rPr>
          <w:rFonts w:cs="Times New Roman"/>
          <w:sz w:val="28"/>
          <w:szCs w:val="28"/>
        </w:rPr>
        <w:t xml:space="preserve"> </w:t>
      </w:r>
      <w:r w:rsidRPr="00EB55E7">
        <w:rPr>
          <w:rFonts w:cs="Times New Roman"/>
          <w:b/>
          <w:sz w:val="28"/>
          <w:szCs w:val="28"/>
        </w:rPr>
        <w:t>Верхнеобливского</w:t>
      </w:r>
      <w:r w:rsidRPr="00EB55E7">
        <w:rPr>
          <w:rFonts w:cs="Times New Roman"/>
          <w:sz w:val="28"/>
          <w:szCs w:val="28"/>
        </w:rPr>
        <w:t xml:space="preserve"> </w:t>
      </w:r>
      <w:r w:rsidRPr="00EB55E7">
        <w:rPr>
          <w:rFonts w:cs="Times New Roman"/>
          <w:b/>
          <w:sz w:val="28"/>
          <w:szCs w:val="28"/>
        </w:rPr>
        <w:t>сельского поселения Тацинского района Ростовской области</w:t>
      </w:r>
    </w:p>
    <w:p w:rsidR="00226C21" w:rsidRPr="00EB55E7" w:rsidRDefault="00226C21" w:rsidP="00226C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26C21" w:rsidRPr="00EB55E7" w:rsidRDefault="00226C21" w:rsidP="00226C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EB55E7">
        <w:rPr>
          <w:rFonts w:eastAsia="Calibri" w:cs="Times New Roman"/>
          <w:b/>
          <w:bCs/>
          <w:sz w:val="28"/>
          <w:szCs w:val="28"/>
        </w:rPr>
        <w:t>I. Общие положения</w:t>
      </w:r>
    </w:p>
    <w:p w:rsidR="00226C21" w:rsidRPr="00EB55E7" w:rsidRDefault="00226C21" w:rsidP="00226C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 xml:space="preserve">1.Настоящий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Верхнеобливского сельского поселения Тацинского района Ростовской области (далее – Порядок)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Верхнеобливского сельского поселения Тацинского района Ростовской области. 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2. 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 установлен особый порядок распоряжения и (или) отчуждения.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3.</w:t>
      </w:r>
      <w:r w:rsidR="00EB55E7">
        <w:rPr>
          <w:rFonts w:eastAsia="Calibri" w:cs="Times New Roman"/>
          <w:sz w:val="28"/>
          <w:szCs w:val="28"/>
        </w:rPr>
        <w:t xml:space="preserve"> </w:t>
      </w:r>
      <w:r w:rsidRPr="00EB55E7">
        <w:rPr>
          <w:rFonts w:eastAsia="Calibri" w:cs="Times New Roman"/>
          <w:sz w:val="28"/>
          <w:szCs w:val="28"/>
        </w:rPr>
        <w:t xml:space="preserve">Продавцом древесины при ее реализации выступает </w:t>
      </w:r>
      <w:r w:rsidR="00EB55E7">
        <w:rPr>
          <w:rFonts w:eastAsia="Calibri" w:cs="Times New Roman"/>
          <w:sz w:val="28"/>
          <w:szCs w:val="28"/>
        </w:rPr>
        <w:t xml:space="preserve">администрация Верхнеобливского сельского поселения </w:t>
      </w:r>
      <w:r w:rsidRPr="00EB55E7">
        <w:rPr>
          <w:rFonts w:eastAsia="Calibri" w:cs="Times New Roman"/>
          <w:sz w:val="28"/>
          <w:szCs w:val="28"/>
        </w:rPr>
        <w:t>(далее - продавец), которое (ая/ый) в целях организации продажи древесины на торгах вправе привлекать юридических лиц,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4. Функции по определению начальной цены продажи древесины на торгах на право заключения договора купли-продажи древесины, величины повышения начальной цены продажи древесины на торгах, размера задатка, условий проведения торгов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5. Права и обязанности юридических лиц и физических лиц, зарегистрированных в качестве индивидуальных предпринимателей, которые привлекаются для организации продажи древесины, определяются заключенными с ними муниципальными контрактами.</w:t>
      </w:r>
    </w:p>
    <w:p w:rsidR="00226C21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EB55E7" w:rsidRPr="00EB55E7" w:rsidRDefault="00EB55E7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EB55E7">
        <w:rPr>
          <w:rFonts w:eastAsia="Calibri" w:cs="Times New Roman"/>
          <w:b/>
          <w:bCs/>
          <w:sz w:val="28"/>
          <w:szCs w:val="28"/>
        </w:rPr>
        <w:lastRenderedPageBreak/>
        <w:t>II. Способы отчуждения древесины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6. В целях реализации прав пользователя земельного участка, находящегося в муниципальной собственности Верхнеобливского сельского поселения Тацинского района Ростовской области (далее – муниципальное образование), древесина, полученная из срубленных, спиленных, срезанных стволов деревьев, произрастающих на земельных участках (их частях) (далее – древесина),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 древесины и объема древесины.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7. В случае, если древесина не приобретена пользователем земельного участка, она реализуется на торгах. Начальная цена такой древесины 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8. В случае признания торгов несостоявшимися,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EB55E7">
        <w:rPr>
          <w:rFonts w:eastAsia="Calibri" w:cs="Times New Roman"/>
          <w:sz w:val="28"/>
          <w:szCs w:val="28"/>
        </w:rPr>
        <w:t>9.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226C21" w:rsidRPr="00EB55E7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226C21" w:rsidRPr="00016EE8" w:rsidRDefault="00226C21" w:rsidP="00226C21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</w:p>
    <w:p w:rsidR="00226C21" w:rsidRPr="00016EE8" w:rsidRDefault="00226C21" w:rsidP="00226C21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226C21" w:rsidRPr="00E536A2" w:rsidRDefault="00226C21" w:rsidP="00226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Cs w:val="24"/>
        </w:rPr>
      </w:pPr>
    </w:p>
    <w:p w:rsidR="00487663" w:rsidRDefault="00487663" w:rsidP="00487663">
      <w:pP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</w:p>
    <w:p w:rsidR="00976C3F" w:rsidRDefault="00976C3F" w:rsidP="0081474C">
      <w:pPr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</w:p>
    <w:sectPr w:rsidR="00976C3F" w:rsidSect="00BA25D9">
      <w:pgSz w:w="11906" w:h="16838"/>
      <w:pgMar w:top="720" w:right="851" w:bottom="426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DDF"/>
    <w:multiLevelType w:val="hybridMultilevel"/>
    <w:tmpl w:val="499A2C34"/>
    <w:lvl w:ilvl="0" w:tplc="9DA2E83E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2292A04"/>
    <w:multiLevelType w:val="hybridMultilevel"/>
    <w:tmpl w:val="CAD61AFC"/>
    <w:lvl w:ilvl="0" w:tplc="B71C2B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8D24259"/>
    <w:multiLevelType w:val="multilevel"/>
    <w:tmpl w:val="17849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D3828A6"/>
    <w:multiLevelType w:val="multilevel"/>
    <w:tmpl w:val="87567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1AA4970"/>
    <w:multiLevelType w:val="multilevel"/>
    <w:tmpl w:val="0694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B6356B"/>
    <w:multiLevelType w:val="multilevel"/>
    <w:tmpl w:val="0694C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786D"/>
    <w:rsid w:val="00000CE6"/>
    <w:rsid w:val="00001394"/>
    <w:rsid w:val="00001A04"/>
    <w:rsid w:val="00003CA7"/>
    <w:rsid w:val="00005DAD"/>
    <w:rsid w:val="00006DB6"/>
    <w:rsid w:val="00012B72"/>
    <w:rsid w:val="000361CE"/>
    <w:rsid w:val="000502AE"/>
    <w:rsid w:val="00057691"/>
    <w:rsid w:val="00067DD3"/>
    <w:rsid w:val="000A0614"/>
    <w:rsid w:val="000A2547"/>
    <w:rsid w:val="000B5E26"/>
    <w:rsid w:val="000C14D1"/>
    <w:rsid w:val="000D0C2B"/>
    <w:rsid w:val="000D57A0"/>
    <w:rsid w:val="000D6E84"/>
    <w:rsid w:val="000E4CA6"/>
    <w:rsid w:val="00107028"/>
    <w:rsid w:val="001113C6"/>
    <w:rsid w:val="0011373A"/>
    <w:rsid w:val="001151A9"/>
    <w:rsid w:val="00132106"/>
    <w:rsid w:val="00132AA0"/>
    <w:rsid w:val="00146465"/>
    <w:rsid w:val="00152268"/>
    <w:rsid w:val="00156FB7"/>
    <w:rsid w:val="0016528A"/>
    <w:rsid w:val="00172E45"/>
    <w:rsid w:val="00183E2A"/>
    <w:rsid w:val="00197BC3"/>
    <w:rsid w:val="001A75DB"/>
    <w:rsid w:val="001B3105"/>
    <w:rsid w:val="001B3F36"/>
    <w:rsid w:val="001B4A5A"/>
    <w:rsid w:val="001C2D57"/>
    <w:rsid w:val="001E67FB"/>
    <w:rsid w:val="001F5B6B"/>
    <w:rsid w:val="002117EC"/>
    <w:rsid w:val="00226C21"/>
    <w:rsid w:val="00250DDF"/>
    <w:rsid w:val="00267A36"/>
    <w:rsid w:val="0029288E"/>
    <w:rsid w:val="002A7137"/>
    <w:rsid w:val="002B17FE"/>
    <w:rsid w:val="002C634D"/>
    <w:rsid w:val="002D6621"/>
    <w:rsid w:val="002F1BCE"/>
    <w:rsid w:val="002F7564"/>
    <w:rsid w:val="0030145A"/>
    <w:rsid w:val="00301C49"/>
    <w:rsid w:val="003035FC"/>
    <w:rsid w:val="003130C9"/>
    <w:rsid w:val="00314CAA"/>
    <w:rsid w:val="003178D4"/>
    <w:rsid w:val="00341599"/>
    <w:rsid w:val="0035320F"/>
    <w:rsid w:val="00353A23"/>
    <w:rsid w:val="00356A56"/>
    <w:rsid w:val="003624BC"/>
    <w:rsid w:val="0037258F"/>
    <w:rsid w:val="003750D9"/>
    <w:rsid w:val="003810A6"/>
    <w:rsid w:val="00386968"/>
    <w:rsid w:val="0039652C"/>
    <w:rsid w:val="003B4827"/>
    <w:rsid w:val="003C117E"/>
    <w:rsid w:val="003E39AB"/>
    <w:rsid w:val="00407BC8"/>
    <w:rsid w:val="00421A71"/>
    <w:rsid w:val="00440298"/>
    <w:rsid w:val="00460ABA"/>
    <w:rsid w:val="004632F8"/>
    <w:rsid w:val="00474E78"/>
    <w:rsid w:val="00482CF0"/>
    <w:rsid w:val="00487663"/>
    <w:rsid w:val="004A1BCB"/>
    <w:rsid w:val="004B067F"/>
    <w:rsid w:val="004B628D"/>
    <w:rsid w:val="004C1634"/>
    <w:rsid w:val="004C54B5"/>
    <w:rsid w:val="004D20DA"/>
    <w:rsid w:val="004E2B87"/>
    <w:rsid w:val="004E33A2"/>
    <w:rsid w:val="004E4861"/>
    <w:rsid w:val="004F0930"/>
    <w:rsid w:val="004F2D11"/>
    <w:rsid w:val="004F6398"/>
    <w:rsid w:val="0051304E"/>
    <w:rsid w:val="00517EC2"/>
    <w:rsid w:val="00533E1C"/>
    <w:rsid w:val="00537249"/>
    <w:rsid w:val="0053760E"/>
    <w:rsid w:val="0054723B"/>
    <w:rsid w:val="0055568A"/>
    <w:rsid w:val="00586F75"/>
    <w:rsid w:val="00594553"/>
    <w:rsid w:val="0059783F"/>
    <w:rsid w:val="005A722F"/>
    <w:rsid w:val="005A75B0"/>
    <w:rsid w:val="005B24AE"/>
    <w:rsid w:val="005C7942"/>
    <w:rsid w:val="005F66C4"/>
    <w:rsid w:val="005F6E3D"/>
    <w:rsid w:val="005F7985"/>
    <w:rsid w:val="005F7CAF"/>
    <w:rsid w:val="006040D0"/>
    <w:rsid w:val="00610C1B"/>
    <w:rsid w:val="006223EF"/>
    <w:rsid w:val="006263D7"/>
    <w:rsid w:val="0063065C"/>
    <w:rsid w:val="00630CC9"/>
    <w:rsid w:val="00633F02"/>
    <w:rsid w:val="006608A0"/>
    <w:rsid w:val="00663D2E"/>
    <w:rsid w:val="00667386"/>
    <w:rsid w:val="00697D84"/>
    <w:rsid w:val="006A3266"/>
    <w:rsid w:val="006A35F6"/>
    <w:rsid w:val="006B2549"/>
    <w:rsid w:val="006B6D38"/>
    <w:rsid w:val="006C6F08"/>
    <w:rsid w:val="006E06CD"/>
    <w:rsid w:val="006E3763"/>
    <w:rsid w:val="006E4D3B"/>
    <w:rsid w:val="006F69C1"/>
    <w:rsid w:val="006F7B96"/>
    <w:rsid w:val="00711BA7"/>
    <w:rsid w:val="00713AA5"/>
    <w:rsid w:val="00715945"/>
    <w:rsid w:val="0072786D"/>
    <w:rsid w:val="00727938"/>
    <w:rsid w:val="00734C44"/>
    <w:rsid w:val="00736614"/>
    <w:rsid w:val="00737D38"/>
    <w:rsid w:val="007667AC"/>
    <w:rsid w:val="0077661D"/>
    <w:rsid w:val="00791273"/>
    <w:rsid w:val="007B5255"/>
    <w:rsid w:val="007B60C2"/>
    <w:rsid w:val="007B6D6E"/>
    <w:rsid w:val="007C4884"/>
    <w:rsid w:val="007D29C3"/>
    <w:rsid w:val="007E3606"/>
    <w:rsid w:val="007E4BB5"/>
    <w:rsid w:val="007E61FC"/>
    <w:rsid w:val="007F4FF1"/>
    <w:rsid w:val="007F534C"/>
    <w:rsid w:val="007F78D8"/>
    <w:rsid w:val="0081474C"/>
    <w:rsid w:val="00817950"/>
    <w:rsid w:val="0082285F"/>
    <w:rsid w:val="00824301"/>
    <w:rsid w:val="008320E4"/>
    <w:rsid w:val="00851FBE"/>
    <w:rsid w:val="00856A8A"/>
    <w:rsid w:val="0086146F"/>
    <w:rsid w:val="00877517"/>
    <w:rsid w:val="008819A5"/>
    <w:rsid w:val="00887B1D"/>
    <w:rsid w:val="008A3BE7"/>
    <w:rsid w:val="008C2B90"/>
    <w:rsid w:val="008C6F0E"/>
    <w:rsid w:val="008D3B00"/>
    <w:rsid w:val="008E6552"/>
    <w:rsid w:val="008F25C2"/>
    <w:rsid w:val="00902D34"/>
    <w:rsid w:val="0091025E"/>
    <w:rsid w:val="00932CED"/>
    <w:rsid w:val="00946B18"/>
    <w:rsid w:val="009507BE"/>
    <w:rsid w:val="00966EC4"/>
    <w:rsid w:val="00976C3F"/>
    <w:rsid w:val="0098447D"/>
    <w:rsid w:val="00985621"/>
    <w:rsid w:val="00992D48"/>
    <w:rsid w:val="00995797"/>
    <w:rsid w:val="009B0A94"/>
    <w:rsid w:val="009B217B"/>
    <w:rsid w:val="009B474C"/>
    <w:rsid w:val="009D3576"/>
    <w:rsid w:val="009D398A"/>
    <w:rsid w:val="009D7653"/>
    <w:rsid w:val="009D7E1F"/>
    <w:rsid w:val="009F4B96"/>
    <w:rsid w:val="00A24ED7"/>
    <w:rsid w:val="00A34F22"/>
    <w:rsid w:val="00A42F29"/>
    <w:rsid w:val="00A63E93"/>
    <w:rsid w:val="00A66C9A"/>
    <w:rsid w:val="00A707EE"/>
    <w:rsid w:val="00A74E82"/>
    <w:rsid w:val="00A75471"/>
    <w:rsid w:val="00A9547F"/>
    <w:rsid w:val="00A97D26"/>
    <w:rsid w:val="00AA4680"/>
    <w:rsid w:val="00AB0013"/>
    <w:rsid w:val="00AB009E"/>
    <w:rsid w:val="00AC7862"/>
    <w:rsid w:val="00AD0A36"/>
    <w:rsid w:val="00AD681E"/>
    <w:rsid w:val="00AF09BB"/>
    <w:rsid w:val="00AF7F80"/>
    <w:rsid w:val="00B147D3"/>
    <w:rsid w:val="00B254D8"/>
    <w:rsid w:val="00B35DA7"/>
    <w:rsid w:val="00B507FE"/>
    <w:rsid w:val="00B65B45"/>
    <w:rsid w:val="00B9543B"/>
    <w:rsid w:val="00BA25D9"/>
    <w:rsid w:val="00BA42B9"/>
    <w:rsid w:val="00BA7150"/>
    <w:rsid w:val="00BA75C8"/>
    <w:rsid w:val="00BB6074"/>
    <w:rsid w:val="00BC2D26"/>
    <w:rsid w:val="00BE2D10"/>
    <w:rsid w:val="00BE543B"/>
    <w:rsid w:val="00BE7DAF"/>
    <w:rsid w:val="00BF11B6"/>
    <w:rsid w:val="00BF23DD"/>
    <w:rsid w:val="00BF33DF"/>
    <w:rsid w:val="00BF7476"/>
    <w:rsid w:val="00BF7C3D"/>
    <w:rsid w:val="00C02462"/>
    <w:rsid w:val="00C162C1"/>
    <w:rsid w:val="00C20362"/>
    <w:rsid w:val="00C21FA4"/>
    <w:rsid w:val="00C2525F"/>
    <w:rsid w:val="00C41807"/>
    <w:rsid w:val="00C523DA"/>
    <w:rsid w:val="00C5567F"/>
    <w:rsid w:val="00C57785"/>
    <w:rsid w:val="00C664BB"/>
    <w:rsid w:val="00C8291C"/>
    <w:rsid w:val="00C909B8"/>
    <w:rsid w:val="00C923F3"/>
    <w:rsid w:val="00CB000F"/>
    <w:rsid w:val="00CB5A6F"/>
    <w:rsid w:val="00CB7BC1"/>
    <w:rsid w:val="00CD02C9"/>
    <w:rsid w:val="00CE714C"/>
    <w:rsid w:val="00D1097B"/>
    <w:rsid w:val="00D27D73"/>
    <w:rsid w:val="00DA0C8D"/>
    <w:rsid w:val="00DB14FE"/>
    <w:rsid w:val="00DE28EA"/>
    <w:rsid w:val="00DF151C"/>
    <w:rsid w:val="00DF20A1"/>
    <w:rsid w:val="00DF6193"/>
    <w:rsid w:val="00E00EDC"/>
    <w:rsid w:val="00E279BA"/>
    <w:rsid w:val="00E331C6"/>
    <w:rsid w:val="00E360C8"/>
    <w:rsid w:val="00E4031C"/>
    <w:rsid w:val="00E55853"/>
    <w:rsid w:val="00E6122E"/>
    <w:rsid w:val="00E731E0"/>
    <w:rsid w:val="00EA554F"/>
    <w:rsid w:val="00EB55E7"/>
    <w:rsid w:val="00EC1115"/>
    <w:rsid w:val="00EE5563"/>
    <w:rsid w:val="00EF0FB4"/>
    <w:rsid w:val="00F074EF"/>
    <w:rsid w:val="00F1029E"/>
    <w:rsid w:val="00F11169"/>
    <w:rsid w:val="00F203D5"/>
    <w:rsid w:val="00F275AD"/>
    <w:rsid w:val="00F300E4"/>
    <w:rsid w:val="00F5515D"/>
    <w:rsid w:val="00F67186"/>
    <w:rsid w:val="00F7167E"/>
    <w:rsid w:val="00F74AB1"/>
    <w:rsid w:val="00F87E52"/>
    <w:rsid w:val="00F92279"/>
    <w:rsid w:val="00FA5579"/>
    <w:rsid w:val="00FC4682"/>
    <w:rsid w:val="00FC683A"/>
    <w:rsid w:val="00FD0490"/>
    <w:rsid w:val="00FD2E69"/>
    <w:rsid w:val="00FD5B13"/>
    <w:rsid w:val="00FE4D35"/>
    <w:rsid w:val="00FE4EF0"/>
    <w:rsid w:val="00FF11CF"/>
    <w:rsid w:val="00FF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6D"/>
    <w:pPr>
      <w:tabs>
        <w:tab w:val="left" w:pos="708"/>
      </w:tabs>
      <w:spacing w:after="200" w:line="276" w:lineRule="auto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7278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72786D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Heading3">
    <w:name w:val="Heading 3"/>
    <w:basedOn w:val="a"/>
    <w:uiPriority w:val="9"/>
    <w:qFormat/>
    <w:rsid w:val="00727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basedOn w:val="a"/>
    <w:uiPriority w:val="9"/>
    <w:qFormat/>
    <w:rsid w:val="0072786D"/>
    <w:pPr>
      <w:spacing w:before="120" w:after="120"/>
      <w:jc w:val="both"/>
      <w:outlineLvl w:val="3"/>
    </w:pPr>
    <w:rPr>
      <w:rFonts w:ascii="XO Thames" w:hAnsi="XO Thames"/>
      <w:b/>
    </w:rPr>
  </w:style>
  <w:style w:type="paragraph" w:customStyle="1" w:styleId="Heading5">
    <w:name w:val="Heading 5"/>
    <w:basedOn w:val="a"/>
    <w:uiPriority w:val="9"/>
    <w:qFormat/>
    <w:rsid w:val="0072786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72786D"/>
    <w:rPr>
      <w:sz w:val="24"/>
    </w:rPr>
  </w:style>
  <w:style w:type="character" w:customStyle="1" w:styleId="Contents2">
    <w:name w:val="Contents 2"/>
    <w:qFormat/>
    <w:rsid w:val="0072786D"/>
    <w:rPr>
      <w:rFonts w:ascii="XO Thames" w:hAnsi="XO Thames"/>
      <w:sz w:val="28"/>
    </w:rPr>
  </w:style>
  <w:style w:type="character" w:customStyle="1" w:styleId="Contents4">
    <w:name w:val="Contents 4"/>
    <w:qFormat/>
    <w:rsid w:val="0072786D"/>
    <w:rPr>
      <w:rFonts w:ascii="XO Thames" w:hAnsi="XO Thames"/>
      <w:sz w:val="28"/>
    </w:rPr>
  </w:style>
  <w:style w:type="character" w:customStyle="1" w:styleId="Contents6">
    <w:name w:val="Contents 6"/>
    <w:qFormat/>
    <w:rsid w:val="0072786D"/>
    <w:rPr>
      <w:rFonts w:ascii="XO Thames" w:hAnsi="XO Thames"/>
      <w:sz w:val="28"/>
    </w:rPr>
  </w:style>
  <w:style w:type="character" w:customStyle="1" w:styleId="Contents7">
    <w:name w:val="Contents 7"/>
    <w:qFormat/>
    <w:rsid w:val="0072786D"/>
    <w:rPr>
      <w:rFonts w:ascii="XO Thames" w:hAnsi="XO Thames"/>
      <w:sz w:val="28"/>
    </w:rPr>
  </w:style>
  <w:style w:type="character" w:customStyle="1" w:styleId="a3">
    <w:name w:val="Абзац_пост"/>
    <w:basedOn w:val="Standard"/>
    <w:qFormat/>
    <w:rsid w:val="0072786D"/>
    <w:rPr>
      <w:sz w:val="26"/>
    </w:rPr>
  </w:style>
  <w:style w:type="character" w:customStyle="1" w:styleId="a4">
    <w:name w:val="Прижатый влево"/>
    <w:basedOn w:val="Standard"/>
    <w:qFormat/>
    <w:rsid w:val="0072786D"/>
    <w:rPr>
      <w:rFonts w:ascii="Arial" w:hAnsi="Arial"/>
    </w:rPr>
  </w:style>
  <w:style w:type="character" w:styleId="a5">
    <w:name w:val="page number"/>
    <w:qFormat/>
    <w:rsid w:val="0072786D"/>
  </w:style>
  <w:style w:type="character" w:customStyle="1" w:styleId="Heading30">
    <w:name w:val="Heading 3"/>
    <w:qFormat/>
    <w:rsid w:val="0072786D"/>
    <w:rPr>
      <w:rFonts w:ascii="XO Thames" w:hAnsi="XO Thames"/>
      <w:b/>
      <w:sz w:val="26"/>
    </w:rPr>
  </w:style>
  <w:style w:type="character" w:customStyle="1" w:styleId="1">
    <w:name w:val="Текст выноски1"/>
    <w:basedOn w:val="Standard"/>
    <w:qFormat/>
    <w:rsid w:val="0072786D"/>
    <w:rPr>
      <w:rFonts w:ascii="Tahoma" w:hAnsi="Tahoma"/>
      <w:sz w:val="16"/>
    </w:rPr>
  </w:style>
  <w:style w:type="character" w:customStyle="1" w:styleId="FontStyle47">
    <w:name w:val="Font Style47"/>
    <w:qFormat/>
    <w:rsid w:val="0072786D"/>
    <w:rPr>
      <w:rFonts w:ascii="Times New Roman" w:hAnsi="Times New Roman"/>
      <w:sz w:val="22"/>
    </w:rPr>
  </w:style>
  <w:style w:type="character" w:customStyle="1" w:styleId="10">
    <w:name w:val="Без интервала1"/>
    <w:qFormat/>
    <w:rsid w:val="0072786D"/>
    <w:rPr>
      <w:sz w:val="24"/>
    </w:rPr>
  </w:style>
  <w:style w:type="character" w:customStyle="1" w:styleId="11">
    <w:name w:val="нум список 1"/>
    <w:basedOn w:val="12"/>
    <w:qFormat/>
    <w:rsid w:val="0072786D"/>
    <w:rPr>
      <w:rFonts w:ascii="Times New Roman" w:hAnsi="Times New Roman"/>
      <w:sz w:val="24"/>
    </w:rPr>
  </w:style>
  <w:style w:type="character" w:customStyle="1" w:styleId="a6">
    <w:name w:val="Нормальный (таблица)"/>
    <w:basedOn w:val="Standard"/>
    <w:qFormat/>
    <w:rsid w:val="0072786D"/>
    <w:rPr>
      <w:rFonts w:ascii="Arial" w:hAnsi="Arial"/>
    </w:rPr>
  </w:style>
  <w:style w:type="character" w:customStyle="1" w:styleId="Style7">
    <w:name w:val="Style7"/>
    <w:basedOn w:val="Standard"/>
    <w:qFormat/>
    <w:rsid w:val="0072786D"/>
  </w:style>
  <w:style w:type="character" w:customStyle="1" w:styleId="FontStyle13">
    <w:name w:val="Font Style13"/>
    <w:qFormat/>
    <w:rsid w:val="0072786D"/>
    <w:rPr>
      <w:rFonts w:ascii="Times New Roman" w:hAnsi="Times New Roman"/>
      <w:sz w:val="22"/>
    </w:rPr>
  </w:style>
  <w:style w:type="character" w:styleId="a7">
    <w:name w:val="Strong"/>
    <w:qFormat/>
    <w:rsid w:val="0072786D"/>
    <w:rPr>
      <w:b/>
    </w:rPr>
  </w:style>
  <w:style w:type="character" w:customStyle="1" w:styleId="FR1">
    <w:name w:val="FR1"/>
    <w:qFormat/>
    <w:rsid w:val="0072786D"/>
    <w:rPr>
      <w:b/>
      <w:i/>
      <w:sz w:val="18"/>
    </w:rPr>
  </w:style>
  <w:style w:type="character" w:customStyle="1" w:styleId="ConsNormal">
    <w:name w:val="ConsNormal"/>
    <w:qFormat/>
    <w:rsid w:val="0072786D"/>
    <w:rPr>
      <w:rFonts w:ascii="Arial" w:hAnsi="Arial"/>
    </w:rPr>
  </w:style>
  <w:style w:type="character" w:customStyle="1" w:styleId="Contents3">
    <w:name w:val="Contents 3"/>
    <w:qFormat/>
    <w:rsid w:val="0072786D"/>
    <w:rPr>
      <w:rFonts w:ascii="XO Thames" w:hAnsi="XO Thames"/>
      <w:sz w:val="28"/>
    </w:rPr>
  </w:style>
  <w:style w:type="character" w:customStyle="1" w:styleId="-">
    <w:name w:val="Интернет-ссылка"/>
    <w:rsid w:val="0072786D"/>
    <w:rPr>
      <w:color w:val="0000FF"/>
      <w:u w:val="single"/>
    </w:rPr>
  </w:style>
  <w:style w:type="character" w:customStyle="1" w:styleId="ConsPlusTitle">
    <w:name w:val="ConsPlusTitle"/>
    <w:qFormat/>
    <w:rsid w:val="0072786D"/>
    <w:rPr>
      <w:rFonts w:ascii="Arial" w:hAnsi="Arial"/>
      <w:b/>
    </w:rPr>
  </w:style>
  <w:style w:type="character" w:customStyle="1" w:styleId="ConsPlusNonformat">
    <w:name w:val="ConsPlusNonformat"/>
    <w:qFormat/>
    <w:rsid w:val="0072786D"/>
    <w:rPr>
      <w:rFonts w:ascii="Courier New" w:hAnsi="Courier New"/>
    </w:rPr>
  </w:style>
  <w:style w:type="character" w:customStyle="1" w:styleId="Heading50">
    <w:name w:val="Heading 5"/>
    <w:qFormat/>
    <w:rsid w:val="0072786D"/>
    <w:rPr>
      <w:rFonts w:ascii="XO Thames" w:hAnsi="XO Thames"/>
      <w:b/>
      <w:sz w:val="22"/>
    </w:rPr>
  </w:style>
  <w:style w:type="character" w:customStyle="1" w:styleId="Heading10">
    <w:name w:val="Heading 1"/>
    <w:qFormat/>
    <w:rsid w:val="0072786D"/>
    <w:rPr>
      <w:rFonts w:ascii="XO Thames" w:hAnsi="XO Thames"/>
      <w:b/>
      <w:sz w:val="32"/>
    </w:rPr>
  </w:style>
  <w:style w:type="character" w:customStyle="1" w:styleId="Footnote">
    <w:name w:val="Footnote"/>
    <w:qFormat/>
    <w:rsid w:val="0072786D"/>
    <w:rPr>
      <w:rFonts w:ascii="XO Thames" w:hAnsi="XO Thames"/>
      <w:sz w:val="22"/>
    </w:rPr>
  </w:style>
  <w:style w:type="character" w:customStyle="1" w:styleId="FontStyle11">
    <w:name w:val="Font Style11"/>
    <w:qFormat/>
    <w:rsid w:val="0072786D"/>
    <w:rPr>
      <w:rFonts w:ascii="Times New Roman" w:hAnsi="Times New Roman"/>
      <w:sz w:val="14"/>
    </w:rPr>
  </w:style>
  <w:style w:type="character" w:customStyle="1" w:styleId="Contents1">
    <w:name w:val="Contents 1"/>
    <w:qFormat/>
    <w:rsid w:val="0072786D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72786D"/>
    <w:rPr>
      <w:rFonts w:ascii="XO Thames" w:hAnsi="XO Thames"/>
      <w:sz w:val="20"/>
    </w:rPr>
  </w:style>
  <w:style w:type="character" w:customStyle="1" w:styleId="Footer">
    <w:name w:val="Footer"/>
    <w:basedOn w:val="Standard"/>
    <w:qFormat/>
    <w:rsid w:val="0072786D"/>
  </w:style>
  <w:style w:type="character" w:customStyle="1" w:styleId="Contents9">
    <w:name w:val="Contents 9"/>
    <w:qFormat/>
    <w:rsid w:val="0072786D"/>
    <w:rPr>
      <w:rFonts w:ascii="XO Thames" w:hAnsi="XO Thames"/>
      <w:sz w:val="28"/>
    </w:rPr>
  </w:style>
  <w:style w:type="character" w:customStyle="1" w:styleId="Contents8">
    <w:name w:val="Contents 8"/>
    <w:qFormat/>
    <w:rsid w:val="0072786D"/>
    <w:rPr>
      <w:rFonts w:ascii="XO Thames" w:hAnsi="XO Thames"/>
      <w:sz w:val="28"/>
    </w:rPr>
  </w:style>
  <w:style w:type="character" w:customStyle="1" w:styleId="12">
    <w:name w:val="марк список 1"/>
    <w:basedOn w:val="Standard"/>
    <w:qFormat/>
    <w:rsid w:val="0072786D"/>
    <w:rPr>
      <w:rFonts w:ascii="Arial" w:hAnsi="Arial"/>
      <w:sz w:val="20"/>
    </w:rPr>
  </w:style>
  <w:style w:type="character" w:customStyle="1" w:styleId="Style2">
    <w:name w:val="Style2"/>
    <w:basedOn w:val="Standard"/>
    <w:qFormat/>
    <w:rsid w:val="0072786D"/>
  </w:style>
  <w:style w:type="character" w:customStyle="1" w:styleId="Style3">
    <w:name w:val="Style3"/>
    <w:basedOn w:val="Standard"/>
    <w:qFormat/>
    <w:rsid w:val="0072786D"/>
  </w:style>
  <w:style w:type="character" w:customStyle="1" w:styleId="Style6">
    <w:name w:val="Style6"/>
    <w:basedOn w:val="Standard"/>
    <w:qFormat/>
    <w:rsid w:val="0072786D"/>
  </w:style>
  <w:style w:type="character" w:customStyle="1" w:styleId="FontStyle12">
    <w:name w:val="Font Style12"/>
    <w:qFormat/>
    <w:rsid w:val="0072786D"/>
    <w:rPr>
      <w:rFonts w:ascii="Times New Roman" w:hAnsi="Times New Roman"/>
      <w:sz w:val="16"/>
    </w:rPr>
  </w:style>
  <w:style w:type="character" w:customStyle="1" w:styleId="Contents5">
    <w:name w:val="Contents 5"/>
    <w:qFormat/>
    <w:rsid w:val="0072786D"/>
    <w:rPr>
      <w:rFonts w:ascii="XO Thames" w:hAnsi="XO Thames"/>
      <w:sz w:val="28"/>
    </w:rPr>
  </w:style>
  <w:style w:type="character" w:customStyle="1" w:styleId="2">
    <w:name w:val="Абзац списка2"/>
    <w:basedOn w:val="Standard"/>
    <w:qFormat/>
    <w:rsid w:val="0072786D"/>
  </w:style>
  <w:style w:type="character" w:customStyle="1" w:styleId="13">
    <w:name w:val="Абзац списка1"/>
    <w:basedOn w:val="Standard"/>
    <w:qFormat/>
    <w:rsid w:val="0072786D"/>
  </w:style>
  <w:style w:type="character" w:customStyle="1" w:styleId="ConsPlusNormal">
    <w:name w:val="ConsPlusNormal"/>
    <w:qFormat/>
    <w:rsid w:val="0072786D"/>
    <w:rPr>
      <w:rFonts w:ascii="Arial" w:hAnsi="Arial"/>
    </w:rPr>
  </w:style>
  <w:style w:type="character" w:customStyle="1" w:styleId="Default">
    <w:name w:val="Default"/>
    <w:qFormat/>
    <w:rsid w:val="0072786D"/>
    <w:rPr>
      <w:color w:val="000000"/>
      <w:sz w:val="24"/>
    </w:rPr>
  </w:style>
  <w:style w:type="character" w:customStyle="1" w:styleId="3">
    <w:name w:val="Абзац списка3"/>
    <w:basedOn w:val="Standard"/>
    <w:qFormat/>
    <w:rsid w:val="0072786D"/>
    <w:rPr>
      <w:rFonts w:ascii="Calibri" w:hAnsi="Calibri"/>
      <w:sz w:val="22"/>
    </w:rPr>
  </w:style>
  <w:style w:type="character" w:customStyle="1" w:styleId="Textbodyindent">
    <w:name w:val="Text body indent"/>
    <w:basedOn w:val="Standard"/>
    <w:qFormat/>
    <w:rsid w:val="0072786D"/>
  </w:style>
  <w:style w:type="character" w:customStyle="1" w:styleId="14">
    <w:name w:val="Подзаголовок1"/>
    <w:qFormat/>
    <w:rsid w:val="0072786D"/>
    <w:rPr>
      <w:rFonts w:ascii="XO Thames" w:hAnsi="XO Thames"/>
      <w:i/>
      <w:sz w:val="24"/>
    </w:rPr>
  </w:style>
  <w:style w:type="character" w:customStyle="1" w:styleId="ConsNonformat">
    <w:name w:val="ConsNonformat"/>
    <w:qFormat/>
    <w:rsid w:val="0072786D"/>
    <w:rPr>
      <w:rFonts w:ascii="Courier New" w:hAnsi="Courier New"/>
    </w:rPr>
  </w:style>
  <w:style w:type="character" w:customStyle="1" w:styleId="15">
    <w:name w:val="Название1"/>
    <w:qFormat/>
    <w:rsid w:val="0072786D"/>
    <w:rPr>
      <w:rFonts w:ascii="XO Thames" w:hAnsi="XO Thames"/>
      <w:b/>
      <w:caps/>
      <w:sz w:val="40"/>
    </w:rPr>
  </w:style>
  <w:style w:type="character" w:customStyle="1" w:styleId="Heading40">
    <w:name w:val="Heading 4"/>
    <w:qFormat/>
    <w:rsid w:val="0072786D"/>
    <w:rPr>
      <w:rFonts w:ascii="XO Thames" w:hAnsi="XO Thames"/>
      <w:b/>
      <w:sz w:val="24"/>
    </w:rPr>
  </w:style>
  <w:style w:type="character" w:customStyle="1" w:styleId="21">
    <w:name w:val="Основной текст с отступом 21"/>
    <w:basedOn w:val="Standard"/>
    <w:qFormat/>
    <w:rsid w:val="0072786D"/>
    <w:rPr>
      <w:rFonts w:ascii="Arial" w:hAnsi="Arial"/>
      <w:sz w:val="20"/>
    </w:rPr>
  </w:style>
  <w:style w:type="character" w:customStyle="1" w:styleId="HTML1">
    <w:name w:val="Стандартный HTML1"/>
    <w:basedOn w:val="Standard"/>
    <w:qFormat/>
    <w:rsid w:val="0072786D"/>
    <w:rPr>
      <w:rFonts w:ascii="Courier New" w:hAnsi="Courier New"/>
    </w:rPr>
  </w:style>
  <w:style w:type="character" w:customStyle="1" w:styleId="Heading20">
    <w:name w:val="Heading 2"/>
    <w:basedOn w:val="Standard"/>
    <w:qFormat/>
    <w:rsid w:val="0072786D"/>
    <w:rPr>
      <w:rFonts w:ascii="Arial" w:hAnsi="Arial"/>
      <w:b/>
      <w:i/>
      <w:sz w:val="28"/>
    </w:rPr>
  </w:style>
  <w:style w:type="character" w:customStyle="1" w:styleId="31">
    <w:name w:val="Основной текст с отступом 31"/>
    <w:basedOn w:val="Standard"/>
    <w:qFormat/>
    <w:rsid w:val="0072786D"/>
    <w:rPr>
      <w:sz w:val="16"/>
    </w:rPr>
  </w:style>
  <w:style w:type="character" w:customStyle="1" w:styleId="Header">
    <w:name w:val="Header"/>
    <w:basedOn w:val="Standard"/>
    <w:qFormat/>
    <w:rsid w:val="0072786D"/>
  </w:style>
  <w:style w:type="character" w:customStyle="1" w:styleId="Textbody">
    <w:name w:val="Text body"/>
    <w:basedOn w:val="Standard"/>
    <w:qFormat/>
    <w:rsid w:val="0072786D"/>
    <w:rPr>
      <w:sz w:val="28"/>
    </w:rPr>
  </w:style>
  <w:style w:type="paragraph" w:customStyle="1" w:styleId="a8">
    <w:name w:val="Заголовок"/>
    <w:basedOn w:val="a"/>
    <w:next w:val="a9"/>
    <w:qFormat/>
    <w:rsid w:val="007278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72786D"/>
    <w:rPr>
      <w:sz w:val="28"/>
    </w:rPr>
  </w:style>
  <w:style w:type="paragraph" w:styleId="aa">
    <w:name w:val="List"/>
    <w:basedOn w:val="a9"/>
    <w:rsid w:val="0072786D"/>
  </w:style>
  <w:style w:type="paragraph" w:customStyle="1" w:styleId="Caption">
    <w:name w:val="Caption"/>
    <w:basedOn w:val="a"/>
    <w:qFormat/>
    <w:rsid w:val="0072786D"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rsid w:val="0072786D"/>
    <w:pPr>
      <w:suppressLineNumbers/>
    </w:pPr>
  </w:style>
  <w:style w:type="paragraph" w:customStyle="1" w:styleId="TOC2">
    <w:name w:val="TOC 2"/>
    <w:basedOn w:val="a"/>
    <w:uiPriority w:val="39"/>
    <w:rsid w:val="0072786D"/>
    <w:pPr>
      <w:ind w:left="200"/>
    </w:pPr>
    <w:rPr>
      <w:rFonts w:ascii="XO Thames" w:hAnsi="XO Thames"/>
      <w:sz w:val="28"/>
    </w:rPr>
  </w:style>
  <w:style w:type="paragraph" w:customStyle="1" w:styleId="TOC4">
    <w:name w:val="TOC 4"/>
    <w:basedOn w:val="a"/>
    <w:uiPriority w:val="39"/>
    <w:rsid w:val="0072786D"/>
    <w:pPr>
      <w:ind w:left="600"/>
    </w:pPr>
    <w:rPr>
      <w:rFonts w:ascii="XO Thames" w:hAnsi="XO Thames"/>
      <w:sz w:val="28"/>
    </w:rPr>
  </w:style>
  <w:style w:type="paragraph" w:customStyle="1" w:styleId="TOC6">
    <w:name w:val="TOC 6"/>
    <w:basedOn w:val="a"/>
    <w:uiPriority w:val="39"/>
    <w:rsid w:val="0072786D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basedOn w:val="a"/>
    <w:uiPriority w:val="39"/>
    <w:rsid w:val="0072786D"/>
    <w:pPr>
      <w:ind w:left="1200"/>
    </w:pPr>
    <w:rPr>
      <w:rFonts w:ascii="XO Thames" w:hAnsi="XO Thames"/>
      <w:sz w:val="28"/>
    </w:rPr>
  </w:style>
  <w:style w:type="paragraph" w:customStyle="1" w:styleId="ac">
    <w:name w:val="Абзац_пост"/>
    <w:basedOn w:val="a"/>
    <w:qFormat/>
    <w:rsid w:val="0072786D"/>
    <w:pPr>
      <w:spacing w:before="120" w:after="0"/>
      <w:ind w:firstLine="720"/>
      <w:jc w:val="both"/>
    </w:pPr>
    <w:rPr>
      <w:sz w:val="26"/>
    </w:rPr>
  </w:style>
  <w:style w:type="paragraph" w:customStyle="1" w:styleId="ad">
    <w:name w:val="Прижатый влево"/>
    <w:basedOn w:val="a"/>
    <w:qFormat/>
    <w:rsid w:val="0072786D"/>
    <w:rPr>
      <w:rFonts w:ascii="Arial" w:hAnsi="Arial"/>
    </w:rPr>
  </w:style>
  <w:style w:type="paragraph" w:customStyle="1" w:styleId="16">
    <w:name w:val="Номер страницы1"/>
    <w:qFormat/>
    <w:rsid w:val="0072786D"/>
    <w:rPr>
      <w:sz w:val="24"/>
    </w:rPr>
  </w:style>
  <w:style w:type="paragraph" w:styleId="ae">
    <w:name w:val="Balloon Text"/>
    <w:basedOn w:val="a"/>
    <w:qFormat/>
    <w:rsid w:val="0072786D"/>
    <w:rPr>
      <w:rFonts w:ascii="Tahoma" w:hAnsi="Tahoma"/>
      <w:sz w:val="16"/>
    </w:rPr>
  </w:style>
  <w:style w:type="paragraph" w:customStyle="1" w:styleId="FontStyle470">
    <w:name w:val="Font Style47"/>
    <w:qFormat/>
    <w:rsid w:val="0072786D"/>
    <w:rPr>
      <w:sz w:val="22"/>
    </w:rPr>
  </w:style>
  <w:style w:type="paragraph" w:styleId="af">
    <w:name w:val="No Spacing"/>
    <w:qFormat/>
    <w:rsid w:val="0072786D"/>
    <w:rPr>
      <w:sz w:val="24"/>
    </w:rPr>
  </w:style>
  <w:style w:type="paragraph" w:customStyle="1" w:styleId="17">
    <w:name w:val="нум список 1"/>
    <w:basedOn w:val="18"/>
    <w:qFormat/>
    <w:rsid w:val="0072786D"/>
    <w:pPr>
      <w:widowControl/>
    </w:pPr>
    <w:rPr>
      <w:rFonts w:ascii="Times New Roman" w:hAnsi="Times New Roman"/>
      <w:sz w:val="24"/>
    </w:rPr>
  </w:style>
  <w:style w:type="paragraph" w:customStyle="1" w:styleId="af0">
    <w:name w:val="Нормальный (таблица)"/>
    <w:basedOn w:val="a"/>
    <w:qFormat/>
    <w:rsid w:val="0072786D"/>
    <w:pPr>
      <w:jc w:val="both"/>
    </w:pPr>
    <w:rPr>
      <w:rFonts w:ascii="Arial" w:hAnsi="Arial"/>
    </w:rPr>
  </w:style>
  <w:style w:type="paragraph" w:customStyle="1" w:styleId="Style70">
    <w:name w:val="Style7"/>
    <w:basedOn w:val="a"/>
    <w:qFormat/>
    <w:rsid w:val="0072786D"/>
    <w:pPr>
      <w:widowControl w:val="0"/>
      <w:spacing w:line="278" w:lineRule="exact"/>
    </w:pPr>
  </w:style>
  <w:style w:type="paragraph" w:customStyle="1" w:styleId="FontStyle130">
    <w:name w:val="Font Style13"/>
    <w:qFormat/>
    <w:rsid w:val="0072786D"/>
    <w:rPr>
      <w:sz w:val="22"/>
    </w:rPr>
  </w:style>
  <w:style w:type="paragraph" w:customStyle="1" w:styleId="19">
    <w:name w:val="Строгий1"/>
    <w:qFormat/>
    <w:rsid w:val="0072786D"/>
    <w:rPr>
      <w:b/>
      <w:sz w:val="24"/>
    </w:rPr>
  </w:style>
  <w:style w:type="paragraph" w:customStyle="1" w:styleId="FR10">
    <w:name w:val="FR1"/>
    <w:qFormat/>
    <w:rsid w:val="0072786D"/>
    <w:pPr>
      <w:widowControl w:val="0"/>
      <w:ind w:firstLine="100"/>
      <w:jc w:val="both"/>
    </w:pPr>
    <w:rPr>
      <w:b/>
      <w:i/>
      <w:sz w:val="18"/>
    </w:rPr>
  </w:style>
  <w:style w:type="paragraph" w:customStyle="1" w:styleId="ConsNormal0">
    <w:name w:val="ConsNormal"/>
    <w:qFormat/>
    <w:rsid w:val="0072786D"/>
    <w:pPr>
      <w:widowControl w:val="0"/>
      <w:ind w:firstLine="720"/>
    </w:pPr>
    <w:rPr>
      <w:rFonts w:ascii="Arial" w:hAnsi="Arial"/>
      <w:sz w:val="24"/>
    </w:rPr>
  </w:style>
  <w:style w:type="paragraph" w:customStyle="1" w:styleId="1a">
    <w:name w:val="Основной шрифт абзаца1"/>
    <w:qFormat/>
    <w:rsid w:val="0072786D"/>
    <w:rPr>
      <w:sz w:val="24"/>
    </w:rPr>
  </w:style>
  <w:style w:type="paragraph" w:customStyle="1" w:styleId="TOC3">
    <w:name w:val="TOC 3"/>
    <w:basedOn w:val="a"/>
    <w:uiPriority w:val="39"/>
    <w:rsid w:val="0072786D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qFormat/>
    <w:rsid w:val="0072786D"/>
    <w:rPr>
      <w:color w:val="0000FF"/>
      <w:sz w:val="24"/>
      <w:u w:val="single"/>
    </w:rPr>
  </w:style>
  <w:style w:type="paragraph" w:customStyle="1" w:styleId="ConsPlusTitle0">
    <w:name w:val="ConsPlusTitle"/>
    <w:qFormat/>
    <w:rsid w:val="0072786D"/>
    <w:pPr>
      <w:widowControl w:val="0"/>
    </w:pPr>
    <w:rPr>
      <w:rFonts w:ascii="Arial" w:hAnsi="Arial"/>
      <w:b/>
      <w:sz w:val="24"/>
    </w:rPr>
  </w:style>
  <w:style w:type="paragraph" w:customStyle="1" w:styleId="ConsPlusNonformat0">
    <w:name w:val="ConsPlusNonformat"/>
    <w:qFormat/>
    <w:rsid w:val="0072786D"/>
    <w:pPr>
      <w:widowControl w:val="0"/>
    </w:pPr>
    <w:rPr>
      <w:rFonts w:ascii="Courier New" w:hAnsi="Courier New"/>
      <w:sz w:val="24"/>
    </w:rPr>
  </w:style>
  <w:style w:type="paragraph" w:customStyle="1" w:styleId="Internetlink">
    <w:name w:val="Internet link"/>
    <w:qFormat/>
    <w:rsid w:val="0072786D"/>
    <w:rPr>
      <w:color w:val="0000FF"/>
      <w:sz w:val="24"/>
      <w:u w:val="single"/>
    </w:rPr>
  </w:style>
  <w:style w:type="paragraph" w:customStyle="1" w:styleId="Footnote0">
    <w:name w:val="Footnote"/>
    <w:qFormat/>
    <w:rsid w:val="0072786D"/>
    <w:pPr>
      <w:ind w:firstLine="851"/>
      <w:jc w:val="both"/>
    </w:pPr>
    <w:rPr>
      <w:rFonts w:ascii="XO Thames" w:hAnsi="XO Thames"/>
      <w:sz w:val="22"/>
    </w:rPr>
  </w:style>
  <w:style w:type="paragraph" w:customStyle="1" w:styleId="FontStyle110">
    <w:name w:val="Font Style11"/>
    <w:qFormat/>
    <w:rsid w:val="0072786D"/>
    <w:rPr>
      <w:sz w:val="14"/>
    </w:rPr>
  </w:style>
  <w:style w:type="paragraph" w:customStyle="1" w:styleId="TOC1">
    <w:name w:val="TOC 1"/>
    <w:basedOn w:val="a"/>
    <w:uiPriority w:val="39"/>
    <w:rsid w:val="0072786D"/>
    <w:rPr>
      <w:rFonts w:ascii="XO Thames" w:hAnsi="XO Thames"/>
      <w:b/>
      <w:sz w:val="28"/>
    </w:rPr>
  </w:style>
  <w:style w:type="paragraph" w:customStyle="1" w:styleId="HeaderandFooter0">
    <w:name w:val="Header and Footer"/>
    <w:qFormat/>
    <w:rsid w:val="0072786D"/>
    <w:pPr>
      <w:jc w:val="both"/>
    </w:pPr>
    <w:rPr>
      <w:rFonts w:ascii="XO Thames" w:hAnsi="XO Thames"/>
    </w:rPr>
  </w:style>
  <w:style w:type="paragraph" w:customStyle="1" w:styleId="Footer0">
    <w:name w:val="Footer"/>
    <w:basedOn w:val="a"/>
    <w:rsid w:val="0072786D"/>
    <w:pPr>
      <w:tabs>
        <w:tab w:val="center" w:pos="4677"/>
        <w:tab w:val="right" w:pos="9355"/>
      </w:tabs>
    </w:pPr>
  </w:style>
  <w:style w:type="paragraph" w:customStyle="1" w:styleId="TOC9">
    <w:name w:val="TOC 9"/>
    <w:basedOn w:val="a"/>
    <w:uiPriority w:val="39"/>
    <w:rsid w:val="0072786D"/>
    <w:pPr>
      <w:ind w:left="1600"/>
    </w:pPr>
    <w:rPr>
      <w:rFonts w:ascii="XO Thames" w:hAnsi="XO Thames"/>
      <w:sz w:val="28"/>
    </w:rPr>
  </w:style>
  <w:style w:type="paragraph" w:customStyle="1" w:styleId="TOC8">
    <w:name w:val="TOC 8"/>
    <w:basedOn w:val="a"/>
    <w:uiPriority w:val="39"/>
    <w:rsid w:val="0072786D"/>
    <w:pPr>
      <w:ind w:left="1400"/>
    </w:pPr>
    <w:rPr>
      <w:rFonts w:ascii="XO Thames" w:hAnsi="XO Thames"/>
      <w:sz w:val="28"/>
    </w:rPr>
  </w:style>
  <w:style w:type="paragraph" w:customStyle="1" w:styleId="18">
    <w:name w:val="марк список 1"/>
    <w:basedOn w:val="a"/>
    <w:qFormat/>
    <w:rsid w:val="0072786D"/>
    <w:pPr>
      <w:widowControl w:val="0"/>
      <w:tabs>
        <w:tab w:val="left" w:pos="360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Style20">
    <w:name w:val="Style2"/>
    <w:basedOn w:val="a"/>
    <w:qFormat/>
    <w:rsid w:val="0072786D"/>
    <w:pPr>
      <w:widowControl w:val="0"/>
    </w:pPr>
  </w:style>
  <w:style w:type="paragraph" w:customStyle="1" w:styleId="Style30">
    <w:name w:val="Style3"/>
    <w:basedOn w:val="a"/>
    <w:qFormat/>
    <w:rsid w:val="0072786D"/>
    <w:pPr>
      <w:widowControl w:val="0"/>
    </w:pPr>
  </w:style>
  <w:style w:type="paragraph" w:customStyle="1" w:styleId="Style60">
    <w:name w:val="Style6"/>
    <w:basedOn w:val="a"/>
    <w:qFormat/>
    <w:rsid w:val="0072786D"/>
    <w:pPr>
      <w:widowControl w:val="0"/>
    </w:pPr>
  </w:style>
  <w:style w:type="paragraph" w:customStyle="1" w:styleId="FontStyle120">
    <w:name w:val="Font Style12"/>
    <w:qFormat/>
    <w:rsid w:val="0072786D"/>
    <w:rPr>
      <w:sz w:val="16"/>
    </w:rPr>
  </w:style>
  <w:style w:type="paragraph" w:customStyle="1" w:styleId="TOC5">
    <w:name w:val="TOC 5"/>
    <w:basedOn w:val="a"/>
    <w:uiPriority w:val="39"/>
    <w:rsid w:val="0072786D"/>
    <w:pPr>
      <w:ind w:left="800"/>
    </w:pPr>
    <w:rPr>
      <w:rFonts w:ascii="XO Thames" w:hAnsi="XO Thames"/>
      <w:sz w:val="28"/>
    </w:rPr>
  </w:style>
  <w:style w:type="paragraph" w:customStyle="1" w:styleId="20">
    <w:name w:val="Абзац списка2"/>
    <w:basedOn w:val="a"/>
    <w:qFormat/>
    <w:rsid w:val="0072786D"/>
    <w:pPr>
      <w:ind w:left="720"/>
      <w:contextualSpacing/>
    </w:pPr>
  </w:style>
  <w:style w:type="paragraph" w:customStyle="1" w:styleId="1b">
    <w:name w:val="Абзац списка1"/>
    <w:basedOn w:val="a"/>
    <w:qFormat/>
    <w:rsid w:val="0072786D"/>
    <w:pPr>
      <w:ind w:left="720"/>
      <w:contextualSpacing/>
    </w:pPr>
  </w:style>
  <w:style w:type="paragraph" w:customStyle="1" w:styleId="ConsPlusNormal0">
    <w:name w:val="ConsPlusNormal"/>
    <w:qFormat/>
    <w:rsid w:val="0072786D"/>
    <w:pPr>
      <w:widowControl w:val="0"/>
      <w:ind w:firstLine="720"/>
    </w:pPr>
    <w:rPr>
      <w:rFonts w:ascii="Arial" w:hAnsi="Arial"/>
      <w:sz w:val="24"/>
    </w:rPr>
  </w:style>
  <w:style w:type="paragraph" w:customStyle="1" w:styleId="Default0">
    <w:name w:val="Default"/>
    <w:qFormat/>
    <w:rsid w:val="0072786D"/>
    <w:rPr>
      <w:sz w:val="24"/>
    </w:rPr>
  </w:style>
  <w:style w:type="paragraph" w:styleId="af1">
    <w:name w:val="List Paragraph"/>
    <w:basedOn w:val="a"/>
    <w:qFormat/>
    <w:rsid w:val="0072786D"/>
    <w:pPr>
      <w:ind w:left="720"/>
      <w:contextualSpacing/>
    </w:pPr>
    <w:rPr>
      <w:rFonts w:ascii="Calibri" w:hAnsi="Calibri"/>
      <w:sz w:val="22"/>
    </w:rPr>
  </w:style>
  <w:style w:type="paragraph" w:styleId="af2">
    <w:name w:val="Body Text Indent"/>
    <w:basedOn w:val="a"/>
    <w:rsid w:val="0072786D"/>
    <w:pPr>
      <w:spacing w:after="120"/>
      <w:ind w:left="283"/>
    </w:pPr>
  </w:style>
  <w:style w:type="paragraph" w:styleId="af3">
    <w:name w:val="Subtitle"/>
    <w:basedOn w:val="a"/>
    <w:uiPriority w:val="11"/>
    <w:qFormat/>
    <w:rsid w:val="0072786D"/>
    <w:pPr>
      <w:jc w:val="both"/>
    </w:pPr>
    <w:rPr>
      <w:rFonts w:ascii="XO Thames" w:hAnsi="XO Thames"/>
      <w:i/>
    </w:rPr>
  </w:style>
  <w:style w:type="paragraph" w:customStyle="1" w:styleId="ConsNonformat0">
    <w:name w:val="ConsNonformat"/>
    <w:qFormat/>
    <w:rsid w:val="0072786D"/>
    <w:pPr>
      <w:widowControl w:val="0"/>
      <w:ind w:right="19772"/>
    </w:pPr>
    <w:rPr>
      <w:rFonts w:ascii="Courier New" w:hAnsi="Courier New"/>
      <w:sz w:val="24"/>
    </w:rPr>
  </w:style>
  <w:style w:type="paragraph" w:styleId="af4">
    <w:name w:val="Title"/>
    <w:basedOn w:val="a"/>
    <w:uiPriority w:val="10"/>
    <w:qFormat/>
    <w:rsid w:val="0072786D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10">
    <w:name w:val="Основной текст с отступом 21"/>
    <w:basedOn w:val="a"/>
    <w:qFormat/>
    <w:rsid w:val="0072786D"/>
    <w:pPr>
      <w:widowControl w:val="0"/>
      <w:spacing w:line="360" w:lineRule="auto"/>
      <w:ind w:firstLine="540"/>
      <w:jc w:val="both"/>
    </w:pPr>
    <w:rPr>
      <w:rFonts w:ascii="Arial" w:hAnsi="Arial"/>
      <w:sz w:val="20"/>
    </w:rPr>
  </w:style>
  <w:style w:type="paragraph" w:styleId="HTML">
    <w:name w:val="HTML Preformatted"/>
    <w:basedOn w:val="a"/>
    <w:qFormat/>
    <w:rsid w:val="00727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paragraph" w:styleId="30">
    <w:name w:val="Body Text Indent 3"/>
    <w:basedOn w:val="a"/>
    <w:qFormat/>
    <w:rsid w:val="0072786D"/>
    <w:pPr>
      <w:spacing w:after="120"/>
      <w:ind w:left="283"/>
    </w:pPr>
    <w:rPr>
      <w:sz w:val="16"/>
    </w:rPr>
  </w:style>
  <w:style w:type="paragraph" w:customStyle="1" w:styleId="Header0">
    <w:name w:val="Header"/>
    <w:basedOn w:val="a"/>
    <w:rsid w:val="0072786D"/>
    <w:pPr>
      <w:tabs>
        <w:tab w:val="center" w:pos="4677"/>
        <w:tab w:val="right" w:pos="9355"/>
      </w:tabs>
    </w:pPr>
  </w:style>
  <w:style w:type="paragraph" w:customStyle="1" w:styleId="af5">
    <w:name w:val="Содержимое врезки"/>
    <w:basedOn w:val="a"/>
    <w:qFormat/>
    <w:rsid w:val="0072786D"/>
  </w:style>
  <w:style w:type="table" w:styleId="-1">
    <w:name w:val="Table Web 1"/>
    <w:basedOn w:val="a1"/>
    <w:rsid w:val="00727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727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72786D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7278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Elegant"/>
    <w:basedOn w:val="a1"/>
    <w:rsid w:val="00727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Subtle 1"/>
    <w:basedOn w:val="a1"/>
    <w:rsid w:val="00727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Table Subtle 2"/>
    <w:basedOn w:val="a1"/>
    <w:rsid w:val="0072786D"/>
    <w:tblPr>
      <w:tblInd w:w="0" w:type="dxa"/>
      <w:tblBorders>
        <w:top w:val="nil"/>
        <w:left w:val="single" w:sz="6" w:space="0" w:color="000000"/>
        <w:bottom w:val="nil"/>
        <w:right w:val="single" w:sz="6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226C21"/>
    <w:pPr>
      <w:tabs>
        <w:tab w:val="clear" w:pos="708"/>
      </w:tabs>
      <w:spacing w:before="100" w:beforeAutospacing="1" w:after="119" w:line="240" w:lineRule="auto"/>
    </w:pPr>
    <w:rPr>
      <w:rFonts w:eastAsia="Times New Roman" w:cs="Times New Roman"/>
      <w:color w:val="auto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CC289-872F-450A-915D-B56116AC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2025-10-09T11:27:00Z</cp:lastPrinted>
  <dcterms:created xsi:type="dcterms:W3CDTF">2026-04-29T07:09:00Z</dcterms:created>
  <dcterms:modified xsi:type="dcterms:W3CDTF">2026-04-29T07:09:00Z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