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DB" w:rsidRPr="00643025" w:rsidRDefault="00B9477B" w:rsidP="00B9477B">
      <w:pPr>
        <w:tabs>
          <w:tab w:val="left" w:pos="219"/>
        </w:tabs>
        <w:ind w:right="-284"/>
        <w:jc w:val="right"/>
        <w:rPr>
          <w:b/>
          <w:sz w:val="26"/>
          <w:szCs w:val="26"/>
        </w:rPr>
      </w:pPr>
      <w:r w:rsidRPr="00643025">
        <w:rPr>
          <w:b/>
          <w:sz w:val="26"/>
          <w:szCs w:val="26"/>
        </w:rPr>
        <w:t xml:space="preserve">Приложение  </w:t>
      </w:r>
    </w:p>
    <w:p w:rsidR="00B9477B" w:rsidRPr="00643025" w:rsidRDefault="00B9477B" w:rsidP="00B9477B">
      <w:pPr>
        <w:tabs>
          <w:tab w:val="left" w:pos="219"/>
        </w:tabs>
        <w:ind w:right="-284"/>
        <w:jc w:val="right"/>
        <w:rPr>
          <w:sz w:val="26"/>
          <w:szCs w:val="26"/>
        </w:rPr>
      </w:pPr>
    </w:p>
    <w:p w:rsidR="00B9477B" w:rsidRPr="00643025" w:rsidRDefault="00B9477B" w:rsidP="00B9477B">
      <w:pPr>
        <w:tabs>
          <w:tab w:val="left" w:pos="219"/>
        </w:tabs>
        <w:ind w:right="-284"/>
        <w:jc w:val="center"/>
        <w:rPr>
          <w:b/>
          <w:sz w:val="26"/>
          <w:szCs w:val="26"/>
        </w:rPr>
      </w:pPr>
      <w:r w:rsidRPr="00643025">
        <w:rPr>
          <w:b/>
          <w:sz w:val="26"/>
          <w:szCs w:val="26"/>
        </w:rPr>
        <w:t>Информация для пожарных старшин и лиц, уполномоченных составлять</w:t>
      </w:r>
      <w:r w:rsidR="00585BC9" w:rsidRPr="00643025">
        <w:rPr>
          <w:b/>
          <w:sz w:val="26"/>
          <w:szCs w:val="26"/>
        </w:rPr>
        <w:t xml:space="preserve"> </w:t>
      </w:r>
      <w:r w:rsidRPr="00643025">
        <w:rPr>
          <w:b/>
          <w:sz w:val="26"/>
          <w:szCs w:val="26"/>
        </w:rPr>
        <w:t>протоколы</w:t>
      </w:r>
      <w:r w:rsidR="00585BC9" w:rsidRPr="00643025">
        <w:rPr>
          <w:b/>
          <w:sz w:val="26"/>
          <w:szCs w:val="26"/>
        </w:rPr>
        <w:t xml:space="preserve"> </w:t>
      </w:r>
      <w:r w:rsidRPr="00643025">
        <w:rPr>
          <w:b/>
          <w:sz w:val="26"/>
          <w:szCs w:val="26"/>
        </w:rPr>
        <w:t>об административных правонарушениях</w:t>
      </w:r>
    </w:p>
    <w:p w:rsidR="00B9477B" w:rsidRPr="00643025" w:rsidRDefault="00B9477B" w:rsidP="00B9477B">
      <w:pPr>
        <w:tabs>
          <w:tab w:val="left" w:pos="219"/>
        </w:tabs>
        <w:ind w:right="-284"/>
        <w:jc w:val="center"/>
        <w:rPr>
          <w:sz w:val="26"/>
          <w:szCs w:val="26"/>
        </w:rPr>
      </w:pPr>
    </w:p>
    <w:p w:rsidR="00BC63AB" w:rsidRPr="00643025" w:rsidRDefault="00B53793" w:rsidP="00BC63AB">
      <w:pPr>
        <w:ind w:left="-284" w:right="-285"/>
        <w:jc w:val="both"/>
        <w:rPr>
          <w:sz w:val="26"/>
          <w:szCs w:val="26"/>
        </w:rPr>
      </w:pPr>
      <w:r w:rsidRPr="00643025">
        <w:rPr>
          <w:sz w:val="26"/>
          <w:szCs w:val="26"/>
        </w:rPr>
        <w:t xml:space="preserve">      </w:t>
      </w:r>
      <w:r w:rsidR="00BC63AB" w:rsidRPr="00643025">
        <w:rPr>
          <w:sz w:val="26"/>
          <w:szCs w:val="26"/>
        </w:rPr>
        <w:t xml:space="preserve">Ежегодно, на территории </w:t>
      </w:r>
      <w:r w:rsidRPr="00643025">
        <w:rPr>
          <w:sz w:val="26"/>
          <w:szCs w:val="26"/>
        </w:rPr>
        <w:t>Тацинского</w:t>
      </w:r>
      <w:r w:rsidR="00BC63AB" w:rsidRPr="00643025">
        <w:rPr>
          <w:sz w:val="26"/>
          <w:szCs w:val="26"/>
        </w:rPr>
        <w:t xml:space="preserve"> района, складывается сложная обстановка              по вопросу выжигания сухой растительности, стерни и пожнивных остатков </w:t>
      </w:r>
      <w:r w:rsidR="005B113E" w:rsidRPr="00643025">
        <w:rPr>
          <w:sz w:val="26"/>
          <w:szCs w:val="26"/>
        </w:rPr>
        <w:t xml:space="preserve">гражданами, </w:t>
      </w:r>
      <w:r w:rsidR="00BC63AB" w:rsidRPr="00643025">
        <w:rPr>
          <w:sz w:val="26"/>
          <w:szCs w:val="26"/>
        </w:rPr>
        <w:t>руководителями</w:t>
      </w:r>
      <w:r w:rsidRPr="00643025">
        <w:rPr>
          <w:sz w:val="26"/>
          <w:szCs w:val="26"/>
        </w:rPr>
        <w:t xml:space="preserve"> </w:t>
      </w:r>
      <w:r w:rsidR="00BC63AB" w:rsidRPr="00643025">
        <w:rPr>
          <w:sz w:val="26"/>
          <w:szCs w:val="26"/>
        </w:rPr>
        <w:t xml:space="preserve">и работниками сельскохозяйственных предприятий. </w:t>
      </w:r>
      <w:r w:rsidR="008C04B8" w:rsidRPr="00643025">
        <w:rPr>
          <w:sz w:val="26"/>
          <w:szCs w:val="26"/>
        </w:rPr>
        <w:t xml:space="preserve">В результате последующего распространения горения происходит возникновение ландшафтных                        и лесных пожаров, создается реальная угроза перехода пламени на населенные пункты.             </w:t>
      </w:r>
      <w:r w:rsidR="00D05C41" w:rsidRPr="00643025">
        <w:rPr>
          <w:sz w:val="26"/>
          <w:szCs w:val="26"/>
        </w:rPr>
        <w:t xml:space="preserve">В условиях </w:t>
      </w:r>
      <w:r w:rsidR="00260C86" w:rsidRPr="00643025">
        <w:rPr>
          <w:sz w:val="26"/>
          <w:szCs w:val="26"/>
        </w:rPr>
        <w:t xml:space="preserve">ежегодно </w:t>
      </w:r>
      <w:r w:rsidR="00D05C41" w:rsidRPr="00643025">
        <w:rPr>
          <w:sz w:val="26"/>
          <w:szCs w:val="26"/>
        </w:rPr>
        <w:t>вводимого особого противопожарного режима</w:t>
      </w:r>
      <w:r w:rsidR="008C04B8" w:rsidRPr="00643025">
        <w:rPr>
          <w:sz w:val="26"/>
          <w:szCs w:val="26"/>
        </w:rPr>
        <w:t xml:space="preserve"> име</w:t>
      </w:r>
      <w:r w:rsidR="00F31156" w:rsidRPr="00643025">
        <w:rPr>
          <w:sz w:val="26"/>
          <w:szCs w:val="26"/>
        </w:rPr>
        <w:t>ю</w:t>
      </w:r>
      <w:r w:rsidR="008C04B8" w:rsidRPr="00643025">
        <w:rPr>
          <w:sz w:val="26"/>
          <w:szCs w:val="26"/>
        </w:rPr>
        <w:t>т место проблема разведения костров  и сжигания мусора.</w:t>
      </w:r>
      <w:r w:rsidR="00D05C41" w:rsidRPr="00643025">
        <w:rPr>
          <w:sz w:val="26"/>
          <w:szCs w:val="26"/>
        </w:rPr>
        <w:t xml:space="preserve"> </w:t>
      </w:r>
    </w:p>
    <w:p w:rsidR="00126823" w:rsidRPr="00643025" w:rsidRDefault="00126823" w:rsidP="00126823">
      <w:pPr>
        <w:ind w:left="-284" w:right="-285"/>
        <w:jc w:val="both"/>
        <w:rPr>
          <w:sz w:val="26"/>
          <w:szCs w:val="26"/>
        </w:rPr>
      </w:pPr>
      <w:r w:rsidRPr="00643025">
        <w:rPr>
          <w:sz w:val="26"/>
          <w:szCs w:val="26"/>
        </w:rPr>
        <w:t xml:space="preserve">      </w:t>
      </w:r>
    </w:p>
    <w:p w:rsidR="00373D41" w:rsidRPr="00643025" w:rsidRDefault="00BC63AB" w:rsidP="00053E94">
      <w:pPr>
        <w:ind w:left="-284" w:right="-285"/>
        <w:jc w:val="both"/>
        <w:rPr>
          <w:sz w:val="26"/>
          <w:szCs w:val="26"/>
        </w:rPr>
      </w:pPr>
      <w:r w:rsidRPr="00643025">
        <w:rPr>
          <w:sz w:val="26"/>
          <w:szCs w:val="26"/>
        </w:rPr>
        <w:t xml:space="preserve">       </w:t>
      </w:r>
      <w:r w:rsidR="00373D41" w:rsidRPr="00643025">
        <w:rPr>
          <w:sz w:val="26"/>
          <w:szCs w:val="26"/>
        </w:rPr>
        <w:t>В целях противодействия выжиганию сухой растительности и проведению сельскохозяйственных палов, принято постановление Правительства Ростовской области  № 810  от  30.08.2012г. «О мерах по противодействию выжиганию сухой растительности на территории Ростовской области»</w:t>
      </w:r>
      <w:r w:rsidR="008660B1" w:rsidRPr="00643025">
        <w:rPr>
          <w:sz w:val="26"/>
          <w:szCs w:val="26"/>
        </w:rPr>
        <w:t xml:space="preserve">. Данный документ определяет перечень </w:t>
      </w:r>
      <w:r w:rsidR="00A876E2" w:rsidRPr="00643025">
        <w:rPr>
          <w:sz w:val="26"/>
          <w:szCs w:val="26"/>
        </w:rPr>
        <w:t xml:space="preserve">соответствующих </w:t>
      </w:r>
      <w:r w:rsidR="008660B1" w:rsidRPr="00643025">
        <w:rPr>
          <w:sz w:val="26"/>
          <w:szCs w:val="26"/>
        </w:rPr>
        <w:t>мероприятий</w:t>
      </w:r>
      <w:r w:rsidR="002E4BAC" w:rsidRPr="00643025">
        <w:rPr>
          <w:sz w:val="26"/>
          <w:szCs w:val="26"/>
        </w:rPr>
        <w:t>.</w:t>
      </w:r>
      <w:r w:rsidR="008660B1" w:rsidRPr="00643025">
        <w:rPr>
          <w:sz w:val="26"/>
          <w:szCs w:val="26"/>
        </w:rPr>
        <w:t xml:space="preserve"> Так же </w:t>
      </w:r>
      <w:r w:rsidR="00A876E2" w:rsidRPr="00643025">
        <w:rPr>
          <w:sz w:val="26"/>
          <w:szCs w:val="26"/>
        </w:rPr>
        <w:t xml:space="preserve">указывается, </w:t>
      </w:r>
      <w:r w:rsidR="008660B1" w:rsidRPr="00643025">
        <w:rPr>
          <w:sz w:val="26"/>
          <w:szCs w:val="26"/>
        </w:rPr>
        <w:t xml:space="preserve">что </w:t>
      </w:r>
      <w:r w:rsidR="00373D41" w:rsidRPr="00643025">
        <w:rPr>
          <w:sz w:val="26"/>
          <w:szCs w:val="26"/>
        </w:rPr>
        <w:t xml:space="preserve">под выжиганием сухой растительности понимается повреждение или уничтожение вследствие пожаров травянистой и древесно-кустарниковой растительности, лесных насаждений и иных насаждений,  как следствие, уничтожение плодородного слоя почвы, среды обитания объектов животного мира, загрязнение атмосферного воздуха. </w:t>
      </w:r>
      <w:r w:rsidR="00B63E66" w:rsidRPr="00643025">
        <w:rPr>
          <w:sz w:val="26"/>
          <w:szCs w:val="26"/>
        </w:rPr>
        <w:t xml:space="preserve"> В Постановлении</w:t>
      </w:r>
      <w:r w:rsidR="00A876E2" w:rsidRPr="00643025">
        <w:rPr>
          <w:sz w:val="26"/>
          <w:szCs w:val="26"/>
        </w:rPr>
        <w:t xml:space="preserve"> </w:t>
      </w:r>
      <w:r w:rsidR="00373D41" w:rsidRPr="00643025">
        <w:rPr>
          <w:sz w:val="26"/>
          <w:szCs w:val="26"/>
        </w:rPr>
        <w:t xml:space="preserve"> </w:t>
      </w:r>
      <w:r w:rsidR="00B63E66" w:rsidRPr="00643025">
        <w:rPr>
          <w:sz w:val="26"/>
          <w:szCs w:val="26"/>
        </w:rPr>
        <w:t>определено</w:t>
      </w:r>
      <w:r w:rsidR="00373D41" w:rsidRPr="00643025">
        <w:rPr>
          <w:sz w:val="26"/>
          <w:szCs w:val="26"/>
        </w:rPr>
        <w:t>, что на территории Ростовской области запрещается выжигание сухой растительности, за исключением случаев, установл</w:t>
      </w:r>
      <w:r w:rsidR="00B63E66" w:rsidRPr="00643025">
        <w:rPr>
          <w:sz w:val="26"/>
          <w:szCs w:val="26"/>
        </w:rPr>
        <w:t>енны</w:t>
      </w:r>
      <w:r w:rsidR="00373D41" w:rsidRPr="00643025">
        <w:rPr>
          <w:sz w:val="26"/>
          <w:szCs w:val="26"/>
        </w:rPr>
        <w:t>х федеральным законодательством</w:t>
      </w:r>
    </w:p>
    <w:p w:rsidR="00DE050D" w:rsidRPr="00643025" w:rsidRDefault="00BC63AB" w:rsidP="00BC63AB">
      <w:pPr>
        <w:ind w:left="-284" w:right="-285"/>
        <w:jc w:val="both"/>
        <w:rPr>
          <w:sz w:val="26"/>
          <w:szCs w:val="26"/>
        </w:rPr>
      </w:pPr>
      <w:r w:rsidRPr="00643025">
        <w:rPr>
          <w:sz w:val="26"/>
          <w:szCs w:val="26"/>
        </w:rPr>
        <w:t xml:space="preserve">       Нарушение требований </w:t>
      </w:r>
      <w:r w:rsidR="00B63E66" w:rsidRPr="00643025">
        <w:rPr>
          <w:sz w:val="26"/>
          <w:szCs w:val="26"/>
        </w:rPr>
        <w:t>вышеуказанного документа</w:t>
      </w:r>
      <w:r w:rsidRPr="00643025">
        <w:rPr>
          <w:sz w:val="26"/>
          <w:szCs w:val="26"/>
        </w:rPr>
        <w:t xml:space="preserve"> влечет за собой принятие,                          к виновным лицам,  мер в соответствии с  областным законом от 25.10.2002 г.  № 273-ЗС «Об административных правонарушениях».     </w:t>
      </w:r>
    </w:p>
    <w:p w:rsidR="00BC63AB" w:rsidRPr="00643025" w:rsidRDefault="00BC63AB" w:rsidP="00BC63AB">
      <w:pPr>
        <w:ind w:left="-284" w:right="-285"/>
        <w:jc w:val="both"/>
        <w:rPr>
          <w:sz w:val="26"/>
          <w:szCs w:val="26"/>
        </w:rPr>
      </w:pPr>
      <w:r w:rsidRPr="00643025">
        <w:rPr>
          <w:sz w:val="26"/>
          <w:szCs w:val="26"/>
        </w:rPr>
        <w:t xml:space="preserve"> </w:t>
      </w:r>
    </w:p>
    <w:p w:rsidR="00BC63AB" w:rsidRPr="00643025" w:rsidRDefault="00BC63AB" w:rsidP="00C65EF0">
      <w:pPr>
        <w:ind w:left="-284" w:right="-285"/>
        <w:jc w:val="both"/>
        <w:rPr>
          <w:sz w:val="26"/>
          <w:szCs w:val="26"/>
        </w:rPr>
      </w:pPr>
      <w:r w:rsidRPr="00643025">
        <w:rPr>
          <w:sz w:val="26"/>
          <w:szCs w:val="26"/>
        </w:rPr>
        <w:t xml:space="preserve">      На уровне Федерального законодательства, требования пожарной безопасности данного характера отражены в Постановлении Правительства Российской Федерации                                       от </w:t>
      </w:r>
      <w:r w:rsidR="00BC181E" w:rsidRPr="00643025">
        <w:rPr>
          <w:sz w:val="26"/>
          <w:szCs w:val="26"/>
        </w:rPr>
        <w:t>16</w:t>
      </w:r>
      <w:r w:rsidRPr="00643025">
        <w:rPr>
          <w:sz w:val="26"/>
          <w:szCs w:val="26"/>
        </w:rPr>
        <w:t>.0</w:t>
      </w:r>
      <w:r w:rsidR="00BC181E" w:rsidRPr="00643025">
        <w:rPr>
          <w:sz w:val="26"/>
          <w:szCs w:val="26"/>
        </w:rPr>
        <w:t>9</w:t>
      </w:r>
      <w:r w:rsidRPr="00643025">
        <w:rPr>
          <w:sz w:val="26"/>
          <w:szCs w:val="26"/>
        </w:rPr>
        <w:t>.20</w:t>
      </w:r>
      <w:r w:rsidR="00BC181E" w:rsidRPr="00643025">
        <w:rPr>
          <w:sz w:val="26"/>
          <w:szCs w:val="26"/>
        </w:rPr>
        <w:t>20</w:t>
      </w:r>
      <w:r w:rsidRPr="00643025">
        <w:rPr>
          <w:sz w:val="26"/>
          <w:szCs w:val="26"/>
        </w:rPr>
        <w:t xml:space="preserve"> г.  № </w:t>
      </w:r>
      <w:r w:rsidR="00BC181E" w:rsidRPr="00643025">
        <w:rPr>
          <w:sz w:val="26"/>
          <w:szCs w:val="26"/>
        </w:rPr>
        <w:t xml:space="preserve">1479  «Об утверждении </w:t>
      </w:r>
      <w:r w:rsidRPr="00643025">
        <w:rPr>
          <w:sz w:val="26"/>
          <w:szCs w:val="26"/>
        </w:rPr>
        <w:t xml:space="preserve">Правил противопожарного режима </w:t>
      </w:r>
      <w:r w:rsidR="006560CD" w:rsidRPr="00643025">
        <w:rPr>
          <w:sz w:val="26"/>
          <w:szCs w:val="26"/>
        </w:rPr>
        <w:t xml:space="preserve">                             </w:t>
      </w:r>
      <w:r w:rsidRPr="00643025">
        <w:rPr>
          <w:sz w:val="26"/>
          <w:szCs w:val="26"/>
        </w:rPr>
        <w:t>в Российской Федерации</w:t>
      </w:r>
      <w:r w:rsidR="006560CD" w:rsidRPr="00643025">
        <w:rPr>
          <w:sz w:val="26"/>
          <w:szCs w:val="26"/>
        </w:rPr>
        <w:t>»</w:t>
      </w:r>
      <w:r w:rsidRPr="00643025">
        <w:rPr>
          <w:sz w:val="26"/>
          <w:szCs w:val="26"/>
        </w:rPr>
        <w:t xml:space="preserve">.   Так, в соответствии  с </w:t>
      </w:r>
      <w:r w:rsidRPr="00643025">
        <w:rPr>
          <w:sz w:val="26"/>
          <w:szCs w:val="26"/>
          <w:vertAlign w:val="superscript"/>
        </w:rPr>
        <w:t xml:space="preserve"> </w:t>
      </w:r>
      <w:r w:rsidRPr="00643025">
        <w:rPr>
          <w:sz w:val="26"/>
          <w:szCs w:val="26"/>
        </w:rPr>
        <w:t>данным  Постановлен</w:t>
      </w:r>
      <w:r w:rsidR="006560CD" w:rsidRPr="00643025">
        <w:rPr>
          <w:sz w:val="26"/>
          <w:szCs w:val="26"/>
        </w:rPr>
        <w:t>и</w:t>
      </w:r>
      <w:r w:rsidRPr="00643025">
        <w:rPr>
          <w:sz w:val="26"/>
          <w:szCs w:val="26"/>
        </w:rPr>
        <w:t xml:space="preserve">ем: </w:t>
      </w:r>
    </w:p>
    <w:p w:rsidR="00BC63AB" w:rsidRPr="00643025" w:rsidRDefault="00BC63AB" w:rsidP="00C65EF0">
      <w:pPr>
        <w:pStyle w:val="ConsPlusNormal"/>
        <w:ind w:left="-284" w:right="-285"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14551" w:rsidRPr="00643025" w:rsidRDefault="00314551" w:rsidP="00C65EF0">
      <w:pPr>
        <w:pStyle w:val="ConsPlusNormal"/>
        <w:ind w:left="-284"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>п.185.</w:t>
      </w:r>
      <w:r w:rsidRPr="00643025">
        <w:rPr>
          <w:rFonts w:ascii="Times New Roman" w:hAnsi="Times New Roman" w:cs="Times New Roman"/>
          <w:sz w:val="26"/>
          <w:szCs w:val="26"/>
        </w:rPr>
        <w:t xml:space="preserve"> Запрещается выжигание сухой травянистой растительности, стерни, пожнивных остатков </w:t>
      </w:r>
      <w:r w:rsidR="00575EDD" w:rsidRPr="00643025">
        <w:rPr>
          <w:rFonts w:ascii="Times New Roman" w:hAnsi="Times New Roman" w:cs="Times New Roman"/>
          <w:sz w:val="26"/>
          <w:szCs w:val="26"/>
        </w:rPr>
        <w:t xml:space="preserve">…. </w:t>
      </w:r>
      <w:r w:rsidRPr="00643025">
        <w:rPr>
          <w:rFonts w:ascii="Times New Roman" w:hAnsi="Times New Roman" w:cs="Times New Roman"/>
          <w:sz w:val="26"/>
          <w:szCs w:val="26"/>
        </w:rPr>
        <w:t xml:space="preserve">на землях сельскохозяйственного назначения, землях запаса </w:t>
      </w:r>
      <w:r w:rsidR="00575EDD" w:rsidRPr="0064302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43025">
        <w:rPr>
          <w:rFonts w:ascii="Times New Roman" w:hAnsi="Times New Roman" w:cs="Times New Roman"/>
          <w:sz w:val="26"/>
          <w:szCs w:val="26"/>
        </w:rPr>
        <w:t>и землях населенных пунктов.</w:t>
      </w:r>
    </w:p>
    <w:p w:rsidR="00314551" w:rsidRPr="00643025" w:rsidRDefault="00314551" w:rsidP="00C65EF0">
      <w:pPr>
        <w:pStyle w:val="ConsPlusNormal"/>
        <w:ind w:left="-284"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>Использование открытого огня и разведение костров на землях сельскохозяйственного назначения, землях запаса</w:t>
      </w:r>
      <w:r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Pr="00643025">
        <w:rPr>
          <w:rFonts w:ascii="Times New Roman" w:hAnsi="Times New Roman" w:cs="Times New Roman"/>
          <w:b/>
          <w:sz w:val="26"/>
          <w:szCs w:val="26"/>
        </w:rPr>
        <w:t>и землях населенных пунктов</w:t>
      </w:r>
      <w:r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Pr="00643025">
        <w:rPr>
          <w:rFonts w:ascii="Times New Roman" w:hAnsi="Times New Roman" w:cs="Times New Roman"/>
          <w:b/>
          <w:sz w:val="26"/>
          <w:szCs w:val="26"/>
        </w:rPr>
        <w:t xml:space="preserve">могут проводиться при условии соблюдения требований пожарной безопасности, установленных </w:t>
      </w:r>
      <w:r w:rsidR="00977E99" w:rsidRPr="00643025">
        <w:rPr>
          <w:rFonts w:ascii="Times New Roman" w:hAnsi="Times New Roman" w:cs="Times New Roman"/>
          <w:b/>
          <w:sz w:val="26"/>
          <w:szCs w:val="26"/>
        </w:rPr>
        <w:t xml:space="preserve">… </w:t>
      </w:r>
      <w:r w:rsidRPr="00643025">
        <w:rPr>
          <w:rFonts w:ascii="Times New Roman" w:hAnsi="Times New Roman" w:cs="Times New Roman"/>
          <w:b/>
          <w:sz w:val="26"/>
          <w:szCs w:val="26"/>
        </w:rPr>
        <w:t xml:space="preserve">согласно   </w:t>
      </w:r>
      <w:hyperlink w:anchor="Par1513" w:tooltip="ПОРЯДОК" w:history="1">
        <w:r w:rsidRPr="00643025">
          <w:rPr>
            <w:rFonts w:ascii="Times New Roman" w:hAnsi="Times New Roman" w:cs="Times New Roman"/>
            <w:b/>
            <w:sz w:val="26"/>
            <w:szCs w:val="26"/>
          </w:rPr>
          <w:t>приложению  №  4</w:t>
        </w:r>
      </w:hyperlink>
      <w:r w:rsidR="00A74DD3" w:rsidRPr="00643025">
        <w:rPr>
          <w:rFonts w:ascii="Times New Roman" w:hAnsi="Times New Roman" w:cs="Times New Roman"/>
          <w:b/>
          <w:sz w:val="26"/>
          <w:szCs w:val="26"/>
        </w:rPr>
        <w:t xml:space="preserve">  к данному документу</w:t>
      </w:r>
      <w:r w:rsidR="006B5E25" w:rsidRPr="0064302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B5E25" w:rsidRPr="00643025">
        <w:rPr>
          <w:rFonts w:ascii="Times New Roman" w:hAnsi="Times New Roman" w:cs="Times New Roman"/>
          <w:sz w:val="26"/>
          <w:szCs w:val="26"/>
        </w:rPr>
        <w:t xml:space="preserve">определяющему </w:t>
      </w:r>
      <w:r w:rsidR="006B5E25" w:rsidRPr="00643025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="006B5E25" w:rsidRPr="00643025">
        <w:rPr>
          <w:rFonts w:ascii="Times New Roman" w:hAnsi="Times New Roman" w:cs="Times New Roman"/>
          <w:sz w:val="26"/>
          <w:szCs w:val="26"/>
        </w:rPr>
        <w:t>использования  открытого  огня  и  разведения  костров</w:t>
      </w:r>
      <w:r w:rsidR="00A727E6" w:rsidRPr="006430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27E6" w:rsidRPr="00643025">
        <w:rPr>
          <w:rFonts w:ascii="Times New Roman" w:hAnsi="Times New Roman" w:cs="Times New Roman"/>
          <w:sz w:val="26"/>
          <w:szCs w:val="26"/>
        </w:rPr>
        <w:t>землях вышеуказанных категорий.</w:t>
      </w:r>
    </w:p>
    <w:p w:rsidR="0069051A" w:rsidRPr="00643025" w:rsidRDefault="0069051A" w:rsidP="0069051A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69051A" w:rsidRPr="00643025" w:rsidRDefault="0069051A" w:rsidP="0069051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>Так,  согласно  данного  Порядка</w:t>
      </w:r>
      <w:proofErr w:type="gramStart"/>
      <w:r w:rsidRPr="0064302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69051A" w:rsidRPr="00643025" w:rsidRDefault="0069051A" w:rsidP="0069051A">
      <w:pPr>
        <w:pStyle w:val="ConsPlusNormal"/>
        <w:ind w:firstLine="539"/>
        <w:jc w:val="both"/>
        <w:rPr>
          <w:rFonts w:ascii="Times New Roman" w:hAnsi="Times New Roman" w:cs="Times New Roman"/>
          <w:sz w:val="12"/>
          <w:szCs w:val="12"/>
        </w:rPr>
      </w:pPr>
    </w:p>
    <w:p w:rsidR="0069051A" w:rsidRPr="00643025" w:rsidRDefault="0069051A" w:rsidP="00292272">
      <w:pPr>
        <w:pStyle w:val="ConsPlusNormal"/>
        <w:ind w:left="-284" w:right="-285" w:firstLine="823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>2.</w:t>
      </w:r>
      <w:r w:rsidRPr="00643025">
        <w:rPr>
          <w:rFonts w:ascii="Times New Roman" w:hAnsi="Times New Roman" w:cs="Times New Roman"/>
          <w:sz w:val="26"/>
          <w:szCs w:val="26"/>
        </w:rPr>
        <w:t xml:space="preserve"> 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292272" w:rsidRPr="00643025" w:rsidRDefault="00292272" w:rsidP="00292272">
      <w:pPr>
        <w:pStyle w:val="ConsPlusNormal"/>
        <w:ind w:left="-284" w:right="-285" w:firstLine="823"/>
        <w:jc w:val="both"/>
        <w:rPr>
          <w:rFonts w:ascii="Times New Roman" w:hAnsi="Times New Roman" w:cs="Times New Roman"/>
          <w:sz w:val="8"/>
          <w:szCs w:val="8"/>
        </w:rPr>
      </w:pPr>
    </w:p>
    <w:p w:rsidR="00292272" w:rsidRPr="00643025" w:rsidRDefault="0069051A" w:rsidP="00292272">
      <w:pPr>
        <w:pStyle w:val="ConsPlusNormal"/>
        <w:ind w:left="-284" w:right="-285" w:firstLine="823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>а)</w:t>
      </w:r>
      <w:r w:rsidR="00F02BFB" w:rsidRPr="00643025">
        <w:rPr>
          <w:rFonts w:ascii="Times New Roman" w:hAnsi="Times New Roman" w:cs="Times New Roman"/>
          <w:sz w:val="26"/>
          <w:szCs w:val="26"/>
        </w:rPr>
        <w:t xml:space="preserve">  </w:t>
      </w:r>
      <w:r w:rsidRPr="00643025">
        <w:rPr>
          <w:rFonts w:ascii="Times New Roman" w:hAnsi="Times New Roman" w:cs="Times New Roman"/>
          <w:sz w:val="26"/>
          <w:szCs w:val="26"/>
        </w:rPr>
        <w:t xml:space="preserve"> место использования открытого огня должно быть выполнено</w:t>
      </w:r>
      <w:proofErr w:type="gramStart"/>
      <w:r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="00F02BFB" w:rsidRPr="00643025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F02BFB" w:rsidRPr="00643025" w:rsidRDefault="00292272" w:rsidP="00292272">
      <w:pPr>
        <w:pStyle w:val="ConsPlusNormal"/>
        <w:ind w:left="-284" w:right="-285" w:firstLine="823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 xml:space="preserve">-  </w:t>
      </w:r>
      <w:r w:rsidR="0069051A" w:rsidRPr="00643025">
        <w:rPr>
          <w:rFonts w:ascii="Times New Roman" w:hAnsi="Times New Roman" w:cs="Times New Roman"/>
          <w:sz w:val="26"/>
          <w:szCs w:val="26"/>
        </w:rPr>
        <w:t xml:space="preserve">в виде котлована </w:t>
      </w:r>
      <w:r w:rsidRPr="00643025">
        <w:rPr>
          <w:rFonts w:ascii="Times New Roman" w:hAnsi="Times New Roman" w:cs="Times New Roman"/>
          <w:sz w:val="26"/>
          <w:szCs w:val="26"/>
        </w:rPr>
        <w:t xml:space="preserve">"или" </w:t>
      </w:r>
      <w:r w:rsidR="0069051A" w:rsidRPr="00643025">
        <w:rPr>
          <w:rFonts w:ascii="Times New Roman" w:hAnsi="Times New Roman" w:cs="Times New Roman"/>
          <w:sz w:val="26"/>
          <w:szCs w:val="26"/>
        </w:rPr>
        <w:t>ямы</w:t>
      </w:r>
      <w:r w:rsidR="00D20BD0" w:rsidRPr="00643025">
        <w:rPr>
          <w:rFonts w:ascii="Times New Roman" w:hAnsi="Times New Roman" w:cs="Times New Roman"/>
          <w:sz w:val="26"/>
          <w:szCs w:val="26"/>
        </w:rPr>
        <w:t>…</w:t>
      </w:r>
      <w:r w:rsidR="00F02BFB"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="0069051A" w:rsidRPr="00643025">
        <w:rPr>
          <w:rFonts w:ascii="Times New Roman" w:hAnsi="Times New Roman" w:cs="Times New Roman"/>
          <w:sz w:val="26"/>
          <w:szCs w:val="26"/>
        </w:rPr>
        <w:t>не менее чем 0,3 метра глубиной и не более</w:t>
      </w:r>
      <w:r w:rsidRPr="0064302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9051A" w:rsidRPr="00643025">
        <w:rPr>
          <w:rFonts w:ascii="Times New Roman" w:hAnsi="Times New Roman" w:cs="Times New Roman"/>
          <w:sz w:val="26"/>
          <w:szCs w:val="26"/>
        </w:rPr>
        <w:t xml:space="preserve"> 1 метра</w:t>
      </w:r>
      <w:r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="0069051A" w:rsidRPr="00643025">
        <w:rPr>
          <w:rFonts w:ascii="Times New Roman" w:hAnsi="Times New Roman" w:cs="Times New Roman"/>
          <w:sz w:val="26"/>
          <w:szCs w:val="26"/>
        </w:rPr>
        <w:t>в диаметре</w:t>
      </w:r>
      <w:r w:rsidR="00F02BFB" w:rsidRPr="00643025">
        <w:rPr>
          <w:rFonts w:ascii="Times New Roman" w:hAnsi="Times New Roman" w:cs="Times New Roman"/>
          <w:sz w:val="26"/>
          <w:szCs w:val="26"/>
        </w:rPr>
        <w:t>;</w:t>
      </w:r>
      <w:r w:rsidR="0069051A" w:rsidRPr="006430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051A" w:rsidRPr="00643025" w:rsidRDefault="00F02BFB" w:rsidP="00292272">
      <w:pPr>
        <w:pStyle w:val="ConsPlusNormal"/>
        <w:ind w:left="-284" w:right="-285" w:firstLine="823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>-  "в виде"</w:t>
      </w:r>
      <w:r w:rsidR="0069051A" w:rsidRPr="00643025">
        <w:rPr>
          <w:rFonts w:ascii="Times New Roman" w:hAnsi="Times New Roman" w:cs="Times New Roman"/>
          <w:sz w:val="26"/>
          <w:szCs w:val="26"/>
        </w:rPr>
        <w:t xml:space="preserve">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метра;</w:t>
      </w:r>
    </w:p>
    <w:p w:rsidR="003D2123" w:rsidRPr="00643025" w:rsidRDefault="003D2123" w:rsidP="00292272">
      <w:pPr>
        <w:pStyle w:val="ConsPlusNormal"/>
        <w:ind w:left="-284" w:right="-285" w:firstLine="823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3D2123" w:rsidRPr="00643025" w:rsidRDefault="0069051A" w:rsidP="003D2123">
      <w:pPr>
        <w:pStyle w:val="ConsPlusNormal"/>
        <w:ind w:left="-284" w:right="-284" w:firstLine="822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521"/>
      <w:bookmarkEnd w:id="0"/>
      <w:r w:rsidRPr="00643025">
        <w:rPr>
          <w:rFonts w:ascii="Times New Roman" w:hAnsi="Times New Roman" w:cs="Times New Roman"/>
          <w:b/>
          <w:sz w:val="26"/>
          <w:szCs w:val="26"/>
        </w:rPr>
        <w:lastRenderedPageBreak/>
        <w:t>б)</w:t>
      </w:r>
      <w:r w:rsidR="00F02BFB"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Pr="00643025">
        <w:rPr>
          <w:rFonts w:ascii="Times New Roman" w:hAnsi="Times New Roman" w:cs="Times New Roman"/>
          <w:sz w:val="26"/>
          <w:szCs w:val="26"/>
        </w:rPr>
        <w:t xml:space="preserve"> место использования открытого огня должно располагаться на расстоянии </w:t>
      </w:r>
      <w:r w:rsidR="00F02BFB" w:rsidRPr="0064302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643025">
        <w:rPr>
          <w:rFonts w:ascii="Times New Roman" w:hAnsi="Times New Roman" w:cs="Times New Roman"/>
          <w:sz w:val="26"/>
          <w:szCs w:val="26"/>
        </w:rPr>
        <w:t>не менее 50 метров от ближайшего объекта (</w:t>
      </w:r>
      <w:r w:rsidR="00943BB8" w:rsidRPr="00643025">
        <w:rPr>
          <w:rFonts w:ascii="Times New Roman" w:hAnsi="Times New Roman" w:cs="Times New Roman"/>
          <w:sz w:val="26"/>
          <w:szCs w:val="26"/>
        </w:rPr>
        <w:t>…</w:t>
      </w:r>
      <w:r w:rsidRPr="00643025">
        <w:rPr>
          <w:rFonts w:ascii="Times New Roman" w:hAnsi="Times New Roman" w:cs="Times New Roman"/>
          <w:sz w:val="26"/>
          <w:szCs w:val="26"/>
        </w:rPr>
        <w:t xml:space="preserve">постройки, открытого склада, скирды), </w:t>
      </w:r>
      <w:r w:rsidR="00943BB8" w:rsidRPr="0064302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43025">
        <w:rPr>
          <w:rFonts w:ascii="Times New Roman" w:hAnsi="Times New Roman" w:cs="Times New Roman"/>
          <w:sz w:val="26"/>
          <w:szCs w:val="26"/>
        </w:rPr>
        <w:t xml:space="preserve">100 метров - от </w:t>
      </w:r>
      <w:r w:rsidR="00943BB8" w:rsidRPr="00643025">
        <w:rPr>
          <w:rFonts w:ascii="Times New Roman" w:hAnsi="Times New Roman" w:cs="Times New Roman"/>
          <w:sz w:val="26"/>
          <w:szCs w:val="26"/>
        </w:rPr>
        <w:t>…</w:t>
      </w:r>
      <w:r w:rsidRPr="00643025">
        <w:rPr>
          <w:rFonts w:ascii="Times New Roman" w:hAnsi="Times New Roman" w:cs="Times New Roman"/>
          <w:sz w:val="26"/>
          <w:szCs w:val="26"/>
        </w:rPr>
        <w:t xml:space="preserve">хвойных деревьев </w:t>
      </w:r>
      <w:r w:rsidR="00943BB8" w:rsidRPr="00643025">
        <w:rPr>
          <w:rFonts w:ascii="Times New Roman" w:hAnsi="Times New Roman" w:cs="Times New Roman"/>
          <w:sz w:val="26"/>
          <w:szCs w:val="26"/>
        </w:rPr>
        <w:t xml:space="preserve">…и </w:t>
      </w:r>
      <w:r w:rsidRPr="00643025">
        <w:rPr>
          <w:rFonts w:ascii="Times New Roman" w:hAnsi="Times New Roman" w:cs="Times New Roman"/>
          <w:sz w:val="26"/>
          <w:szCs w:val="26"/>
        </w:rPr>
        <w:t xml:space="preserve"> 30 метров - от </w:t>
      </w:r>
      <w:r w:rsidR="00943BB8" w:rsidRPr="00643025">
        <w:rPr>
          <w:rFonts w:ascii="Times New Roman" w:hAnsi="Times New Roman" w:cs="Times New Roman"/>
          <w:sz w:val="26"/>
          <w:szCs w:val="26"/>
        </w:rPr>
        <w:t xml:space="preserve">… </w:t>
      </w:r>
      <w:r w:rsidRPr="00643025">
        <w:rPr>
          <w:rFonts w:ascii="Times New Roman" w:hAnsi="Times New Roman" w:cs="Times New Roman"/>
          <w:sz w:val="26"/>
          <w:szCs w:val="26"/>
        </w:rPr>
        <w:t xml:space="preserve">лиственных деревьев.                              </w:t>
      </w:r>
      <w:r w:rsidR="003D2123" w:rsidRPr="00643025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69051A" w:rsidRPr="00643025" w:rsidRDefault="003D2123" w:rsidP="003D2123">
      <w:pPr>
        <w:pStyle w:val="ConsPlusNormal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 xml:space="preserve">       </w:t>
      </w:r>
      <w:r w:rsidR="0069051A" w:rsidRPr="00643025">
        <w:rPr>
          <w:rFonts w:ascii="Times New Roman" w:hAnsi="Times New Roman" w:cs="Times New Roman"/>
          <w:sz w:val="26"/>
          <w:szCs w:val="26"/>
        </w:rPr>
        <w:t xml:space="preserve">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</w:t>
      </w:r>
      <w:r w:rsidRPr="0064302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9051A" w:rsidRPr="00643025">
        <w:rPr>
          <w:rFonts w:ascii="Times New Roman" w:hAnsi="Times New Roman" w:cs="Times New Roman"/>
          <w:sz w:val="26"/>
          <w:szCs w:val="26"/>
        </w:rPr>
        <w:t xml:space="preserve">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</w:t>
      </w:r>
      <w:r w:rsidRPr="0064302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9051A" w:rsidRPr="00643025">
        <w:rPr>
          <w:rFonts w:ascii="Times New Roman" w:hAnsi="Times New Roman" w:cs="Times New Roman"/>
          <w:sz w:val="26"/>
          <w:szCs w:val="26"/>
        </w:rPr>
        <w:t>и иных построек;</w:t>
      </w:r>
    </w:p>
    <w:p w:rsidR="003D2123" w:rsidRPr="00643025" w:rsidRDefault="003D2123" w:rsidP="003D2123">
      <w:pPr>
        <w:pStyle w:val="ConsPlusNormal"/>
        <w:ind w:left="-284" w:right="-284"/>
        <w:jc w:val="both"/>
        <w:rPr>
          <w:rFonts w:ascii="Times New Roman" w:hAnsi="Times New Roman" w:cs="Times New Roman"/>
          <w:sz w:val="8"/>
          <w:szCs w:val="8"/>
        </w:rPr>
      </w:pPr>
    </w:p>
    <w:p w:rsidR="0069051A" w:rsidRPr="00643025" w:rsidRDefault="0069051A" w:rsidP="003D2123">
      <w:pPr>
        <w:pStyle w:val="ConsPlusNormal"/>
        <w:ind w:left="-284" w:right="-284" w:firstLine="822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522"/>
      <w:bookmarkEnd w:id="1"/>
      <w:r w:rsidRPr="00643025">
        <w:rPr>
          <w:rFonts w:ascii="Times New Roman" w:hAnsi="Times New Roman" w:cs="Times New Roman"/>
          <w:b/>
          <w:sz w:val="26"/>
          <w:szCs w:val="26"/>
        </w:rPr>
        <w:t>в)</w:t>
      </w:r>
      <w:r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="003D2123"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Pr="00643025">
        <w:rPr>
          <w:rFonts w:ascii="Times New Roman" w:hAnsi="Times New Roman" w:cs="Times New Roman"/>
          <w:sz w:val="26"/>
          <w:szCs w:val="26"/>
        </w:rPr>
        <w:t>территория вокруг места использования открытого огня должна быть очищена</w:t>
      </w:r>
      <w:r w:rsidR="003D2123" w:rsidRPr="0064302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43025">
        <w:rPr>
          <w:rFonts w:ascii="Times New Roman" w:hAnsi="Times New Roman" w:cs="Times New Roman"/>
          <w:sz w:val="26"/>
          <w:szCs w:val="26"/>
        </w:rPr>
        <w:t xml:space="preserve"> в радиусе 10 метров от</w:t>
      </w:r>
      <w:r w:rsidR="003D2123" w:rsidRPr="00643025">
        <w:rPr>
          <w:rFonts w:ascii="Times New Roman" w:hAnsi="Times New Roman" w:cs="Times New Roman"/>
          <w:sz w:val="26"/>
          <w:szCs w:val="26"/>
        </w:rPr>
        <w:t>…сухой травы…</w:t>
      </w:r>
      <w:r w:rsidR="00FD6F81" w:rsidRPr="00643025">
        <w:rPr>
          <w:rFonts w:ascii="Times New Roman" w:hAnsi="Times New Roman" w:cs="Times New Roman"/>
          <w:sz w:val="26"/>
          <w:szCs w:val="26"/>
        </w:rPr>
        <w:t>"</w:t>
      </w:r>
      <w:r w:rsidR="003D2123" w:rsidRPr="00643025">
        <w:rPr>
          <w:rFonts w:ascii="Times New Roman" w:hAnsi="Times New Roman" w:cs="Times New Roman"/>
          <w:sz w:val="26"/>
          <w:szCs w:val="26"/>
        </w:rPr>
        <w:t>и</w:t>
      </w:r>
      <w:r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="00FD6F81" w:rsidRPr="00643025">
        <w:rPr>
          <w:rFonts w:ascii="Times New Roman" w:hAnsi="Times New Roman" w:cs="Times New Roman"/>
          <w:sz w:val="26"/>
          <w:szCs w:val="26"/>
        </w:rPr>
        <w:t xml:space="preserve">других" </w:t>
      </w:r>
      <w:r w:rsidRPr="00643025">
        <w:rPr>
          <w:rFonts w:ascii="Times New Roman" w:hAnsi="Times New Roman" w:cs="Times New Roman"/>
          <w:sz w:val="26"/>
          <w:szCs w:val="26"/>
        </w:rPr>
        <w:t>горючих материалов и отделена противопожарной минерализованной полосой шириной не менее 0,4 метра;</w:t>
      </w:r>
    </w:p>
    <w:p w:rsidR="003D2123" w:rsidRPr="00643025" w:rsidRDefault="003D2123" w:rsidP="003D2123">
      <w:pPr>
        <w:pStyle w:val="ConsPlusNormal"/>
        <w:ind w:left="-284" w:right="-284" w:firstLine="822"/>
        <w:jc w:val="both"/>
        <w:rPr>
          <w:rFonts w:ascii="Times New Roman" w:hAnsi="Times New Roman" w:cs="Times New Roman"/>
          <w:sz w:val="8"/>
          <w:szCs w:val="8"/>
        </w:rPr>
      </w:pPr>
    </w:p>
    <w:p w:rsidR="0069051A" w:rsidRPr="00643025" w:rsidRDefault="0069051A" w:rsidP="003D2123">
      <w:pPr>
        <w:pStyle w:val="ConsPlusNormal"/>
        <w:ind w:left="-284" w:right="-284" w:firstLine="822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>г)</w:t>
      </w:r>
      <w:r w:rsidRPr="00643025">
        <w:rPr>
          <w:rFonts w:ascii="Times New Roman" w:hAnsi="Times New Roman" w:cs="Times New Roman"/>
          <w:sz w:val="26"/>
          <w:szCs w:val="26"/>
        </w:rPr>
        <w:t xml:space="preserve">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69051A" w:rsidRPr="00643025" w:rsidRDefault="0069051A" w:rsidP="00292272">
      <w:pPr>
        <w:pStyle w:val="ConsPlusNormal"/>
        <w:spacing w:before="240"/>
        <w:ind w:left="-284" w:right="-285" w:firstLine="823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>3.</w:t>
      </w:r>
      <w:r w:rsidRPr="00643025">
        <w:rPr>
          <w:rFonts w:ascii="Times New Roman" w:hAnsi="Times New Roman" w:cs="Times New Roman"/>
          <w:sz w:val="26"/>
          <w:szCs w:val="26"/>
        </w:rPr>
        <w:t xml:space="preserve">  При использовании открытого огня для сжигания сухой травы, веток, листвы </w:t>
      </w:r>
      <w:r w:rsidR="00FD6F81" w:rsidRPr="0064302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643025">
        <w:rPr>
          <w:rFonts w:ascii="Times New Roman" w:hAnsi="Times New Roman" w:cs="Times New Roman"/>
          <w:sz w:val="26"/>
          <w:szCs w:val="26"/>
        </w:rPr>
        <w:t>и другой горючей растительности в металлической емкости или емкости, выполненной из иных негорючих материалов, исключающей распространение пламени и выпадение горючих материалов за пределы очага горения,</w:t>
      </w:r>
      <w:r w:rsidR="005936D0" w:rsidRPr="00643025">
        <w:rPr>
          <w:rFonts w:ascii="Times New Roman" w:hAnsi="Times New Roman" w:cs="Times New Roman"/>
          <w:sz w:val="26"/>
          <w:szCs w:val="26"/>
        </w:rPr>
        <w:t xml:space="preserve">…"вышеуказанные </w:t>
      </w:r>
      <w:r w:rsidRPr="00643025">
        <w:rPr>
          <w:rFonts w:ascii="Times New Roman" w:hAnsi="Times New Roman" w:cs="Times New Roman"/>
          <w:sz w:val="26"/>
          <w:szCs w:val="26"/>
        </w:rPr>
        <w:t>расстояния</w:t>
      </w:r>
      <w:r w:rsidR="005936D0" w:rsidRPr="00643025">
        <w:rPr>
          <w:rFonts w:ascii="Times New Roman" w:hAnsi="Times New Roman" w:cs="Times New Roman"/>
          <w:sz w:val="26"/>
          <w:szCs w:val="26"/>
        </w:rPr>
        <w:t>"</w:t>
      </w:r>
      <w:r w:rsidRPr="00643025">
        <w:rPr>
          <w:rFonts w:ascii="Times New Roman" w:hAnsi="Times New Roman" w:cs="Times New Roman"/>
          <w:sz w:val="26"/>
          <w:szCs w:val="26"/>
        </w:rPr>
        <w:t xml:space="preserve"> могут быть уменьшены вдвое. При этом устройство противопожарной минерализованной полосы</w:t>
      </w:r>
      <w:r w:rsidR="005936D0" w:rsidRPr="0064302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43025">
        <w:rPr>
          <w:rFonts w:ascii="Times New Roman" w:hAnsi="Times New Roman" w:cs="Times New Roman"/>
          <w:sz w:val="26"/>
          <w:szCs w:val="26"/>
        </w:rPr>
        <w:t xml:space="preserve"> не требуется.</w:t>
      </w:r>
    </w:p>
    <w:p w:rsidR="0069051A" w:rsidRPr="00643025" w:rsidRDefault="0069051A" w:rsidP="00292272">
      <w:pPr>
        <w:pStyle w:val="ConsPlusNormal"/>
        <w:spacing w:before="240"/>
        <w:ind w:left="-284" w:right="-285" w:firstLine="823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>4.</w:t>
      </w:r>
      <w:r w:rsidRPr="00643025">
        <w:rPr>
          <w:rFonts w:ascii="Times New Roman" w:hAnsi="Times New Roman" w:cs="Times New Roman"/>
          <w:sz w:val="26"/>
          <w:szCs w:val="26"/>
        </w:rPr>
        <w:t xml:space="preserve"> В целях своевременной локализации процесса горения емкость, предназначенная                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69051A" w:rsidRPr="00643025" w:rsidRDefault="0069051A" w:rsidP="00292272">
      <w:pPr>
        <w:pStyle w:val="ConsPlusNormal"/>
        <w:spacing w:before="240"/>
        <w:ind w:left="-284" w:right="-285" w:firstLine="823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>5.</w:t>
      </w:r>
      <w:r w:rsidRPr="00643025">
        <w:rPr>
          <w:rFonts w:ascii="Times New Roman" w:hAnsi="Times New Roman" w:cs="Times New Roman"/>
          <w:sz w:val="26"/>
          <w:szCs w:val="26"/>
        </w:rPr>
        <w:t xml:space="preserve"> При использовании открытого огня и разведении костров для приготовления пищи в</w:t>
      </w:r>
      <w:r w:rsidR="005936D0" w:rsidRPr="00643025">
        <w:rPr>
          <w:rFonts w:ascii="Times New Roman" w:hAnsi="Times New Roman" w:cs="Times New Roman"/>
          <w:sz w:val="26"/>
          <w:szCs w:val="26"/>
        </w:rPr>
        <w:t>…</w:t>
      </w:r>
      <w:r w:rsidRPr="00643025">
        <w:rPr>
          <w:rFonts w:ascii="Times New Roman" w:hAnsi="Times New Roman" w:cs="Times New Roman"/>
          <w:sz w:val="26"/>
          <w:szCs w:val="26"/>
        </w:rPr>
        <w:t>несгораемы</w:t>
      </w:r>
      <w:r w:rsidR="005936D0" w:rsidRPr="00643025">
        <w:rPr>
          <w:rFonts w:ascii="Times New Roman" w:hAnsi="Times New Roman" w:cs="Times New Roman"/>
          <w:sz w:val="26"/>
          <w:szCs w:val="26"/>
        </w:rPr>
        <w:t>х емкостях (</w:t>
      </w:r>
      <w:proofErr w:type="gramStart"/>
      <w:r w:rsidR="005936D0" w:rsidRPr="00643025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="005936D0" w:rsidRPr="00643025">
        <w:rPr>
          <w:rFonts w:ascii="Times New Roman" w:hAnsi="Times New Roman" w:cs="Times New Roman"/>
          <w:sz w:val="26"/>
          <w:szCs w:val="26"/>
        </w:rPr>
        <w:t xml:space="preserve"> мангалах...</w:t>
      </w:r>
      <w:r w:rsidRPr="00643025">
        <w:rPr>
          <w:rFonts w:ascii="Times New Roman" w:hAnsi="Times New Roman" w:cs="Times New Roman"/>
          <w:sz w:val="26"/>
          <w:szCs w:val="26"/>
        </w:rPr>
        <w:t>) на земельных участках</w:t>
      </w:r>
      <w:r w:rsidR="005936D0"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Pr="00643025">
        <w:rPr>
          <w:rFonts w:ascii="Times New Roman" w:hAnsi="Times New Roman" w:cs="Times New Roman"/>
          <w:sz w:val="26"/>
          <w:szCs w:val="26"/>
        </w:rPr>
        <w:t xml:space="preserve">населенных пунктов, а также на садовых или огородных земельных участках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</w:t>
      </w:r>
      <w:r w:rsidR="005932BB" w:rsidRPr="0064302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43025">
        <w:rPr>
          <w:rFonts w:ascii="Times New Roman" w:hAnsi="Times New Roman" w:cs="Times New Roman"/>
          <w:sz w:val="26"/>
          <w:szCs w:val="26"/>
        </w:rPr>
        <w:t>- до 2 метров.</w:t>
      </w:r>
    </w:p>
    <w:p w:rsidR="0069051A" w:rsidRPr="00643025" w:rsidRDefault="0069051A" w:rsidP="00292272">
      <w:pPr>
        <w:pStyle w:val="ConsPlusNormal"/>
        <w:spacing w:before="240"/>
        <w:ind w:left="-284" w:right="-285" w:firstLine="823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>6.</w:t>
      </w:r>
      <w:r w:rsidRPr="00643025">
        <w:rPr>
          <w:rFonts w:ascii="Times New Roman" w:hAnsi="Times New Roman" w:cs="Times New Roman"/>
          <w:sz w:val="26"/>
          <w:szCs w:val="26"/>
        </w:rPr>
        <w:t xml:space="preserve"> В случаях выполнения работ по уничтожению сухой травянистой растительности, стерни, пожнивных остатков и иных горючих отходов</w:t>
      </w:r>
      <w:r w:rsidR="005932BB" w:rsidRPr="00643025">
        <w:rPr>
          <w:rFonts w:ascii="Times New Roman" w:hAnsi="Times New Roman" w:cs="Times New Roman"/>
          <w:sz w:val="26"/>
          <w:szCs w:val="26"/>
        </w:rPr>
        <w:t>, …</w:t>
      </w:r>
      <w:r w:rsidRPr="00643025">
        <w:rPr>
          <w:rFonts w:ascii="Times New Roman" w:hAnsi="Times New Roman" w:cs="Times New Roman"/>
          <w:sz w:val="26"/>
          <w:szCs w:val="26"/>
        </w:rPr>
        <w:t>допускается увеличивать диаметр очага горения до 3 метров. При этом минимально допустимый радиус зоны очистки территории вокруг очага горения от</w:t>
      </w:r>
      <w:r w:rsidR="005932BB" w:rsidRPr="00643025">
        <w:rPr>
          <w:rFonts w:ascii="Times New Roman" w:hAnsi="Times New Roman" w:cs="Times New Roman"/>
          <w:sz w:val="26"/>
          <w:szCs w:val="26"/>
        </w:rPr>
        <w:t>…сухой травы… и</w:t>
      </w:r>
      <w:r w:rsidRPr="00643025">
        <w:rPr>
          <w:rFonts w:ascii="Times New Roman" w:hAnsi="Times New Roman" w:cs="Times New Roman"/>
          <w:sz w:val="26"/>
          <w:szCs w:val="26"/>
        </w:rPr>
        <w:t xml:space="preserve"> других </w:t>
      </w:r>
      <w:r w:rsidR="009941EC" w:rsidRPr="00643025">
        <w:rPr>
          <w:rFonts w:ascii="Times New Roman" w:hAnsi="Times New Roman" w:cs="Times New Roman"/>
          <w:sz w:val="26"/>
          <w:szCs w:val="26"/>
        </w:rPr>
        <w:t xml:space="preserve">горючих материалов, "определяется по таблице" </w:t>
      </w:r>
      <w:r w:rsidRPr="00643025">
        <w:rPr>
          <w:rFonts w:ascii="Times New Roman" w:hAnsi="Times New Roman" w:cs="Times New Roman"/>
          <w:sz w:val="26"/>
          <w:szCs w:val="26"/>
        </w:rPr>
        <w:t>в зависимости от высоты точки</w:t>
      </w:r>
      <w:r w:rsidR="009941EC" w:rsidRPr="0064302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643025">
        <w:rPr>
          <w:rFonts w:ascii="Times New Roman" w:hAnsi="Times New Roman" w:cs="Times New Roman"/>
          <w:sz w:val="26"/>
          <w:szCs w:val="26"/>
        </w:rPr>
        <w:t xml:space="preserve"> их размещения </w:t>
      </w:r>
      <w:r w:rsidR="009941EC" w:rsidRPr="00643025">
        <w:rPr>
          <w:rFonts w:ascii="Times New Roman" w:hAnsi="Times New Roman" w:cs="Times New Roman"/>
          <w:sz w:val="26"/>
          <w:szCs w:val="26"/>
        </w:rPr>
        <w:t>…</w:t>
      </w:r>
      <w:r w:rsidRPr="00643025">
        <w:rPr>
          <w:rFonts w:ascii="Times New Roman" w:hAnsi="Times New Roman" w:cs="Times New Roman"/>
          <w:sz w:val="26"/>
          <w:szCs w:val="26"/>
        </w:rPr>
        <w:t>над уровнем земли</w:t>
      </w:r>
      <w:r w:rsidR="009941EC" w:rsidRPr="00643025">
        <w:rPr>
          <w:rFonts w:ascii="Times New Roman" w:hAnsi="Times New Roman" w:cs="Times New Roman"/>
          <w:sz w:val="26"/>
          <w:szCs w:val="26"/>
        </w:rPr>
        <w:t xml:space="preserve"> …</w:t>
      </w:r>
      <w:proofErr w:type="gramStart"/>
      <w:r w:rsidR="009941EC"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Pr="00643025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9051A" w:rsidRPr="00643025" w:rsidRDefault="0069051A" w:rsidP="00292272">
      <w:pPr>
        <w:pStyle w:val="ConsPlusNormal"/>
        <w:spacing w:before="240"/>
        <w:ind w:left="-284" w:right="-285" w:firstLine="823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>7.</w:t>
      </w:r>
      <w:r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="009941EC" w:rsidRPr="00643025">
        <w:rPr>
          <w:rFonts w:ascii="Times New Roman" w:hAnsi="Times New Roman" w:cs="Times New Roman"/>
          <w:sz w:val="26"/>
          <w:szCs w:val="26"/>
        </w:rPr>
        <w:t xml:space="preserve">… </w:t>
      </w:r>
      <w:r w:rsidRPr="00643025">
        <w:rPr>
          <w:rFonts w:ascii="Times New Roman" w:hAnsi="Times New Roman" w:cs="Times New Roman"/>
          <w:sz w:val="26"/>
          <w:szCs w:val="26"/>
        </w:rPr>
        <w:t xml:space="preserve">на каждый очаг использования открытого огня должно быть задействовано </w:t>
      </w:r>
      <w:r w:rsidR="00EA67F4" w:rsidRPr="0064302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43025">
        <w:rPr>
          <w:rFonts w:ascii="Times New Roman" w:hAnsi="Times New Roman" w:cs="Times New Roman"/>
          <w:sz w:val="26"/>
          <w:szCs w:val="26"/>
        </w:rPr>
        <w:t>не менее 2 человек, обеспеченных первичными средствами пожаротушения</w:t>
      </w:r>
      <w:r w:rsidR="00EA67F4" w:rsidRPr="00643025">
        <w:rPr>
          <w:rFonts w:ascii="Times New Roman" w:hAnsi="Times New Roman" w:cs="Times New Roman"/>
          <w:sz w:val="26"/>
          <w:szCs w:val="26"/>
        </w:rPr>
        <w:t xml:space="preserve"> …</w:t>
      </w:r>
      <w:proofErr w:type="gramStart"/>
      <w:r w:rsidR="00EA67F4"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Pr="00643025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9051A" w:rsidRPr="00643025" w:rsidRDefault="0069051A" w:rsidP="00292272">
      <w:pPr>
        <w:pStyle w:val="ConsPlusNormal"/>
        <w:spacing w:before="240"/>
        <w:ind w:left="-284" w:right="-285" w:firstLine="823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>8.</w:t>
      </w:r>
      <w:r w:rsidRPr="00643025">
        <w:rPr>
          <w:rFonts w:ascii="Times New Roman" w:hAnsi="Times New Roman" w:cs="Times New Roman"/>
          <w:sz w:val="26"/>
          <w:szCs w:val="26"/>
        </w:rPr>
        <w:t xml:space="preserve">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64302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43025">
        <w:rPr>
          <w:rFonts w:ascii="Times New Roman" w:hAnsi="Times New Roman" w:cs="Times New Roman"/>
          <w:sz w:val="26"/>
          <w:szCs w:val="26"/>
        </w:rPr>
        <w:t xml:space="preserve"> нераспространением </w:t>
      </w:r>
      <w:r w:rsidR="00EA67F4" w:rsidRPr="00643025">
        <w:rPr>
          <w:rFonts w:ascii="Times New Roman" w:hAnsi="Times New Roman" w:cs="Times New Roman"/>
          <w:sz w:val="26"/>
          <w:szCs w:val="26"/>
        </w:rPr>
        <w:t xml:space="preserve">"пламени"                 </w:t>
      </w:r>
      <w:r w:rsidRPr="00643025">
        <w:rPr>
          <w:rFonts w:ascii="Times New Roman" w:hAnsi="Times New Roman" w:cs="Times New Roman"/>
          <w:sz w:val="26"/>
          <w:szCs w:val="26"/>
        </w:rPr>
        <w:t>за пределы очаговой зоны.</w:t>
      </w:r>
    </w:p>
    <w:p w:rsidR="0069051A" w:rsidRPr="00643025" w:rsidRDefault="0069051A" w:rsidP="00292272">
      <w:pPr>
        <w:pStyle w:val="ConsPlusNormal"/>
        <w:spacing w:before="240"/>
        <w:ind w:left="-284" w:right="-285" w:firstLine="823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>9.</w:t>
      </w:r>
      <w:r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="00EA67F4" w:rsidRPr="00643025">
        <w:rPr>
          <w:rFonts w:ascii="Times New Roman" w:hAnsi="Times New Roman" w:cs="Times New Roman"/>
          <w:sz w:val="26"/>
          <w:szCs w:val="26"/>
        </w:rPr>
        <w:t xml:space="preserve">  </w:t>
      </w:r>
      <w:r w:rsidRPr="00643025">
        <w:rPr>
          <w:rFonts w:ascii="Times New Roman" w:hAnsi="Times New Roman" w:cs="Times New Roman"/>
          <w:sz w:val="26"/>
          <w:szCs w:val="26"/>
        </w:rPr>
        <w:t xml:space="preserve">Использование  открытого  огня  </w:t>
      </w:r>
      <w:r w:rsidRPr="00643025">
        <w:rPr>
          <w:rFonts w:ascii="Times New Roman" w:hAnsi="Times New Roman" w:cs="Times New Roman"/>
          <w:b/>
          <w:sz w:val="26"/>
          <w:szCs w:val="26"/>
        </w:rPr>
        <w:t>запрещается</w:t>
      </w:r>
      <w:r w:rsidRPr="00643025">
        <w:rPr>
          <w:rFonts w:ascii="Times New Roman" w:hAnsi="Times New Roman" w:cs="Times New Roman"/>
          <w:sz w:val="26"/>
          <w:szCs w:val="26"/>
        </w:rPr>
        <w:t>:</w:t>
      </w:r>
    </w:p>
    <w:p w:rsidR="0069051A" w:rsidRPr="00643025" w:rsidRDefault="00EA67F4" w:rsidP="005A16DC">
      <w:pPr>
        <w:pStyle w:val="ConsPlusNormal"/>
        <w:ind w:left="-284" w:right="-284" w:firstLine="822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 xml:space="preserve">-  </w:t>
      </w:r>
      <w:r w:rsidR="005A16DC" w:rsidRPr="00643025">
        <w:rPr>
          <w:rFonts w:ascii="Times New Roman" w:hAnsi="Times New Roman" w:cs="Times New Roman"/>
          <w:sz w:val="26"/>
          <w:szCs w:val="26"/>
        </w:rPr>
        <w:t xml:space="preserve">  </w:t>
      </w:r>
      <w:r w:rsidR="0069051A" w:rsidRPr="00643025">
        <w:rPr>
          <w:rFonts w:ascii="Times New Roman" w:hAnsi="Times New Roman" w:cs="Times New Roman"/>
          <w:sz w:val="26"/>
          <w:szCs w:val="26"/>
        </w:rPr>
        <w:t xml:space="preserve">при установлении </w:t>
      </w:r>
      <w:r w:rsidR="005A16DC" w:rsidRPr="00643025">
        <w:rPr>
          <w:rFonts w:ascii="Times New Roman" w:hAnsi="Times New Roman" w:cs="Times New Roman"/>
          <w:sz w:val="26"/>
          <w:szCs w:val="26"/>
        </w:rPr>
        <w:t>на…</w:t>
      </w:r>
      <w:r w:rsidR="0069051A" w:rsidRPr="00643025">
        <w:rPr>
          <w:rFonts w:ascii="Times New Roman" w:hAnsi="Times New Roman" w:cs="Times New Roman"/>
          <w:sz w:val="26"/>
          <w:szCs w:val="26"/>
        </w:rPr>
        <w:t>территории особого противопожарного режима;</w:t>
      </w:r>
    </w:p>
    <w:p w:rsidR="0069051A" w:rsidRPr="00643025" w:rsidRDefault="00182628" w:rsidP="005A16DC">
      <w:pPr>
        <w:pStyle w:val="ConsPlusNormal"/>
        <w:ind w:left="-284" w:right="-284" w:firstLine="822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 xml:space="preserve">-    </w:t>
      </w:r>
      <w:r w:rsidR="0069051A" w:rsidRPr="00643025">
        <w:rPr>
          <w:rFonts w:ascii="Times New Roman" w:hAnsi="Times New Roman" w:cs="Times New Roman"/>
          <w:sz w:val="26"/>
          <w:szCs w:val="26"/>
        </w:rPr>
        <w:t>под кронами деревьев хвойных пород;</w:t>
      </w:r>
    </w:p>
    <w:p w:rsidR="0069051A" w:rsidRPr="00643025" w:rsidRDefault="00182628" w:rsidP="005A16DC">
      <w:pPr>
        <w:pStyle w:val="ConsPlusNormal"/>
        <w:ind w:left="-284" w:right="-284" w:firstLine="822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 xml:space="preserve">-   </w:t>
      </w:r>
      <w:r w:rsidR="0069051A" w:rsidRPr="00643025">
        <w:rPr>
          <w:rFonts w:ascii="Times New Roman" w:hAnsi="Times New Roman" w:cs="Times New Roman"/>
          <w:sz w:val="26"/>
          <w:szCs w:val="26"/>
        </w:rPr>
        <w:t>при скорости ветра, превышающей значение 5 метров в секунду, если открытый огонь используется без металлической емкости</w:t>
      </w:r>
      <w:r w:rsidRPr="00643025">
        <w:rPr>
          <w:rFonts w:ascii="Times New Roman" w:hAnsi="Times New Roman" w:cs="Times New Roman"/>
          <w:sz w:val="26"/>
          <w:szCs w:val="26"/>
        </w:rPr>
        <w:t>, …</w:t>
      </w:r>
      <w:r w:rsidR="0069051A" w:rsidRPr="00643025">
        <w:rPr>
          <w:rFonts w:ascii="Times New Roman" w:hAnsi="Times New Roman" w:cs="Times New Roman"/>
          <w:sz w:val="26"/>
          <w:szCs w:val="26"/>
        </w:rPr>
        <w:t>исключающей распространение пламени и выпадение сгораемых материалов за пределы очага горения;</w:t>
      </w:r>
    </w:p>
    <w:p w:rsidR="0069051A" w:rsidRPr="00643025" w:rsidRDefault="005A16DC" w:rsidP="005A16DC">
      <w:pPr>
        <w:pStyle w:val="ConsPlusNormal"/>
        <w:ind w:left="-284" w:right="-284" w:firstLine="822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 xml:space="preserve">-  </w:t>
      </w:r>
      <w:r w:rsidR="0069051A" w:rsidRPr="00643025">
        <w:rPr>
          <w:rFonts w:ascii="Times New Roman" w:hAnsi="Times New Roman" w:cs="Times New Roman"/>
          <w:sz w:val="26"/>
          <w:szCs w:val="26"/>
        </w:rPr>
        <w:t>при скорости ветра, превышающей значение 10 метров в секунду</w:t>
      </w:r>
      <w:r w:rsidRPr="00643025">
        <w:rPr>
          <w:rFonts w:ascii="Times New Roman" w:hAnsi="Times New Roman" w:cs="Times New Roman"/>
          <w:sz w:val="26"/>
          <w:szCs w:val="26"/>
        </w:rPr>
        <w:t xml:space="preserve"> "(при </w:t>
      </w:r>
      <w:r w:rsidRPr="00643025">
        <w:rPr>
          <w:rFonts w:ascii="Times New Roman" w:hAnsi="Times New Roman" w:cs="Times New Roman"/>
          <w:sz w:val="26"/>
          <w:szCs w:val="26"/>
        </w:rPr>
        <w:lastRenderedPageBreak/>
        <w:t>использовании металлической емкости)"</w:t>
      </w:r>
      <w:r w:rsidR="0069051A" w:rsidRPr="00643025">
        <w:rPr>
          <w:rFonts w:ascii="Times New Roman" w:hAnsi="Times New Roman" w:cs="Times New Roman"/>
          <w:sz w:val="26"/>
          <w:szCs w:val="26"/>
        </w:rPr>
        <w:t>.</w:t>
      </w:r>
    </w:p>
    <w:p w:rsidR="0069051A" w:rsidRPr="00643025" w:rsidRDefault="0069051A" w:rsidP="00292272">
      <w:pPr>
        <w:pStyle w:val="ConsPlusNormal"/>
        <w:spacing w:before="240"/>
        <w:ind w:left="-284" w:right="-285" w:firstLine="823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>10.</w:t>
      </w:r>
      <w:r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="005A16DC" w:rsidRPr="00643025">
        <w:rPr>
          <w:rFonts w:ascii="Times New Roman" w:hAnsi="Times New Roman" w:cs="Times New Roman"/>
          <w:sz w:val="26"/>
          <w:szCs w:val="26"/>
        </w:rPr>
        <w:t xml:space="preserve">  </w:t>
      </w:r>
      <w:r w:rsidRPr="00643025">
        <w:rPr>
          <w:rFonts w:ascii="Times New Roman" w:hAnsi="Times New Roman" w:cs="Times New Roman"/>
          <w:sz w:val="26"/>
          <w:szCs w:val="26"/>
        </w:rPr>
        <w:t xml:space="preserve">В процессе использования открытого огня </w:t>
      </w:r>
      <w:r w:rsidRPr="00643025">
        <w:rPr>
          <w:rFonts w:ascii="Times New Roman" w:hAnsi="Times New Roman" w:cs="Times New Roman"/>
          <w:b/>
          <w:sz w:val="26"/>
          <w:szCs w:val="26"/>
        </w:rPr>
        <w:t>запрещается:</w:t>
      </w:r>
    </w:p>
    <w:p w:rsidR="00B055B1" w:rsidRPr="00643025" w:rsidRDefault="00B055B1" w:rsidP="00B055B1">
      <w:pPr>
        <w:pStyle w:val="ConsPlusNormal"/>
        <w:ind w:left="-284" w:right="-285" w:firstLine="823"/>
        <w:jc w:val="both"/>
        <w:rPr>
          <w:rFonts w:ascii="Times New Roman" w:hAnsi="Times New Roman" w:cs="Times New Roman"/>
          <w:sz w:val="8"/>
          <w:szCs w:val="8"/>
        </w:rPr>
      </w:pPr>
    </w:p>
    <w:p w:rsidR="0069051A" w:rsidRPr="00643025" w:rsidRDefault="00B055B1" w:rsidP="00B055B1">
      <w:pPr>
        <w:pStyle w:val="ConsPlusNormal"/>
        <w:ind w:left="-284" w:right="-284" w:firstLine="822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 xml:space="preserve">- </w:t>
      </w:r>
      <w:r w:rsidR="0069051A" w:rsidRPr="00643025">
        <w:rPr>
          <w:rFonts w:ascii="Times New Roman" w:hAnsi="Times New Roman" w:cs="Times New Roman"/>
          <w:sz w:val="26"/>
          <w:szCs w:val="26"/>
        </w:rPr>
        <w:t>осуществлять сжигание горючих и легковоспламеняющихся жидкостей</w:t>
      </w:r>
      <w:r w:rsidRPr="00643025">
        <w:rPr>
          <w:rFonts w:ascii="Times New Roman" w:hAnsi="Times New Roman" w:cs="Times New Roman"/>
          <w:sz w:val="26"/>
          <w:szCs w:val="26"/>
        </w:rPr>
        <w:t>,</w:t>
      </w:r>
      <w:r w:rsidR="0069051A"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Pr="00643025">
        <w:rPr>
          <w:rFonts w:ascii="Times New Roman" w:hAnsi="Times New Roman" w:cs="Times New Roman"/>
          <w:sz w:val="26"/>
          <w:szCs w:val="26"/>
        </w:rPr>
        <w:t>…</w:t>
      </w:r>
      <w:r w:rsidR="0069051A"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Pr="00643025">
        <w:rPr>
          <w:rFonts w:ascii="Times New Roman" w:hAnsi="Times New Roman" w:cs="Times New Roman"/>
          <w:sz w:val="26"/>
          <w:szCs w:val="26"/>
        </w:rPr>
        <w:t xml:space="preserve">                    а также </w:t>
      </w:r>
      <w:r w:rsidR="0069051A" w:rsidRPr="00643025">
        <w:rPr>
          <w:rFonts w:ascii="Times New Roman" w:hAnsi="Times New Roman" w:cs="Times New Roman"/>
          <w:sz w:val="26"/>
          <w:szCs w:val="26"/>
        </w:rPr>
        <w:t>взрывоопасных веществ и материалов</w:t>
      </w:r>
      <w:proofErr w:type="gramStart"/>
      <w:r w:rsidR="0069051A" w:rsidRPr="00643025">
        <w:rPr>
          <w:rFonts w:ascii="Times New Roman" w:hAnsi="Times New Roman" w:cs="Times New Roman"/>
          <w:sz w:val="26"/>
          <w:szCs w:val="26"/>
        </w:rPr>
        <w:t>,</w:t>
      </w:r>
      <w:r w:rsidRPr="00643025">
        <w:rPr>
          <w:rFonts w:ascii="Times New Roman" w:hAnsi="Times New Roman" w:cs="Times New Roman"/>
          <w:sz w:val="26"/>
          <w:szCs w:val="26"/>
        </w:rPr>
        <w:t>…</w:t>
      </w:r>
      <w:r w:rsidR="0069051A" w:rsidRPr="00643025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69051A" w:rsidRPr="00643025" w:rsidRDefault="00B055B1" w:rsidP="00B055B1">
      <w:pPr>
        <w:pStyle w:val="ConsPlusNormal"/>
        <w:ind w:left="-284" w:right="-284" w:firstLine="822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 xml:space="preserve">-  </w:t>
      </w:r>
      <w:r w:rsidR="0069051A" w:rsidRPr="00643025">
        <w:rPr>
          <w:rFonts w:ascii="Times New Roman" w:hAnsi="Times New Roman" w:cs="Times New Roman"/>
          <w:sz w:val="26"/>
          <w:szCs w:val="26"/>
        </w:rPr>
        <w:t>оставлять место очага горения без присмотра</w:t>
      </w:r>
      <w:r w:rsidRPr="00643025">
        <w:rPr>
          <w:rFonts w:ascii="Times New Roman" w:hAnsi="Times New Roman" w:cs="Times New Roman"/>
          <w:sz w:val="26"/>
          <w:szCs w:val="26"/>
        </w:rPr>
        <w:t xml:space="preserve"> до полного прекращения горения…;</w:t>
      </w:r>
    </w:p>
    <w:p w:rsidR="0069051A" w:rsidRPr="00643025" w:rsidRDefault="00B055B1" w:rsidP="00B055B1">
      <w:pPr>
        <w:pStyle w:val="ConsPlusNormal"/>
        <w:ind w:left="-284" w:right="-284" w:firstLine="822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 xml:space="preserve">- </w:t>
      </w:r>
      <w:r w:rsidR="0069051A" w:rsidRPr="00643025">
        <w:rPr>
          <w:rFonts w:ascii="Times New Roman" w:hAnsi="Times New Roman" w:cs="Times New Roman"/>
          <w:sz w:val="26"/>
          <w:szCs w:val="26"/>
        </w:rPr>
        <w:t>располагать легковоспламеняющиеся и горючие жидкости, а также горючие материалы вблизи очага горения.</w:t>
      </w:r>
    </w:p>
    <w:p w:rsidR="0069051A" w:rsidRPr="00643025" w:rsidRDefault="0069051A" w:rsidP="00292272">
      <w:pPr>
        <w:pStyle w:val="ConsPlusNormal"/>
        <w:spacing w:before="240"/>
        <w:ind w:left="-284" w:right="-285" w:firstLine="823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>11.</w:t>
      </w:r>
      <w:r w:rsidRPr="00643025">
        <w:rPr>
          <w:rFonts w:ascii="Times New Roman" w:hAnsi="Times New Roman" w:cs="Times New Roman"/>
          <w:sz w:val="26"/>
          <w:szCs w:val="26"/>
        </w:rPr>
        <w:t xml:space="preserve"> После использования открытого огня место очага горения должно быть засыпано землей (песком) или залито водой до полного прекращения</w:t>
      </w:r>
      <w:r w:rsidR="00B07825" w:rsidRPr="00643025">
        <w:rPr>
          <w:rFonts w:ascii="Times New Roman" w:hAnsi="Times New Roman" w:cs="Times New Roman"/>
          <w:sz w:val="26"/>
          <w:szCs w:val="26"/>
        </w:rPr>
        <w:t>…</w:t>
      </w:r>
      <w:r w:rsidRPr="00643025">
        <w:rPr>
          <w:rFonts w:ascii="Times New Roman" w:hAnsi="Times New Roman" w:cs="Times New Roman"/>
          <w:sz w:val="26"/>
          <w:szCs w:val="26"/>
        </w:rPr>
        <w:t>тления.</w:t>
      </w:r>
    </w:p>
    <w:p w:rsidR="00846D99" w:rsidRPr="00643025" w:rsidRDefault="00846D99" w:rsidP="008375B3">
      <w:pPr>
        <w:pStyle w:val="ConsPlusNormal"/>
        <w:ind w:right="-284" w:firstLine="540"/>
        <w:jc w:val="both"/>
        <w:rPr>
          <w:b/>
          <w:sz w:val="26"/>
          <w:szCs w:val="26"/>
        </w:rPr>
      </w:pPr>
    </w:p>
    <w:p w:rsidR="008375B3" w:rsidRPr="00643025" w:rsidRDefault="008375B3" w:rsidP="008375B3">
      <w:pPr>
        <w:pStyle w:val="ConsPlusNormal"/>
        <w:ind w:right="-284" w:firstLine="540"/>
        <w:jc w:val="both"/>
        <w:rPr>
          <w:b/>
          <w:sz w:val="26"/>
          <w:szCs w:val="26"/>
        </w:rPr>
      </w:pPr>
    </w:p>
    <w:p w:rsidR="008E647F" w:rsidRPr="00643025" w:rsidRDefault="008E647F" w:rsidP="008375B3">
      <w:pPr>
        <w:pStyle w:val="ConsPlusNormal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>Так же,</w:t>
      </w:r>
      <w:r w:rsidR="008375B3"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Pr="0064302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43025">
        <w:rPr>
          <w:rFonts w:ascii="Times New Roman" w:hAnsi="Times New Roman" w:cs="Times New Roman"/>
          <w:sz w:val="26"/>
          <w:szCs w:val="26"/>
        </w:rPr>
        <w:t>согласно</w:t>
      </w:r>
      <w:proofErr w:type="gramEnd"/>
      <w:r w:rsidRPr="00643025">
        <w:rPr>
          <w:rFonts w:ascii="Times New Roman" w:hAnsi="Times New Roman" w:cs="Times New Roman"/>
          <w:sz w:val="26"/>
          <w:szCs w:val="26"/>
        </w:rPr>
        <w:t xml:space="preserve"> вышеуказанного Постановления Правительства РФ № 1479:</w:t>
      </w:r>
    </w:p>
    <w:p w:rsidR="008E647F" w:rsidRPr="00643025" w:rsidRDefault="008E647F" w:rsidP="00292272">
      <w:pPr>
        <w:pStyle w:val="ConsPlusNormal"/>
        <w:ind w:right="-285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B7715" w:rsidRPr="00E853BE" w:rsidRDefault="00FB7715" w:rsidP="00FB7715">
      <w:pPr>
        <w:pStyle w:val="ConsPlusNormal"/>
        <w:ind w:left="-567" w:right="-567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4"/>
          <w:szCs w:val="24"/>
        </w:rPr>
        <w:t xml:space="preserve">          п</w:t>
      </w:r>
      <w:r w:rsidRPr="00643025">
        <w:rPr>
          <w:rFonts w:ascii="Times New Roman" w:hAnsi="Times New Roman" w:cs="Times New Roman"/>
          <w:b/>
          <w:sz w:val="26"/>
          <w:szCs w:val="26"/>
        </w:rPr>
        <w:t>.63.</w:t>
      </w:r>
      <w:r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="00E853BE">
        <w:rPr>
          <w:rFonts w:ascii="Times New Roman" w:hAnsi="Times New Roman" w:cs="Times New Roman"/>
          <w:sz w:val="26"/>
          <w:szCs w:val="26"/>
        </w:rPr>
        <w:t xml:space="preserve">  </w:t>
      </w:r>
      <w:r w:rsidR="00E853BE" w:rsidRPr="00E853BE">
        <w:rPr>
          <w:rFonts w:ascii="Times New Roman" w:hAnsi="Times New Roman" w:cs="Times New Roman"/>
          <w:sz w:val="26"/>
          <w:szCs w:val="26"/>
        </w:rPr>
        <w:t xml:space="preserve">Выжигание сухой травянистой растительности на землях (за исключением участков, находящихся на торфяных почвах) промышленности, энергетики, транспорта, связи, радиовещания, телевидения, информатики, землях для обеспечения космической деятельности, землях обороны, безопасности и землях иного специального назначения может проводиться </w:t>
      </w:r>
      <w:r w:rsidR="00E853B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853BE" w:rsidRPr="00E853BE">
        <w:rPr>
          <w:rFonts w:ascii="Times New Roman" w:hAnsi="Times New Roman" w:cs="Times New Roman"/>
          <w:sz w:val="26"/>
          <w:szCs w:val="26"/>
        </w:rPr>
        <w:t>в безветренную погоду при условии, что:</w:t>
      </w:r>
    </w:p>
    <w:p w:rsidR="00FB7715" w:rsidRPr="00643025" w:rsidRDefault="00FB7715" w:rsidP="00FB7715">
      <w:pPr>
        <w:pStyle w:val="ConsPlusNormal"/>
        <w:ind w:left="-567" w:righ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>- участок для выжигания сухой травянистой растительности располагается на расстоянии не менее  50 метров от ближайшего объекта</w:t>
      </w:r>
      <w:r w:rsidR="00A92728" w:rsidRPr="00643025">
        <w:rPr>
          <w:rFonts w:ascii="Times New Roman" w:hAnsi="Times New Roman" w:cs="Times New Roman"/>
          <w:sz w:val="26"/>
          <w:szCs w:val="26"/>
        </w:rPr>
        <w:t>…</w:t>
      </w:r>
      <w:r w:rsidRPr="00643025">
        <w:rPr>
          <w:rFonts w:ascii="Times New Roman" w:hAnsi="Times New Roman" w:cs="Times New Roman"/>
          <w:sz w:val="26"/>
          <w:szCs w:val="26"/>
        </w:rPr>
        <w:t>;</w:t>
      </w:r>
    </w:p>
    <w:p w:rsidR="00FB7715" w:rsidRPr="00643025" w:rsidRDefault="00FB7715" w:rsidP="00FB7715">
      <w:pPr>
        <w:pStyle w:val="ConsPlusNormal"/>
        <w:ind w:left="-567" w:righ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 xml:space="preserve">- территория вокруг участка для выжигания сухой растительности очищена в радиусе  </w:t>
      </w:r>
      <w:r w:rsidR="004C44FB" w:rsidRPr="0064302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643025">
        <w:rPr>
          <w:rFonts w:ascii="Times New Roman" w:hAnsi="Times New Roman" w:cs="Times New Roman"/>
          <w:sz w:val="26"/>
          <w:szCs w:val="26"/>
        </w:rPr>
        <w:t xml:space="preserve">30 метров от </w:t>
      </w:r>
      <w:r w:rsidR="004C44FB" w:rsidRPr="00643025">
        <w:rPr>
          <w:rFonts w:ascii="Times New Roman" w:hAnsi="Times New Roman" w:cs="Times New Roman"/>
          <w:sz w:val="26"/>
          <w:szCs w:val="26"/>
        </w:rPr>
        <w:t>…</w:t>
      </w:r>
      <w:r w:rsidRPr="00643025">
        <w:rPr>
          <w:rFonts w:ascii="Times New Roman" w:hAnsi="Times New Roman" w:cs="Times New Roman"/>
          <w:sz w:val="26"/>
          <w:szCs w:val="26"/>
        </w:rPr>
        <w:t>горючих материалов и отделена противопожарной минерализованной полосой шириной не менее  1,4 метра;</w:t>
      </w:r>
    </w:p>
    <w:p w:rsidR="00FB7715" w:rsidRPr="00643025" w:rsidRDefault="00FB7715" w:rsidP="00FB7715">
      <w:pPr>
        <w:pStyle w:val="ConsPlusNormal"/>
        <w:ind w:left="-567" w:righ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>- на территории, включающей участок для выжигания сухой травянистой растительности,                              не введен особый противопожарный режим;</w:t>
      </w:r>
    </w:p>
    <w:p w:rsidR="00FB7715" w:rsidRPr="00643025" w:rsidRDefault="00FB7715" w:rsidP="00FB7715">
      <w:pPr>
        <w:pStyle w:val="ConsPlusNormal"/>
        <w:ind w:left="-567" w:righ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>- лица, участвующие в выжигании сухой травянистой растительности, постоянно находятся на месте проведения работ по выжиганию и обеспечены первичными средствами пожаротушения.</w:t>
      </w:r>
    </w:p>
    <w:p w:rsidR="00FB7715" w:rsidRPr="00643025" w:rsidRDefault="00FB7715" w:rsidP="00FB7715">
      <w:pPr>
        <w:pStyle w:val="ConsPlusNormal"/>
        <w:ind w:left="-567" w:righ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 xml:space="preserve">Принятие решения о проведении выжигания сухой травянистой растительности </w:t>
      </w:r>
      <w:r w:rsidR="004C44FB" w:rsidRPr="0064302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43025">
        <w:rPr>
          <w:rFonts w:ascii="Times New Roman" w:hAnsi="Times New Roman" w:cs="Times New Roman"/>
          <w:sz w:val="26"/>
          <w:szCs w:val="26"/>
        </w:rPr>
        <w:t>и определение лиц, ответственных за выжигание, осуществляются руководителем организации, осуществляющей деятельность на соответствующей территории</w:t>
      </w:r>
      <w:r w:rsidR="004C44FB" w:rsidRPr="00643025">
        <w:rPr>
          <w:rFonts w:ascii="Times New Roman" w:hAnsi="Times New Roman" w:cs="Times New Roman"/>
          <w:sz w:val="26"/>
          <w:szCs w:val="26"/>
        </w:rPr>
        <w:t xml:space="preserve"> "(</w:t>
      </w:r>
      <w:r w:rsidR="004C44FB" w:rsidRPr="00643025">
        <w:rPr>
          <w:rFonts w:ascii="Times New Roman" w:hAnsi="Times New Roman" w:cs="Times New Roman"/>
          <w:i/>
          <w:sz w:val="26"/>
          <w:szCs w:val="26"/>
        </w:rPr>
        <w:t>это касается и плановых выжиганий)"</w:t>
      </w:r>
      <w:r w:rsidRPr="00643025">
        <w:rPr>
          <w:rFonts w:ascii="Times New Roman" w:hAnsi="Times New Roman" w:cs="Times New Roman"/>
          <w:sz w:val="26"/>
          <w:szCs w:val="26"/>
        </w:rPr>
        <w:t>.</w:t>
      </w:r>
    </w:p>
    <w:p w:rsidR="00846D99" w:rsidRPr="00643025" w:rsidRDefault="00846D99" w:rsidP="00292272">
      <w:pPr>
        <w:pStyle w:val="ConsPlusNormal"/>
        <w:ind w:left="-284" w:right="-285" w:firstLine="540"/>
        <w:jc w:val="both"/>
        <w:rPr>
          <w:b/>
          <w:sz w:val="26"/>
          <w:szCs w:val="26"/>
        </w:rPr>
      </w:pPr>
    </w:p>
    <w:p w:rsidR="00846D99" w:rsidRPr="00643025" w:rsidRDefault="00FB7715" w:rsidP="00292272">
      <w:pPr>
        <w:pStyle w:val="ConsPlusNormal"/>
        <w:ind w:left="-284" w:right="-28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>п.</w:t>
      </w:r>
      <w:r w:rsidR="00846D99" w:rsidRPr="00643025">
        <w:rPr>
          <w:rFonts w:ascii="Times New Roman" w:hAnsi="Times New Roman" w:cs="Times New Roman"/>
          <w:b/>
          <w:sz w:val="26"/>
          <w:szCs w:val="26"/>
        </w:rPr>
        <w:t>65.</w:t>
      </w:r>
      <w:r w:rsidR="00846D99" w:rsidRPr="00643025">
        <w:rPr>
          <w:rFonts w:ascii="Times New Roman" w:hAnsi="Times New Roman" w:cs="Times New Roman"/>
          <w:sz w:val="26"/>
          <w:szCs w:val="26"/>
        </w:rPr>
        <w:t xml:space="preserve"> Запрещается использовать противопожарные расстояния между зданиями, сооружениями и строениями для складирования материалов, мусора, травы и иных отходов, оборудования и тары, строительства зданий и сооружений, в том числе временных, для разведения костров, приготовления пищи с применением открытого огня</w:t>
      </w:r>
      <w:r w:rsidR="00BA060B" w:rsidRPr="00643025">
        <w:rPr>
          <w:rFonts w:ascii="Times New Roman" w:hAnsi="Times New Roman" w:cs="Times New Roman"/>
          <w:sz w:val="26"/>
          <w:szCs w:val="26"/>
        </w:rPr>
        <w:t>..</w:t>
      </w:r>
      <w:r w:rsidR="00846D99" w:rsidRPr="00643025">
        <w:rPr>
          <w:rFonts w:ascii="Times New Roman" w:hAnsi="Times New Roman" w:cs="Times New Roman"/>
          <w:sz w:val="26"/>
          <w:szCs w:val="26"/>
        </w:rPr>
        <w:t>.</w:t>
      </w:r>
    </w:p>
    <w:p w:rsidR="00A85596" w:rsidRPr="00643025" w:rsidRDefault="00A85596" w:rsidP="00F013CC">
      <w:pPr>
        <w:pStyle w:val="formattext"/>
        <w:ind w:left="-284" w:right="-427"/>
        <w:jc w:val="both"/>
        <w:rPr>
          <w:sz w:val="26"/>
          <w:szCs w:val="26"/>
        </w:rPr>
      </w:pPr>
      <w:r w:rsidRPr="00643025">
        <w:rPr>
          <w:b/>
          <w:sz w:val="26"/>
          <w:szCs w:val="26"/>
        </w:rPr>
        <w:t xml:space="preserve">  </w:t>
      </w:r>
      <w:r w:rsidR="0082015A" w:rsidRPr="00643025">
        <w:rPr>
          <w:b/>
          <w:sz w:val="26"/>
          <w:szCs w:val="26"/>
        </w:rPr>
        <w:t xml:space="preserve">  </w:t>
      </w:r>
      <w:r w:rsidRPr="00643025">
        <w:rPr>
          <w:b/>
          <w:sz w:val="26"/>
          <w:szCs w:val="26"/>
        </w:rPr>
        <w:t xml:space="preserve">   </w:t>
      </w:r>
      <w:r w:rsidR="00591B7D" w:rsidRPr="00643025">
        <w:rPr>
          <w:b/>
          <w:sz w:val="26"/>
          <w:szCs w:val="26"/>
        </w:rPr>
        <w:t>п.67.</w:t>
      </w:r>
      <w:r w:rsidR="00591B7D" w:rsidRPr="00643025">
        <w:rPr>
          <w:sz w:val="26"/>
          <w:szCs w:val="26"/>
        </w:rPr>
        <w:t xml:space="preserve"> </w:t>
      </w:r>
      <w:r w:rsidR="00887ACB" w:rsidRPr="00643025">
        <w:rPr>
          <w:sz w:val="26"/>
          <w:szCs w:val="26"/>
        </w:rPr>
        <w:t xml:space="preserve">… </w:t>
      </w:r>
      <w:r w:rsidR="00591B7D" w:rsidRPr="00643025">
        <w:rPr>
          <w:sz w:val="26"/>
          <w:szCs w:val="26"/>
        </w:rPr>
        <w:t>с</w:t>
      </w:r>
      <w:r w:rsidR="0082015A" w:rsidRPr="00643025">
        <w:rPr>
          <w:sz w:val="26"/>
          <w:szCs w:val="26"/>
        </w:rPr>
        <w:t>обственники…и арендаторы земельных участков</w:t>
      </w:r>
      <w:r w:rsidR="00591B7D" w:rsidRPr="00643025">
        <w:rPr>
          <w:sz w:val="26"/>
          <w:szCs w:val="26"/>
        </w:rPr>
        <w:t>, расположенных                           в границах населенных пунктов и на территориях общего пользования вне границ населенных пунктов, и правообладател</w:t>
      </w:r>
      <w:r w:rsidR="0082015A" w:rsidRPr="00643025">
        <w:rPr>
          <w:sz w:val="26"/>
          <w:szCs w:val="26"/>
        </w:rPr>
        <w:t>и территорий ведения гражданами..</w:t>
      </w:r>
      <w:proofErr w:type="gramStart"/>
      <w:r w:rsidR="0082015A" w:rsidRPr="00643025">
        <w:rPr>
          <w:sz w:val="26"/>
          <w:szCs w:val="26"/>
        </w:rPr>
        <w:t>.</w:t>
      </w:r>
      <w:r w:rsidR="00591B7D" w:rsidRPr="00643025">
        <w:rPr>
          <w:sz w:val="26"/>
          <w:szCs w:val="26"/>
        </w:rPr>
        <w:t>о</w:t>
      </w:r>
      <w:proofErr w:type="gramEnd"/>
      <w:r w:rsidR="00591B7D" w:rsidRPr="00643025">
        <w:rPr>
          <w:sz w:val="26"/>
          <w:szCs w:val="26"/>
        </w:rPr>
        <w:t>городничества для собственных нужд обязаны производить своевременную уборку мусора, сухой растительности и покос травы.</w:t>
      </w:r>
      <w:r w:rsidRPr="00643025">
        <w:rPr>
          <w:sz w:val="26"/>
          <w:szCs w:val="26"/>
        </w:rPr>
        <w:t xml:space="preserve"> Границы уборки указанных территорий определяются границами земельного участка на основании кадастрового или межевого плана.</w:t>
      </w:r>
    </w:p>
    <w:p w:rsidR="00952D96" w:rsidRPr="00E07567" w:rsidRDefault="00952D96" w:rsidP="00952D96">
      <w:pPr>
        <w:pStyle w:val="formattext"/>
        <w:spacing w:before="0" w:beforeAutospacing="0" w:after="0" w:afterAutospacing="0"/>
        <w:ind w:left="-284" w:right="-285"/>
        <w:jc w:val="both"/>
        <w:rPr>
          <w:sz w:val="26"/>
          <w:szCs w:val="26"/>
        </w:rPr>
      </w:pPr>
      <w:r w:rsidRPr="00643025">
        <w:rPr>
          <w:sz w:val="26"/>
          <w:szCs w:val="26"/>
        </w:rPr>
        <w:t xml:space="preserve">    </w:t>
      </w:r>
      <w:r w:rsidRPr="00643025">
        <w:rPr>
          <w:b/>
          <w:sz w:val="26"/>
          <w:szCs w:val="26"/>
        </w:rPr>
        <w:t xml:space="preserve">  п.186.</w:t>
      </w:r>
      <w:r w:rsidRPr="00643025">
        <w:rPr>
          <w:sz w:val="26"/>
          <w:szCs w:val="26"/>
        </w:rPr>
        <w:t xml:space="preserve">   </w:t>
      </w:r>
      <w:r w:rsidR="00E07567" w:rsidRPr="00E07567">
        <w:rPr>
          <w:sz w:val="26"/>
          <w:szCs w:val="26"/>
        </w:rPr>
        <w:t>Правообладатели земельных участков (собственники земельных участков, землепользователи</w:t>
      </w:r>
      <w:bookmarkStart w:id="2" w:name="_GoBack"/>
      <w:bookmarkEnd w:id="2"/>
      <w:r w:rsidR="00E07567" w:rsidRPr="00E07567">
        <w:rPr>
          <w:sz w:val="26"/>
          <w:szCs w:val="26"/>
        </w:rPr>
        <w:t>, землевладельцы и арендаторы земельных участков)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сенокосах.</w:t>
      </w:r>
    </w:p>
    <w:p w:rsidR="00846D99" w:rsidRPr="0074671C" w:rsidRDefault="0082015A" w:rsidP="00F013CC">
      <w:pPr>
        <w:pStyle w:val="ConsPlusNormal"/>
        <w:spacing w:before="240"/>
        <w:ind w:left="-284" w:right="-427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9A3582"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Pr="00643025">
        <w:rPr>
          <w:rFonts w:ascii="Times New Roman" w:hAnsi="Times New Roman" w:cs="Times New Roman"/>
          <w:sz w:val="26"/>
          <w:szCs w:val="26"/>
        </w:rPr>
        <w:t xml:space="preserve">   </w:t>
      </w:r>
      <w:r w:rsidRPr="00643025">
        <w:rPr>
          <w:rFonts w:ascii="Times New Roman" w:hAnsi="Times New Roman" w:cs="Times New Roman"/>
          <w:b/>
          <w:sz w:val="26"/>
          <w:szCs w:val="26"/>
        </w:rPr>
        <w:t>п.</w:t>
      </w:r>
      <w:r w:rsidR="001F033B" w:rsidRPr="006430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6D99" w:rsidRPr="00643025">
        <w:rPr>
          <w:rFonts w:ascii="Times New Roman" w:hAnsi="Times New Roman" w:cs="Times New Roman"/>
          <w:b/>
          <w:sz w:val="26"/>
          <w:szCs w:val="26"/>
        </w:rPr>
        <w:t>68</w:t>
      </w:r>
      <w:r w:rsidR="00846D99" w:rsidRPr="00643025">
        <w:rPr>
          <w:rFonts w:ascii="Times New Roman" w:hAnsi="Times New Roman" w:cs="Times New Roman"/>
          <w:sz w:val="26"/>
          <w:szCs w:val="26"/>
        </w:rPr>
        <w:t xml:space="preserve">. </w:t>
      </w:r>
      <w:r w:rsidR="001F033B" w:rsidRPr="00643025">
        <w:rPr>
          <w:rFonts w:ascii="Times New Roman" w:hAnsi="Times New Roman" w:cs="Times New Roman"/>
          <w:sz w:val="26"/>
          <w:szCs w:val="26"/>
        </w:rPr>
        <w:t xml:space="preserve">  </w:t>
      </w:r>
      <w:r w:rsidR="00846D99" w:rsidRPr="00643025">
        <w:rPr>
          <w:rFonts w:ascii="Times New Roman" w:hAnsi="Times New Roman" w:cs="Times New Roman"/>
          <w:sz w:val="26"/>
          <w:szCs w:val="26"/>
        </w:rPr>
        <w:t xml:space="preserve">На территориях общего пользования, </w:t>
      </w:r>
      <w:r w:rsidR="00846D99" w:rsidRPr="0074671C">
        <w:rPr>
          <w:rFonts w:ascii="Times New Roman" w:hAnsi="Times New Roman" w:cs="Times New Roman"/>
          <w:sz w:val="26"/>
          <w:szCs w:val="26"/>
        </w:rPr>
        <w:t>прилегающих к жилым домам, садовым домам,</w:t>
      </w:r>
      <w:r w:rsidR="001F033B" w:rsidRPr="0074671C">
        <w:rPr>
          <w:rFonts w:ascii="Times New Roman" w:hAnsi="Times New Roman" w:cs="Times New Roman"/>
          <w:sz w:val="26"/>
          <w:szCs w:val="26"/>
        </w:rPr>
        <w:t xml:space="preserve"> …</w:t>
      </w:r>
      <w:r w:rsidR="00846D99" w:rsidRPr="0074671C">
        <w:rPr>
          <w:rFonts w:ascii="Times New Roman" w:hAnsi="Times New Roman" w:cs="Times New Roman"/>
          <w:sz w:val="26"/>
          <w:szCs w:val="26"/>
        </w:rPr>
        <w:t>а также в лесах, лесопарковых зонах и на землях сельскохозяйственного назначения запрещается устраивать свалки горючих отходов.</w:t>
      </w:r>
    </w:p>
    <w:p w:rsidR="00846D99" w:rsidRPr="0074671C" w:rsidRDefault="001F033B" w:rsidP="00F75AE0">
      <w:pPr>
        <w:pStyle w:val="ConsPlusNormal"/>
        <w:spacing w:before="240"/>
        <w:ind w:left="-284" w:right="-427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9A3582" w:rsidRPr="006430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43025">
        <w:rPr>
          <w:rFonts w:ascii="Times New Roman" w:hAnsi="Times New Roman" w:cs="Times New Roman"/>
          <w:b/>
          <w:sz w:val="26"/>
          <w:szCs w:val="26"/>
        </w:rPr>
        <w:t xml:space="preserve"> п.</w:t>
      </w:r>
      <w:r w:rsidR="00846D99" w:rsidRPr="00643025">
        <w:rPr>
          <w:rFonts w:ascii="Times New Roman" w:hAnsi="Times New Roman" w:cs="Times New Roman"/>
          <w:b/>
          <w:sz w:val="26"/>
          <w:szCs w:val="26"/>
        </w:rPr>
        <w:t>69</w:t>
      </w:r>
      <w:r w:rsidR="00846D99" w:rsidRPr="00643025">
        <w:rPr>
          <w:rFonts w:ascii="Times New Roman" w:hAnsi="Times New Roman" w:cs="Times New Roman"/>
          <w:sz w:val="26"/>
          <w:szCs w:val="26"/>
        </w:rPr>
        <w:t xml:space="preserve">. </w:t>
      </w:r>
      <w:r w:rsidR="00F4333B"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="00F75AE0"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="00846D99" w:rsidRPr="00643025">
        <w:rPr>
          <w:rFonts w:ascii="Times New Roman" w:hAnsi="Times New Roman" w:cs="Times New Roman"/>
          <w:sz w:val="26"/>
          <w:szCs w:val="26"/>
        </w:rPr>
        <w:t>На</w:t>
      </w:r>
      <w:r w:rsidRPr="00643025">
        <w:rPr>
          <w:rFonts w:ascii="Times New Roman" w:hAnsi="Times New Roman" w:cs="Times New Roman"/>
          <w:sz w:val="26"/>
          <w:szCs w:val="26"/>
        </w:rPr>
        <w:t xml:space="preserve"> территориях общего пользования…</w:t>
      </w:r>
      <w:r w:rsidR="00846D99" w:rsidRPr="00643025">
        <w:rPr>
          <w:rFonts w:ascii="Times New Roman" w:hAnsi="Times New Roman" w:cs="Times New Roman"/>
          <w:sz w:val="26"/>
          <w:szCs w:val="26"/>
        </w:rPr>
        <w:t xml:space="preserve">сельских поселений, </w:t>
      </w:r>
      <w:r w:rsidRPr="00643025">
        <w:rPr>
          <w:rFonts w:ascii="Times New Roman" w:hAnsi="Times New Roman" w:cs="Times New Roman"/>
          <w:sz w:val="26"/>
          <w:szCs w:val="26"/>
        </w:rPr>
        <w:t>…н</w:t>
      </w:r>
      <w:r w:rsidR="00846D99" w:rsidRPr="00643025">
        <w:rPr>
          <w:rFonts w:ascii="Times New Roman" w:hAnsi="Times New Roman" w:cs="Times New Roman"/>
          <w:sz w:val="26"/>
          <w:szCs w:val="26"/>
        </w:rPr>
        <w:t>а территориях</w:t>
      </w:r>
      <w:r w:rsidRPr="00643025">
        <w:rPr>
          <w:rFonts w:ascii="Times New Roman" w:hAnsi="Times New Roman" w:cs="Times New Roman"/>
          <w:sz w:val="26"/>
          <w:szCs w:val="26"/>
        </w:rPr>
        <w:t xml:space="preserve"> …</w:t>
      </w:r>
      <w:r w:rsidR="00F4333B"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="00846D99" w:rsidRPr="00643025">
        <w:rPr>
          <w:rFonts w:ascii="Times New Roman" w:hAnsi="Times New Roman" w:cs="Times New Roman"/>
          <w:sz w:val="26"/>
          <w:szCs w:val="26"/>
        </w:rPr>
        <w:t xml:space="preserve">огородничества, в том числе вне границ указанных территорий, </w:t>
      </w:r>
      <w:r w:rsidR="00F4333B" w:rsidRPr="00643025">
        <w:rPr>
          <w:rFonts w:ascii="Times New Roman" w:hAnsi="Times New Roman" w:cs="Times New Roman"/>
          <w:sz w:val="26"/>
          <w:szCs w:val="26"/>
        </w:rPr>
        <w:t>…</w:t>
      </w:r>
      <w:r w:rsidR="00846D99" w:rsidRPr="00643025">
        <w:rPr>
          <w:rFonts w:ascii="Times New Roman" w:hAnsi="Times New Roman" w:cs="Times New Roman"/>
          <w:sz w:val="26"/>
          <w:szCs w:val="26"/>
        </w:rPr>
        <w:t xml:space="preserve">а также в лесах, </w:t>
      </w:r>
      <w:r w:rsidR="00846D99" w:rsidRPr="0074671C">
        <w:rPr>
          <w:rFonts w:ascii="Times New Roman" w:hAnsi="Times New Roman" w:cs="Times New Roman"/>
          <w:sz w:val="26"/>
          <w:szCs w:val="26"/>
        </w:rPr>
        <w:t>лесопарковых зонах и на землях сельскохозяйственного назначения запрещается устраивать</w:t>
      </w:r>
      <w:r w:rsidR="00F4333B"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="00846D99" w:rsidRPr="0074671C">
        <w:rPr>
          <w:rFonts w:ascii="Times New Roman" w:hAnsi="Times New Roman" w:cs="Times New Roman"/>
          <w:sz w:val="26"/>
          <w:szCs w:val="26"/>
        </w:rPr>
        <w:t xml:space="preserve"> свалки </w:t>
      </w:r>
      <w:r w:rsidR="00F4333B"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="00846D99" w:rsidRPr="0074671C">
        <w:rPr>
          <w:rFonts w:ascii="Times New Roman" w:hAnsi="Times New Roman" w:cs="Times New Roman"/>
          <w:sz w:val="26"/>
          <w:szCs w:val="26"/>
        </w:rPr>
        <w:t>отходов.</w:t>
      </w:r>
    </w:p>
    <w:p w:rsidR="000A6DEC" w:rsidRPr="00643025" w:rsidRDefault="000A6DEC" w:rsidP="00292272">
      <w:pPr>
        <w:ind w:left="-284" w:right="-285"/>
        <w:jc w:val="both"/>
        <w:rPr>
          <w:sz w:val="26"/>
          <w:szCs w:val="26"/>
        </w:rPr>
      </w:pPr>
    </w:p>
    <w:p w:rsidR="00F013CC" w:rsidRPr="0074671C" w:rsidRDefault="00F013CC" w:rsidP="00F75AE0">
      <w:pPr>
        <w:pStyle w:val="ConsPlusNormal"/>
        <w:ind w:left="-284" w:right="-42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>п.70.</w:t>
      </w:r>
      <w:r w:rsidRPr="00643025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643025">
        <w:rPr>
          <w:rFonts w:ascii="Times New Roman" w:hAnsi="Times New Roman" w:cs="Times New Roman"/>
          <w:sz w:val="26"/>
          <w:szCs w:val="26"/>
        </w:rPr>
        <w:t xml:space="preserve">В целях исключения возможного перехода природных пожаров на территории                                          населенных пунктов, подверженных угрозе лесных пожаров и других ландшафтных (природных) пожаров, до начала пожароопасного периода, а также при установлении  </w:t>
      </w:r>
      <w:r w:rsidR="00F75AE0" w:rsidRPr="0064302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643025">
        <w:rPr>
          <w:rFonts w:ascii="Times New Roman" w:hAnsi="Times New Roman" w:cs="Times New Roman"/>
          <w:sz w:val="26"/>
          <w:szCs w:val="26"/>
        </w:rPr>
        <w:t xml:space="preserve"> на соответствующей территории особого противопожарного режима вокруг территории населенных пунктов создаются (обновляются) противопожарные минерализованные полосы </w:t>
      </w:r>
      <w:r w:rsidRPr="0074671C">
        <w:rPr>
          <w:rFonts w:ascii="Times New Roman" w:hAnsi="Times New Roman" w:cs="Times New Roman"/>
          <w:sz w:val="26"/>
          <w:szCs w:val="26"/>
        </w:rPr>
        <w:t>шириной  не менее 10 метров  или  иные  противопожарные  барьеры.</w:t>
      </w:r>
      <w:proofErr w:type="gramEnd"/>
    </w:p>
    <w:p w:rsidR="000A6DEC" w:rsidRPr="00643025" w:rsidRDefault="000A6DEC" w:rsidP="00292272">
      <w:pPr>
        <w:ind w:left="-284" w:right="-285"/>
        <w:jc w:val="both"/>
        <w:rPr>
          <w:sz w:val="26"/>
          <w:szCs w:val="26"/>
        </w:rPr>
      </w:pPr>
    </w:p>
    <w:p w:rsidR="00C5086D" w:rsidRPr="00643025" w:rsidRDefault="00C5086D" w:rsidP="00C5086D">
      <w:pPr>
        <w:pStyle w:val="ConsPlusNormal"/>
        <w:ind w:left="-284" w:right="-42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>п.71.</w:t>
      </w:r>
      <w:r w:rsidRPr="00643025">
        <w:rPr>
          <w:rFonts w:ascii="Times New Roman" w:hAnsi="Times New Roman" w:cs="Times New Roman"/>
          <w:sz w:val="26"/>
          <w:szCs w:val="26"/>
        </w:rPr>
        <w:t xml:space="preserve"> Правообладатели земельных участков обеспечивают надлежащее техническое содержание (в любое время года) дорог, проездов и подъездов к зданиям, сооружениям, строениям и наружным установкам, открытым складам, наружным пожарным лестницам                    и пожарным гидрантам, резервуарам, естественным и искусственным водоемам, являющимся источниками наружного противопожарного водоснабжения</w:t>
      </w:r>
      <w:proofErr w:type="gramStart"/>
      <w:r w:rsidR="0014773A" w:rsidRPr="00643025">
        <w:rPr>
          <w:rFonts w:ascii="Times New Roman" w:hAnsi="Times New Roman" w:cs="Times New Roman"/>
          <w:sz w:val="26"/>
          <w:szCs w:val="26"/>
        </w:rPr>
        <w:t xml:space="preserve">   </w:t>
      </w:r>
      <w:r w:rsidRPr="0064302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643025">
        <w:rPr>
          <w:rFonts w:ascii="Times New Roman" w:hAnsi="Times New Roman" w:cs="Times New Roman"/>
          <w:sz w:val="26"/>
          <w:szCs w:val="26"/>
        </w:rPr>
        <w:t>…</w:t>
      </w:r>
      <w:r w:rsidR="0014773A" w:rsidRPr="00643025">
        <w:rPr>
          <w:rFonts w:ascii="Times New Roman" w:hAnsi="Times New Roman" w:cs="Times New Roman"/>
          <w:sz w:val="26"/>
          <w:szCs w:val="26"/>
        </w:rPr>
        <w:t>……………..</w:t>
      </w:r>
    </w:p>
    <w:p w:rsidR="00C5086D" w:rsidRPr="00643025" w:rsidRDefault="00C5086D" w:rsidP="00C5086D">
      <w:pPr>
        <w:pStyle w:val="ConsPlusNormal"/>
        <w:ind w:left="-284" w:right="-425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 xml:space="preserve">Не допускается перекрывать проезды для пожарной техники изделиями и предметами, посадкой крупногабаритных деревьев, исключающими или ограничивающими проезд пожарной техники, доступ пожарных в этажи зданий, сооружений либо снижающими размеры проездов, подъездов, установленные требованиями пожарной безопасности. </w:t>
      </w:r>
      <w:r w:rsidR="0014773A" w:rsidRPr="00643025">
        <w:rPr>
          <w:rFonts w:ascii="Times New Roman" w:hAnsi="Times New Roman" w:cs="Times New Roman"/>
          <w:sz w:val="26"/>
          <w:szCs w:val="26"/>
        </w:rPr>
        <w:t xml:space="preserve"> ……..</w:t>
      </w:r>
    </w:p>
    <w:p w:rsidR="000A6DEC" w:rsidRPr="00643025" w:rsidRDefault="000A6DEC" w:rsidP="000A6DEC">
      <w:pPr>
        <w:ind w:left="-284" w:right="-285"/>
        <w:jc w:val="both"/>
        <w:rPr>
          <w:sz w:val="26"/>
          <w:szCs w:val="26"/>
        </w:rPr>
      </w:pPr>
    </w:p>
    <w:p w:rsidR="00884308" w:rsidRPr="00643025" w:rsidRDefault="00C5086D" w:rsidP="00FA091B">
      <w:pPr>
        <w:pStyle w:val="formattext"/>
        <w:spacing w:before="0" w:beforeAutospacing="0" w:after="0" w:afterAutospacing="0"/>
        <w:ind w:left="-284" w:right="-284"/>
        <w:jc w:val="both"/>
        <w:rPr>
          <w:sz w:val="26"/>
          <w:szCs w:val="26"/>
        </w:rPr>
      </w:pPr>
      <w:r w:rsidRPr="00643025">
        <w:rPr>
          <w:b/>
          <w:sz w:val="26"/>
          <w:szCs w:val="26"/>
        </w:rPr>
        <w:t xml:space="preserve">     </w:t>
      </w:r>
      <w:r w:rsidR="009A3582" w:rsidRPr="00643025">
        <w:rPr>
          <w:b/>
          <w:sz w:val="26"/>
          <w:szCs w:val="26"/>
        </w:rPr>
        <w:t xml:space="preserve">   </w:t>
      </w:r>
      <w:r w:rsidR="00884308" w:rsidRPr="00643025">
        <w:rPr>
          <w:b/>
          <w:sz w:val="26"/>
          <w:szCs w:val="26"/>
        </w:rPr>
        <w:t>п.73</w:t>
      </w:r>
      <w:r w:rsidR="00884308" w:rsidRPr="00643025">
        <w:rPr>
          <w:sz w:val="26"/>
          <w:szCs w:val="26"/>
        </w:rPr>
        <w:t>. Руководитель организации</w:t>
      </w:r>
      <w:r w:rsidR="007A3087" w:rsidRPr="00643025">
        <w:rPr>
          <w:sz w:val="26"/>
          <w:szCs w:val="26"/>
        </w:rPr>
        <w:t>, лица, владеющие, пользующиеся…</w:t>
      </w:r>
      <w:r w:rsidR="00884308" w:rsidRPr="00643025">
        <w:rPr>
          <w:sz w:val="26"/>
          <w:szCs w:val="26"/>
        </w:rPr>
        <w:t>объектами</w:t>
      </w:r>
      <w:r w:rsidR="007A3087" w:rsidRPr="00643025">
        <w:rPr>
          <w:sz w:val="26"/>
          <w:szCs w:val="26"/>
        </w:rPr>
        <w:t>…</w:t>
      </w:r>
      <w:r w:rsidR="00884308" w:rsidRPr="00643025">
        <w:rPr>
          <w:sz w:val="26"/>
          <w:szCs w:val="26"/>
        </w:rPr>
        <w:t xml:space="preserve">, обеспечивают </w:t>
      </w:r>
      <w:r w:rsidR="007A3087" w:rsidRPr="00643025">
        <w:rPr>
          <w:sz w:val="26"/>
          <w:szCs w:val="26"/>
        </w:rPr>
        <w:t>"их" очистку…</w:t>
      </w:r>
      <w:r w:rsidR="00884308" w:rsidRPr="00643025">
        <w:rPr>
          <w:sz w:val="26"/>
          <w:szCs w:val="26"/>
        </w:rPr>
        <w:t>от горючих отходов, мусора</w:t>
      </w:r>
      <w:r w:rsidR="009079B6" w:rsidRPr="00643025">
        <w:rPr>
          <w:sz w:val="26"/>
          <w:szCs w:val="26"/>
        </w:rPr>
        <w:t>…</w:t>
      </w:r>
      <w:r w:rsidR="00884308" w:rsidRPr="00643025">
        <w:rPr>
          <w:sz w:val="26"/>
          <w:szCs w:val="26"/>
        </w:rPr>
        <w:t>и сухой растительности.</w:t>
      </w:r>
      <w:r w:rsidR="00FA091B" w:rsidRPr="00643025">
        <w:rPr>
          <w:sz w:val="26"/>
          <w:szCs w:val="26"/>
        </w:rPr>
        <w:t xml:space="preserve"> …..</w:t>
      </w:r>
    </w:p>
    <w:p w:rsidR="00884308" w:rsidRPr="00643025" w:rsidRDefault="00884308" w:rsidP="00B04B5A">
      <w:pPr>
        <w:pStyle w:val="formattext"/>
        <w:spacing w:before="0" w:beforeAutospacing="0" w:after="0" w:afterAutospacing="0"/>
        <w:ind w:left="-284" w:right="-284"/>
        <w:jc w:val="both"/>
        <w:rPr>
          <w:sz w:val="26"/>
          <w:szCs w:val="26"/>
        </w:rPr>
      </w:pPr>
      <w:r w:rsidRPr="00643025">
        <w:rPr>
          <w:sz w:val="26"/>
          <w:szCs w:val="26"/>
        </w:rPr>
        <w:t xml:space="preserve">Не допускается разводить открытый огонь (костры) в местах, находящихся за территорией частных домовладений, на расстоянии менее </w:t>
      </w:r>
      <w:r w:rsidRPr="00643025">
        <w:rPr>
          <w:b/>
          <w:sz w:val="26"/>
          <w:szCs w:val="26"/>
        </w:rPr>
        <w:t>50 метров</w:t>
      </w:r>
      <w:r w:rsidR="009079B6" w:rsidRPr="00643025">
        <w:rPr>
          <w:sz w:val="26"/>
          <w:szCs w:val="26"/>
        </w:rPr>
        <w:t xml:space="preserve"> от объектов…</w:t>
      </w:r>
      <w:r w:rsidRPr="00643025">
        <w:rPr>
          <w:sz w:val="26"/>
          <w:szCs w:val="26"/>
        </w:rPr>
        <w:t>.</w:t>
      </w:r>
      <w:r w:rsidR="00FA091B" w:rsidRPr="00643025">
        <w:rPr>
          <w:sz w:val="26"/>
          <w:szCs w:val="26"/>
        </w:rPr>
        <w:t xml:space="preserve">                         </w:t>
      </w:r>
      <w:r w:rsidRPr="00643025">
        <w:rPr>
          <w:sz w:val="26"/>
          <w:szCs w:val="26"/>
        </w:rPr>
        <w:t xml:space="preserve"> После завершения мероприятия или при усилении ветр</w:t>
      </w:r>
      <w:r w:rsidR="009079B6" w:rsidRPr="00643025">
        <w:rPr>
          <w:sz w:val="26"/>
          <w:szCs w:val="26"/>
        </w:rPr>
        <w:t>а костер…</w:t>
      </w:r>
      <w:r w:rsidRPr="00643025">
        <w:rPr>
          <w:sz w:val="26"/>
          <w:szCs w:val="26"/>
        </w:rPr>
        <w:t>необходимо залить водой или засыпать песком (землей) до полного прекращения тления углей</w:t>
      </w:r>
      <w:r w:rsidR="009079B6" w:rsidRPr="00643025">
        <w:rPr>
          <w:sz w:val="26"/>
          <w:szCs w:val="26"/>
        </w:rPr>
        <w:t>…</w:t>
      </w:r>
      <w:r w:rsidR="00FA091B" w:rsidRPr="00643025">
        <w:rPr>
          <w:sz w:val="26"/>
          <w:szCs w:val="26"/>
        </w:rPr>
        <w:t>.</w:t>
      </w:r>
      <w:proofErr w:type="gramStart"/>
      <w:r w:rsidR="009079B6" w:rsidRPr="00643025">
        <w:rPr>
          <w:sz w:val="26"/>
          <w:szCs w:val="26"/>
        </w:rPr>
        <w:t xml:space="preserve"> .</w:t>
      </w:r>
      <w:proofErr w:type="gramEnd"/>
    </w:p>
    <w:p w:rsidR="00653990" w:rsidRPr="00643025" w:rsidRDefault="00653990" w:rsidP="00653990">
      <w:pPr>
        <w:pStyle w:val="formattext"/>
        <w:spacing w:before="0" w:beforeAutospacing="0" w:after="0" w:afterAutospacing="0"/>
        <w:ind w:left="-284" w:right="-284"/>
        <w:jc w:val="center"/>
        <w:rPr>
          <w:sz w:val="26"/>
          <w:szCs w:val="26"/>
        </w:rPr>
      </w:pPr>
    </w:p>
    <w:p w:rsidR="0031510D" w:rsidRPr="00643025" w:rsidRDefault="0031510D" w:rsidP="0031510D">
      <w:pPr>
        <w:pStyle w:val="formattext"/>
        <w:spacing w:before="0" w:beforeAutospacing="0" w:after="0" w:afterAutospacing="0"/>
        <w:ind w:left="-284" w:right="-285"/>
        <w:jc w:val="both"/>
        <w:rPr>
          <w:sz w:val="26"/>
          <w:szCs w:val="26"/>
        </w:rPr>
      </w:pPr>
      <w:r w:rsidRPr="00643025">
        <w:rPr>
          <w:sz w:val="26"/>
          <w:szCs w:val="26"/>
        </w:rPr>
        <w:t xml:space="preserve"> </w:t>
      </w:r>
      <w:r w:rsidR="00653990" w:rsidRPr="00643025">
        <w:rPr>
          <w:sz w:val="26"/>
          <w:szCs w:val="26"/>
        </w:rPr>
        <w:t xml:space="preserve"> </w:t>
      </w:r>
      <w:r w:rsidRPr="00643025">
        <w:rPr>
          <w:sz w:val="26"/>
          <w:szCs w:val="26"/>
        </w:rPr>
        <w:t xml:space="preserve">   </w:t>
      </w:r>
      <w:r w:rsidR="00653990" w:rsidRPr="00643025">
        <w:rPr>
          <w:b/>
          <w:sz w:val="26"/>
          <w:szCs w:val="26"/>
        </w:rPr>
        <w:t xml:space="preserve">  </w:t>
      </w:r>
      <w:r w:rsidRPr="00643025">
        <w:rPr>
          <w:b/>
          <w:sz w:val="26"/>
          <w:szCs w:val="26"/>
        </w:rPr>
        <w:t>п.190</w:t>
      </w:r>
      <w:r w:rsidRPr="00643025">
        <w:rPr>
          <w:sz w:val="26"/>
          <w:szCs w:val="26"/>
        </w:rPr>
        <w:t xml:space="preserve">. </w:t>
      </w:r>
      <w:r w:rsidR="00653990" w:rsidRPr="00643025">
        <w:rPr>
          <w:sz w:val="26"/>
          <w:szCs w:val="26"/>
        </w:rPr>
        <w:t>"</w:t>
      </w:r>
      <w:r w:rsidRPr="00643025">
        <w:rPr>
          <w:sz w:val="26"/>
          <w:szCs w:val="26"/>
        </w:rPr>
        <w:t xml:space="preserve">Скирды (стога), грубых кормов размещаются на расстоянии </w:t>
      </w:r>
      <w:r w:rsidR="00653990" w:rsidRPr="00643025">
        <w:rPr>
          <w:b/>
          <w:sz w:val="26"/>
          <w:szCs w:val="26"/>
        </w:rPr>
        <w:t xml:space="preserve">                                            </w:t>
      </w:r>
      <w:r w:rsidRPr="0074671C">
        <w:rPr>
          <w:sz w:val="26"/>
          <w:szCs w:val="26"/>
        </w:rPr>
        <w:t>не менее 15 метров до линий электропередач и на расстоянии не менее 50 метров</w:t>
      </w:r>
      <w:r w:rsidRPr="00643025">
        <w:rPr>
          <w:sz w:val="26"/>
          <w:szCs w:val="26"/>
        </w:rPr>
        <w:t xml:space="preserve"> </w:t>
      </w:r>
      <w:r w:rsidR="00653990" w:rsidRPr="00643025">
        <w:rPr>
          <w:sz w:val="26"/>
          <w:szCs w:val="26"/>
        </w:rPr>
        <w:t xml:space="preserve">                     </w:t>
      </w:r>
      <w:r w:rsidRPr="00643025">
        <w:rPr>
          <w:sz w:val="26"/>
          <w:szCs w:val="26"/>
        </w:rPr>
        <w:t>до зданий и сооружений</w:t>
      </w:r>
      <w:r w:rsidR="00653990" w:rsidRPr="00643025">
        <w:rPr>
          <w:sz w:val="26"/>
          <w:szCs w:val="26"/>
        </w:rPr>
        <w:t>"</w:t>
      </w:r>
      <w:r w:rsidRPr="00643025">
        <w:rPr>
          <w:sz w:val="26"/>
          <w:szCs w:val="26"/>
        </w:rPr>
        <w:t>.</w:t>
      </w:r>
    </w:p>
    <w:p w:rsidR="00653990" w:rsidRPr="00643025" w:rsidRDefault="00653990" w:rsidP="0031510D">
      <w:pPr>
        <w:pStyle w:val="formattext"/>
        <w:spacing w:before="0" w:beforeAutospacing="0" w:after="0" w:afterAutospacing="0"/>
        <w:ind w:left="-284" w:right="-285"/>
        <w:jc w:val="both"/>
        <w:rPr>
          <w:sz w:val="26"/>
          <w:szCs w:val="26"/>
        </w:rPr>
      </w:pPr>
    </w:p>
    <w:p w:rsidR="00653990" w:rsidRPr="00643025" w:rsidRDefault="00653990" w:rsidP="0031510D">
      <w:pPr>
        <w:pStyle w:val="formattext"/>
        <w:spacing w:before="0" w:beforeAutospacing="0" w:after="0" w:afterAutospacing="0"/>
        <w:ind w:left="-284" w:right="-285"/>
        <w:jc w:val="both"/>
        <w:rPr>
          <w:sz w:val="26"/>
          <w:szCs w:val="26"/>
        </w:rPr>
      </w:pPr>
    </w:p>
    <w:p w:rsidR="00653990" w:rsidRPr="00643025" w:rsidRDefault="00653990" w:rsidP="00653990">
      <w:pPr>
        <w:pStyle w:val="formattext"/>
        <w:spacing w:before="0" w:beforeAutospacing="0" w:after="0" w:afterAutospacing="0"/>
        <w:ind w:left="-284" w:right="-284"/>
        <w:jc w:val="center"/>
        <w:rPr>
          <w:sz w:val="26"/>
          <w:szCs w:val="26"/>
          <w:u w:val="single"/>
        </w:rPr>
      </w:pPr>
      <w:r w:rsidRPr="00643025">
        <w:rPr>
          <w:sz w:val="26"/>
          <w:szCs w:val="26"/>
          <w:u w:val="single"/>
        </w:rPr>
        <w:t>Информация  для  сведения при проведении работы в жилом секторе.</w:t>
      </w:r>
    </w:p>
    <w:p w:rsidR="00B04B5A" w:rsidRPr="00643025" w:rsidRDefault="00E92323" w:rsidP="00B04B5A">
      <w:pPr>
        <w:pStyle w:val="formattext"/>
        <w:spacing w:before="0" w:beforeAutospacing="0" w:after="0" w:afterAutospacing="0"/>
        <w:ind w:left="-284" w:right="-284"/>
        <w:jc w:val="both"/>
      </w:pPr>
      <w:r w:rsidRPr="00643025">
        <w:rPr>
          <w:sz w:val="26"/>
          <w:szCs w:val="26"/>
        </w:rPr>
        <w:t xml:space="preserve">    </w:t>
      </w:r>
    </w:p>
    <w:p w:rsidR="009962C4" w:rsidRPr="00643025" w:rsidRDefault="00DE6FC2" w:rsidP="0098280F">
      <w:pPr>
        <w:pStyle w:val="formattext"/>
        <w:spacing w:before="0" w:beforeAutospacing="0" w:after="0" w:afterAutospacing="0"/>
        <w:ind w:left="-284" w:right="-284"/>
        <w:jc w:val="both"/>
        <w:rPr>
          <w:sz w:val="26"/>
          <w:szCs w:val="26"/>
        </w:rPr>
      </w:pPr>
      <w:r w:rsidRPr="0064302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9347D" wp14:editId="6E1F6923">
                <wp:simplePos x="0" y="0"/>
                <wp:positionH relativeFrom="column">
                  <wp:posOffset>-309880</wp:posOffset>
                </wp:positionH>
                <wp:positionV relativeFrom="paragraph">
                  <wp:posOffset>6985</wp:posOffset>
                </wp:positionV>
                <wp:extent cx="45719" cy="2647950"/>
                <wp:effectExtent l="0" t="0" r="12065" b="19050"/>
                <wp:wrapNone/>
                <wp:docPr id="4" name="Ле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6479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4" o:spid="_x0000_s1026" type="#_x0000_t87" style="position:absolute;margin-left:-24.4pt;margin-top:.55pt;width:3.6pt;height:20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" adj="31" strokecolor="#4579b8 [3044]"/>
            </w:pict>
          </mc:Fallback>
        </mc:AlternateContent>
      </w:r>
      <w:r w:rsidR="00E92323" w:rsidRPr="00643025">
        <w:rPr>
          <w:sz w:val="26"/>
          <w:szCs w:val="26"/>
        </w:rPr>
        <w:t xml:space="preserve"> </w:t>
      </w:r>
      <w:r w:rsidR="00B04B5A" w:rsidRPr="00643025">
        <w:rPr>
          <w:sz w:val="26"/>
          <w:szCs w:val="26"/>
        </w:rPr>
        <w:t xml:space="preserve">   </w:t>
      </w:r>
      <w:r w:rsidR="009A3582" w:rsidRPr="00643025">
        <w:rPr>
          <w:sz w:val="26"/>
          <w:szCs w:val="26"/>
        </w:rPr>
        <w:t xml:space="preserve"> </w:t>
      </w:r>
      <w:r w:rsidR="00847F88" w:rsidRPr="00643025">
        <w:rPr>
          <w:b/>
          <w:sz w:val="26"/>
          <w:szCs w:val="26"/>
        </w:rPr>
        <w:t xml:space="preserve"> </w:t>
      </w:r>
      <w:r w:rsidR="009A3582" w:rsidRPr="00643025">
        <w:rPr>
          <w:b/>
          <w:sz w:val="26"/>
          <w:szCs w:val="26"/>
        </w:rPr>
        <w:t xml:space="preserve"> </w:t>
      </w:r>
      <w:r w:rsidR="00847F88" w:rsidRPr="00643025">
        <w:rPr>
          <w:b/>
          <w:sz w:val="26"/>
          <w:szCs w:val="26"/>
        </w:rPr>
        <w:t>п.</w:t>
      </w:r>
      <w:r w:rsidR="009962C4" w:rsidRPr="00643025">
        <w:rPr>
          <w:b/>
          <w:sz w:val="26"/>
          <w:szCs w:val="26"/>
        </w:rPr>
        <w:t>85.</w:t>
      </w:r>
      <w:r w:rsidR="009962C4" w:rsidRPr="00643025">
        <w:rPr>
          <w:sz w:val="26"/>
          <w:szCs w:val="26"/>
        </w:rPr>
        <w:t xml:space="preserve"> </w:t>
      </w:r>
      <w:r w:rsidR="00847F88" w:rsidRPr="00643025">
        <w:rPr>
          <w:sz w:val="26"/>
          <w:szCs w:val="26"/>
        </w:rPr>
        <w:t xml:space="preserve"> </w:t>
      </w:r>
      <w:r w:rsidR="009962C4" w:rsidRPr="00643025">
        <w:rPr>
          <w:sz w:val="26"/>
          <w:szCs w:val="26"/>
        </w:rPr>
        <w:t>В зданиях для проживания людей запрещается оставлять без присмотра источники открытого огня (свечи, непотушенн</w:t>
      </w:r>
      <w:r w:rsidR="00653990" w:rsidRPr="00643025">
        <w:rPr>
          <w:sz w:val="26"/>
          <w:szCs w:val="26"/>
        </w:rPr>
        <w:t>ые</w:t>
      </w:r>
      <w:r w:rsidR="009962C4" w:rsidRPr="00643025">
        <w:rPr>
          <w:sz w:val="26"/>
          <w:szCs w:val="26"/>
        </w:rPr>
        <w:t xml:space="preserve"> сигарет</w:t>
      </w:r>
      <w:r w:rsidR="00653990" w:rsidRPr="00643025">
        <w:rPr>
          <w:sz w:val="26"/>
          <w:szCs w:val="26"/>
        </w:rPr>
        <w:t>ы</w:t>
      </w:r>
      <w:r w:rsidR="003A0468" w:rsidRPr="00643025">
        <w:rPr>
          <w:sz w:val="26"/>
          <w:szCs w:val="26"/>
        </w:rPr>
        <w:t xml:space="preserve"> </w:t>
      </w:r>
      <w:r w:rsidR="009962C4" w:rsidRPr="00643025">
        <w:rPr>
          <w:sz w:val="26"/>
          <w:szCs w:val="26"/>
        </w:rPr>
        <w:t xml:space="preserve"> и </w:t>
      </w:r>
      <w:r w:rsidR="003A0468" w:rsidRPr="00643025">
        <w:rPr>
          <w:sz w:val="26"/>
          <w:szCs w:val="26"/>
        </w:rPr>
        <w:t>т.д</w:t>
      </w:r>
      <w:r w:rsidR="009962C4" w:rsidRPr="00643025">
        <w:rPr>
          <w:sz w:val="26"/>
          <w:szCs w:val="26"/>
        </w:rPr>
        <w:t>.</w:t>
      </w:r>
      <w:proofErr w:type="gramStart"/>
      <w:r w:rsidR="003A0468" w:rsidRPr="00643025">
        <w:rPr>
          <w:sz w:val="26"/>
          <w:szCs w:val="26"/>
        </w:rPr>
        <w:t xml:space="preserve"> </w:t>
      </w:r>
      <w:r w:rsidR="009962C4" w:rsidRPr="00643025">
        <w:rPr>
          <w:sz w:val="26"/>
          <w:szCs w:val="26"/>
        </w:rPr>
        <w:t>)</w:t>
      </w:r>
      <w:proofErr w:type="gramEnd"/>
      <w:r w:rsidR="009962C4" w:rsidRPr="00643025">
        <w:rPr>
          <w:sz w:val="26"/>
          <w:szCs w:val="26"/>
        </w:rPr>
        <w:t>.</w:t>
      </w:r>
    </w:p>
    <w:p w:rsidR="00847F88" w:rsidRPr="00643025" w:rsidRDefault="009A3582" w:rsidP="009A3582">
      <w:pPr>
        <w:pStyle w:val="ConsPlusNormal"/>
        <w:spacing w:before="240"/>
        <w:ind w:left="-284" w:right="-285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847F88" w:rsidRPr="00643025">
        <w:rPr>
          <w:rFonts w:ascii="Times New Roman" w:hAnsi="Times New Roman" w:cs="Times New Roman"/>
          <w:b/>
          <w:sz w:val="26"/>
          <w:szCs w:val="26"/>
        </w:rPr>
        <w:t>п.85</w:t>
      </w:r>
      <w:r w:rsidRPr="00643025">
        <w:rPr>
          <w:rFonts w:ascii="Times New Roman" w:hAnsi="Times New Roman" w:cs="Times New Roman"/>
          <w:b/>
          <w:sz w:val="26"/>
          <w:szCs w:val="26"/>
        </w:rPr>
        <w:t>(1)</w:t>
      </w:r>
      <w:r w:rsidR="00847F88" w:rsidRPr="00643025">
        <w:rPr>
          <w:rFonts w:ascii="Times New Roman" w:hAnsi="Times New Roman" w:cs="Times New Roman"/>
          <w:sz w:val="26"/>
          <w:szCs w:val="26"/>
        </w:rPr>
        <w:t xml:space="preserve">. </w:t>
      </w:r>
      <w:r w:rsidR="0055509B"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="00847F88" w:rsidRPr="00643025">
        <w:rPr>
          <w:rFonts w:ascii="Times New Roman" w:hAnsi="Times New Roman" w:cs="Times New Roman"/>
          <w:sz w:val="26"/>
          <w:szCs w:val="26"/>
        </w:rPr>
        <w:t xml:space="preserve">В комнатах квартир и жилых домов, </w:t>
      </w:r>
      <w:r w:rsidRPr="00643025">
        <w:rPr>
          <w:rFonts w:ascii="Times New Roman" w:hAnsi="Times New Roman" w:cs="Times New Roman"/>
          <w:sz w:val="26"/>
          <w:szCs w:val="26"/>
        </w:rPr>
        <w:t>…</w:t>
      </w:r>
      <w:r w:rsidR="00847F88" w:rsidRPr="00643025">
        <w:rPr>
          <w:rFonts w:ascii="Times New Roman" w:hAnsi="Times New Roman" w:cs="Times New Roman"/>
          <w:sz w:val="26"/>
          <w:szCs w:val="26"/>
        </w:rPr>
        <w:t>в которых проживают многодетные семьи, семьи, находящиеся в трудной жизненной ситуации,</w:t>
      </w:r>
      <w:r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="00847F88" w:rsidRPr="00643025">
        <w:rPr>
          <w:rFonts w:ascii="Times New Roman" w:hAnsi="Times New Roman" w:cs="Times New Roman"/>
          <w:sz w:val="26"/>
          <w:szCs w:val="26"/>
        </w:rPr>
        <w:t xml:space="preserve">в социально опасном положении, должны быть установлены и находиться в исправном состоянии автономные дымовые пожарные </w:t>
      </w:r>
      <w:proofErr w:type="spellStart"/>
      <w:r w:rsidR="00847F88" w:rsidRPr="00643025">
        <w:rPr>
          <w:rFonts w:ascii="Times New Roman" w:hAnsi="Times New Roman" w:cs="Times New Roman"/>
          <w:sz w:val="26"/>
          <w:szCs w:val="26"/>
        </w:rPr>
        <w:t>извещатели</w:t>
      </w:r>
      <w:proofErr w:type="spellEnd"/>
      <w:r w:rsidR="00847F88" w:rsidRPr="00643025">
        <w:rPr>
          <w:rFonts w:ascii="Times New Roman" w:hAnsi="Times New Roman" w:cs="Times New Roman"/>
          <w:sz w:val="26"/>
          <w:szCs w:val="26"/>
        </w:rPr>
        <w:t>.</w:t>
      </w:r>
    </w:p>
    <w:p w:rsidR="009962C4" w:rsidRPr="00643025" w:rsidRDefault="009A3582" w:rsidP="009A3582">
      <w:pPr>
        <w:pStyle w:val="ConsPlusNormal"/>
        <w:spacing w:before="240"/>
        <w:ind w:left="-284" w:right="-285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55509B" w:rsidRPr="00643025">
        <w:rPr>
          <w:rFonts w:ascii="Times New Roman" w:hAnsi="Times New Roman" w:cs="Times New Roman"/>
          <w:b/>
          <w:sz w:val="26"/>
          <w:szCs w:val="26"/>
        </w:rPr>
        <w:t xml:space="preserve">    п.</w:t>
      </w:r>
      <w:r w:rsidR="009962C4" w:rsidRPr="00643025">
        <w:rPr>
          <w:rFonts w:ascii="Times New Roman" w:hAnsi="Times New Roman" w:cs="Times New Roman"/>
          <w:b/>
          <w:sz w:val="26"/>
          <w:szCs w:val="26"/>
        </w:rPr>
        <w:t>86</w:t>
      </w:r>
      <w:r w:rsidR="009962C4" w:rsidRPr="00643025">
        <w:rPr>
          <w:rFonts w:ascii="Times New Roman" w:hAnsi="Times New Roman" w:cs="Times New Roman"/>
          <w:sz w:val="26"/>
          <w:szCs w:val="26"/>
        </w:rPr>
        <w:t>.</w:t>
      </w:r>
      <w:r w:rsidR="0055509B" w:rsidRPr="00643025">
        <w:rPr>
          <w:rFonts w:ascii="Times New Roman" w:hAnsi="Times New Roman" w:cs="Times New Roman"/>
          <w:sz w:val="26"/>
          <w:szCs w:val="26"/>
        </w:rPr>
        <w:t xml:space="preserve">  </w:t>
      </w:r>
      <w:r w:rsidR="009962C4" w:rsidRPr="00643025">
        <w:rPr>
          <w:rFonts w:ascii="Times New Roman" w:hAnsi="Times New Roman" w:cs="Times New Roman"/>
          <w:sz w:val="26"/>
          <w:szCs w:val="26"/>
        </w:rPr>
        <w:t xml:space="preserve"> Пристройки и шкафы для газовых баллонов должны запираться на замок и иметь жалюзи для проветривания, а также предупреждающую надпись "Огнеопасно. Газ".</w:t>
      </w:r>
    </w:p>
    <w:p w:rsidR="00BC63AB" w:rsidRPr="00643025" w:rsidRDefault="00BC63AB" w:rsidP="00BC63AB">
      <w:pPr>
        <w:pStyle w:val="ConsPlusNormal"/>
        <w:ind w:left="-284" w:right="-285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2B47" w:rsidRPr="00643025" w:rsidRDefault="00562B47" w:rsidP="00562B47">
      <w:pPr>
        <w:pStyle w:val="ConsPlusNormal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 xml:space="preserve">     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                       и несут персональную ответственность за соблюдение требований пожарной безопасности.</w:t>
      </w:r>
    </w:p>
    <w:p w:rsidR="00562B47" w:rsidRPr="00643025" w:rsidRDefault="00562B47" w:rsidP="00BC63AB">
      <w:pPr>
        <w:ind w:left="-284" w:right="-285"/>
        <w:jc w:val="both"/>
        <w:rPr>
          <w:sz w:val="26"/>
          <w:szCs w:val="26"/>
        </w:rPr>
      </w:pPr>
    </w:p>
    <w:p w:rsidR="00FF7F8B" w:rsidRPr="00643025" w:rsidRDefault="00FF7F8B" w:rsidP="00BC63AB">
      <w:pPr>
        <w:ind w:left="-284" w:right="-285"/>
        <w:jc w:val="both"/>
        <w:rPr>
          <w:sz w:val="26"/>
          <w:szCs w:val="26"/>
        </w:rPr>
      </w:pPr>
    </w:p>
    <w:p w:rsidR="00BC63AB" w:rsidRPr="00643025" w:rsidRDefault="00BC63AB" w:rsidP="00BC63AB">
      <w:pPr>
        <w:ind w:left="-284" w:right="-285"/>
        <w:jc w:val="both"/>
        <w:rPr>
          <w:sz w:val="26"/>
          <w:szCs w:val="26"/>
        </w:rPr>
      </w:pPr>
      <w:r w:rsidRPr="00643025">
        <w:rPr>
          <w:sz w:val="26"/>
          <w:szCs w:val="26"/>
        </w:rPr>
        <w:t xml:space="preserve">      Нарушение требований вышеуказанн</w:t>
      </w:r>
      <w:r w:rsidR="00DE6FC2" w:rsidRPr="00643025">
        <w:rPr>
          <w:sz w:val="26"/>
          <w:szCs w:val="26"/>
        </w:rPr>
        <w:t>ого</w:t>
      </w:r>
      <w:r w:rsidRPr="00643025">
        <w:rPr>
          <w:sz w:val="26"/>
          <w:szCs w:val="26"/>
        </w:rPr>
        <w:t xml:space="preserve"> </w:t>
      </w:r>
      <w:r w:rsidR="00DE6FC2" w:rsidRPr="00643025">
        <w:rPr>
          <w:sz w:val="26"/>
          <w:szCs w:val="26"/>
        </w:rPr>
        <w:t>документа</w:t>
      </w:r>
      <w:r w:rsidRPr="00643025">
        <w:rPr>
          <w:sz w:val="26"/>
          <w:szCs w:val="26"/>
        </w:rPr>
        <w:t xml:space="preserve"> предусматривает привлечение </w:t>
      </w:r>
      <w:r w:rsidR="00DE6FC2" w:rsidRPr="00643025">
        <w:rPr>
          <w:sz w:val="26"/>
          <w:szCs w:val="26"/>
        </w:rPr>
        <w:t xml:space="preserve">                     </w:t>
      </w:r>
      <w:r w:rsidRPr="00643025">
        <w:rPr>
          <w:sz w:val="26"/>
          <w:szCs w:val="26"/>
        </w:rPr>
        <w:t>к административной ответственности в соответствии со статьей 20.4 Кодекса Российской Федерации об а</w:t>
      </w:r>
      <w:r w:rsidR="00E64C8B" w:rsidRPr="00643025">
        <w:rPr>
          <w:sz w:val="26"/>
          <w:szCs w:val="26"/>
        </w:rPr>
        <w:t xml:space="preserve">дминистративных правонарушениях.  </w:t>
      </w:r>
      <w:r w:rsidRPr="00643025">
        <w:rPr>
          <w:sz w:val="26"/>
          <w:szCs w:val="26"/>
        </w:rPr>
        <w:t xml:space="preserve">  Так, </w:t>
      </w:r>
      <w:proofErr w:type="gramStart"/>
      <w:r w:rsidRPr="00643025">
        <w:rPr>
          <w:sz w:val="26"/>
          <w:szCs w:val="26"/>
        </w:rPr>
        <w:t>согласно</w:t>
      </w:r>
      <w:proofErr w:type="gramEnd"/>
      <w:r w:rsidRPr="00643025">
        <w:rPr>
          <w:sz w:val="26"/>
          <w:szCs w:val="26"/>
        </w:rPr>
        <w:t xml:space="preserve"> данного закона:</w:t>
      </w:r>
    </w:p>
    <w:p w:rsidR="00BC63AB" w:rsidRPr="00643025" w:rsidRDefault="00BC63AB" w:rsidP="00BC63AB">
      <w:pPr>
        <w:ind w:left="-284" w:right="-285"/>
        <w:jc w:val="both"/>
        <w:rPr>
          <w:sz w:val="26"/>
          <w:szCs w:val="26"/>
        </w:rPr>
      </w:pPr>
    </w:p>
    <w:p w:rsidR="00BC63AB" w:rsidRPr="00643025" w:rsidRDefault="00BC63AB" w:rsidP="00BC63AB">
      <w:pPr>
        <w:pStyle w:val="ConsPlusNormal"/>
        <w:widowControl/>
        <w:ind w:left="-284" w:right="-285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sz w:val="26"/>
          <w:szCs w:val="26"/>
        </w:rPr>
        <w:t xml:space="preserve">      </w:t>
      </w:r>
      <w:r w:rsidRPr="00643025">
        <w:rPr>
          <w:rFonts w:ascii="Times New Roman" w:hAnsi="Times New Roman" w:cs="Times New Roman"/>
          <w:b/>
          <w:sz w:val="26"/>
          <w:szCs w:val="26"/>
        </w:rPr>
        <w:t>ч.1</w:t>
      </w:r>
      <w:r w:rsidRPr="00643025">
        <w:rPr>
          <w:rFonts w:ascii="Times New Roman" w:hAnsi="Times New Roman" w:cs="Times New Roman"/>
          <w:sz w:val="26"/>
          <w:szCs w:val="26"/>
        </w:rPr>
        <w:t>. Нарушение т</w:t>
      </w:r>
      <w:r w:rsidR="00E64C8B" w:rsidRPr="00643025">
        <w:rPr>
          <w:rFonts w:ascii="Times New Roman" w:hAnsi="Times New Roman" w:cs="Times New Roman"/>
          <w:sz w:val="26"/>
          <w:szCs w:val="26"/>
        </w:rPr>
        <w:t>ребований пожарной безопасности ….</w:t>
      </w:r>
    </w:p>
    <w:p w:rsidR="002F043E" w:rsidRPr="00643025" w:rsidRDefault="002F043E" w:rsidP="00BC63AB">
      <w:pPr>
        <w:pStyle w:val="ConsPlusNormal"/>
        <w:widowControl/>
        <w:ind w:left="-284" w:right="-285"/>
        <w:jc w:val="both"/>
        <w:rPr>
          <w:rFonts w:ascii="Times New Roman" w:hAnsi="Times New Roman" w:cs="Times New Roman"/>
          <w:sz w:val="8"/>
          <w:szCs w:val="8"/>
        </w:rPr>
      </w:pPr>
    </w:p>
    <w:p w:rsidR="00466744" w:rsidRPr="0074671C" w:rsidRDefault="00466744" w:rsidP="002F043E">
      <w:pPr>
        <w:pStyle w:val="ConsPlusNormal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671C">
        <w:rPr>
          <w:rFonts w:ascii="Times New Roman" w:hAnsi="Times New Roman" w:cs="Times New Roman"/>
          <w:sz w:val="26"/>
          <w:szCs w:val="26"/>
        </w:rPr>
        <w:t>влечет предупреждение или наложение административного штрафа на граждан</w:t>
      </w:r>
      <w:r w:rsidR="00A22ED9"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Pr="0074671C">
        <w:rPr>
          <w:rFonts w:ascii="Times New Roman" w:hAnsi="Times New Roman" w:cs="Times New Roman"/>
          <w:sz w:val="26"/>
          <w:szCs w:val="26"/>
        </w:rPr>
        <w:t xml:space="preserve">в размере от 5 000 до 15 000 рублей; на должностных лиц - от </w:t>
      </w:r>
      <w:r w:rsidR="00A22ED9"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Pr="0074671C">
        <w:rPr>
          <w:rFonts w:ascii="Times New Roman" w:hAnsi="Times New Roman" w:cs="Times New Roman"/>
          <w:sz w:val="26"/>
          <w:szCs w:val="26"/>
        </w:rPr>
        <w:t xml:space="preserve">20 000 </w:t>
      </w:r>
      <w:r w:rsidR="00A22ED9"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Pr="0074671C">
        <w:rPr>
          <w:rFonts w:ascii="Times New Roman" w:hAnsi="Times New Roman" w:cs="Times New Roman"/>
          <w:sz w:val="26"/>
          <w:szCs w:val="26"/>
        </w:rPr>
        <w:t>до</w:t>
      </w:r>
      <w:r w:rsidR="00A22ED9"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Pr="0074671C">
        <w:rPr>
          <w:rFonts w:ascii="Times New Roman" w:hAnsi="Times New Roman" w:cs="Times New Roman"/>
          <w:sz w:val="26"/>
          <w:szCs w:val="26"/>
        </w:rPr>
        <w:t xml:space="preserve"> 30</w:t>
      </w:r>
      <w:r w:rsidR="00A22ED9" w:rsidRPr="0074671C">
        <w:rPr>
          <w:rFonts w:ascii="Times New Roman" w:hAnsi="Times New Roman" w:cs="Times New Roman"/>
          <w:sz w:val="26"/>
          <w:szCs w:val="26"/>
        </w:rPr>
        <w:t> </w:t>
      </w:r>
      <w:r w:rsidRPr="0074671C">
        <w:rPr>
          <w:rFonts w:ascii="Times New Roman" w:hAnsi="Times New Roman" w:cs="Times New Roman"/>
          <w:sz w:val="26"/>
          <w:szCs w:val="26"/>
        </w:rPr>
        <w:t>000</w:t>
      </w:r>
      <w:r w:rsidR="00A22ED9"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Pr="0074671C">
        <w:rPr>
          <w:rFonts w:ascii="Times New Roman" w:hAnsi="Times New Roman" w:cs="Times New Roman"/>
          <w:sz w:val="26"/>
          <w:szCs w:val="26"/>
        </w:rPr>
        <w:t xml:space="preserve"> рублей;  на лиц, осуществляющих предпринимательскую деятельность </w:t>
      </w:r>
      <w:r w:rsidR="00A22ED9" w:rsidRPr="0074671C">
        <w:rPr>
          <w:rFonts w:ascii="Times New Roman" w:hAnsi="Times New Roman" w:cs="Times New Roman"/>
          <w:sz w:val="26"/>
          <w:szCs w:val="26"/>
        </w:rPr>
        <w:t>–</w:t>
      </w:r>
      <w:r w:rsidRPr="0074671C">
        <w:rPr>
          <w:rFonts w:ascii="Times New Roman" w:hAnsi="Times New Roman" w:cs="Times New Roman"/>
          <w:sz w:val="26"/>
          <w:szCs w:val="26"/>
        </w:rPr>
        <w:t xml:space="preserve"> от</w:t>
      </w:r>
      <w:r w:rsidR="00A22ED9"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="000A1C5B" w:rsidRPr="0074671C">
        <w:rPr>
          <w:rFonts w:ascii="Times New Roman" w:hAnsi="Times New Roman" w:cs="Times New Roman"/>
          <w:sz w:val="26"/>
          <w:szCs w:val="26"/>
        </w:rPr>
        <w:t>40 000</w:t>
      </w:r>
      <w:r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="00A22ED9"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Pr="0074671C">
        <w:rPr>
          <w:rFonts w:ascii="Times New Roman" w:hAnsi="Times New Roman" w:cs="Times New Roman"/>
          <w:sz w:val="26"/>
          <w:szCs w:val="26"/>
        </w:rPr>
        <w:t>до</w:t>
      </w:r>
      <w:r w:rsidR="00A22ED9"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="000A1C5B" w:rsidRPr="0074671C">
        <w:rPr>
          <w:rFonts w:ascii="Times New Roman" w:hAnsi="Times New Roman" w:cs="Times New Roman"/>
          <w:sz w:val="26"/>
          <w:szCs w:val="26"/>
        </w:rPr>
        <w:t>60</w:t>
      </w:r>
      <w:r w:rsidR="00A22ED9" w:rsidRPr="0074671C">
        <w:rPr>
          <w:rFonts w:ascii="Times New Roman" w:hAnsi="Times New Roman" w:cs="Times New Roman"/>
          <w:sz w:val="26"/>
          <w:szCs w:val="26"/>
        </w:rPr>
        <w:t> </w:t>
      </w:r>
      <w:r w:rsidR="000A1C5B" w:rsidRPr="0074671C">
        <w:rPr>
          <w:rFonts w:ascii="Times New Roman" w:hAnsi="Times New Roman" w:cs="Times New Roman"/>
          <w:sz w:val="26"/>
          <w:szCs w:val="26"/>
        </w:rPr>
        <w:t>000</w:t>
      </w:r>
      <w:r w:rsidR="00A22ED9"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Pr="0074671C">
        <w:rPr>
          <w:rFonts w:ascii="Times New Roman" w:hAnsi="Times New Roman" w:cs="Times New Roman"/>
          <w:sz w:val="26"/>
          <w:szCs w:val="26"/>
        </w:rPr>
        <w:t xml:space="preserve"> рублей; </w:t>
      </w:r>
      <w:r w:rsidR="00A22ED9" w:rsidRPr="0074671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4671C">
        <w:rPr>
          <w:rFonts w:ascii="Times New Roman" w:hAnsi="Times New Roman" w:cs="Times New Roman"/>
          <w:sz w:val="26"/>
          <w:szCs w:val="26"/>
        </w:rPr>
        <w:t xml:space="preserve">на юридических лиц - от </w:t>
      </w:r>
      <w:r w:rsidR="00A22ED9"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="000A1C5B" w:rsidRPr="0074671C">
        <w:rPr>
          <w:rFonts w:ascii="Times New Roman" w:hAnsi="Times New Roman" w:cs="Times New Roman"/>
          <w:sz w:val="26"/>
          <w:szCs w:val="26"/>
        </w:rPr>
        <w:t xml:space="preserve"> 300 000</w:t>
      </w:r>
      <w:r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="00A22ED9"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="000A1C5B"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Pr="0074671C">
        <w:rPr>
          <w:rFonts w:ascii="Times New Roman" w:hAnsi="Times New Roman" w:cs="Times New Roman"/>
          <w:sz w:val="26"/>
          <w:szCs w:val="26"/>
        </w:rPr>
        <w:t>до</w:t>
      </w:r>
      <w:r w:rsidR="000A1C5B"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="00A22ED9"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Pr="0074671C">
        <w:rPr>
          <w:rFonts w:ascii="Times New Roman" w:hAnsi="Times New Roman" w:cs="Times New Roman"/>
          <w:sz w:val="26"/>
          <w:szCs w:val="26"/>
        </w:rPr>
        <w:t xml:space="preserve"> </w:t>
      </w:r>
      <w:r w:rsidR="000A1C5B" w:rsidRPr="0074671C">
        <w:rPr>
          <w:rFonts w:ascii="Times New Roman" w:hAnsi="Times New Roman" w:cs="Times New Roman"/>
          <w:sz w:val="26"/>
          <w:szCs w:val="26"/>
        </w:rPr>
        <w:t>400</w:t>
      </w:r>
      <w:r w:rsidR="00A22ED9" w:rsidRPr="0074671C">
        <w:rPr>
          <w:rFonts w:ascii="Times New Roman" w:hAnsi="Times New Roman" w:cs="Times New Roman"/>
          <w:sz w:val="26"/>
          <w:szCs w:val="26"/>
        </w:rPr>
        <w:t> </w:t>
      </w:r>
      <w:r w:rsidR="000A1C5B" w:rsidRPr="0074671C">
        <w:rPr>
          <w:rFonts w:ascii="Times New Roman" w:hAnsi="Times New Roman" w:cs="Times New Roman"/>
          <w:sz w:val="26"/>
          <w:szCs w:val="26"/>
        </w:rPr>
        <w:t>000</w:t>
      </w:r>
      <w:r w:rsidR="00A22ED9" w:rsidRPr="0074671C">
        <w:rPr>
          <w:rFonts w:ascii="Times New Roman" w:hAnsi="Times New Roman" w:cs="Times New Roman"/>
          <w:sz w:val="26"/>
          <w:szCs w:val="26"/>
        </w:rPr>
        <w:t xml:space="preserve">  </w:t>
      </w:r>
      <w:r w:rsidRPr="0074671C">
        <w:rPr>
          <w:rFonts w:ascii="Times New Roman" w:hAnsi="Times New Roman" w:cs="Times New Roman"/>
          <w:sz w:val="26"/>
          <w:szCs w:val="26"/>
        </w:rPr>
        <w:t>рублей.</w:t>
      </w:r>
      <w:proofErr w:type="gramEnd"/>
    </w:p>
    <w:p w:rsidR="00BC63AB" w:rsidRPr="00643025" w:rsidRDefault="00BC63AB" w:rsidP="00BC63AB">
      <w:pPr>
        <w:pStyle w:val="ConsPlusNormal"/>
        <w:widowControl/>
        <w:ind w:left="-284" w:right="-285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63AB" w:rsidRPr="00643025" w:rsidRDefault="00BC63AB" w:rsidP="00BC63AB">
      <w:pPr>
        <w:pStyle w:val="ConsPlusNormal"/>
        <w:widowControl/>
        <w:ind w:left="-284" w:right="-285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 xml:space="preserve">      ч.2</w:t>
      </w:r>
      <w:r w:rsidRPr="00643025">
        <w:rPr>
          <w:rFonts w:ascii="Times New Roman" w:hAnsi="Times New Roman" w:cs="Times New Roman"/>
          <w:sz w:val="26"/>
          <w:szCs w:val="26"/>
        </w:rPr>
        <w:t>.    Те же действия, совершенные в условиях особого противопожарного режима</w:t>
      </w:r>
      <w:r w:rsidRPr="00643025">
        <w:rPr>
          <w:rFonts w:ascii="Times New Roman" w:hAnsi="Times New Roman" w:cs="Times New Roman"/>
          <w:sz w:val="26"/>
          <w:szCs w:val="26"/>
          <w:u w:val="single"/>
        </w:rPr>
        <w:t>,</w:t>
      </w:r>
      <w:r w:rsidRPr="00643025">
        <w:rPr>
          <w:rFonts w:ascii="Times New Roman" w:hAnsi="Times New Roman" w:cs="Times New Roman"/>
          <w:sz w:val="26"/>
          <w:szCs w:val="26"/>
        </w:rPr>
        <w:t xml:space="preserve"> -</w:t>
      </w:r>
    </w:p>
    <w:p w:rsidR="002F043E" w:rsidRPr="00643025" w:rsidRDefault="002F043E" w:rsidP="00BC63AB">
      <w:pPr>
        <w:pStyle w:val="ConsPlusNormal"/>
        <w:widowControl/>
        <w:ind w:left="-284" w:right="-285"/>
        <w:jc w:val="both"/>
        <w:rPr>
          <w:rFonts w:ascii="Times New Roman" w:hAnsi="Times New Roman" w:cs="Times New Roman"/>
          <w:sz w:val="8"/>
          <w:szCs w:val="8"/>
        </w:rPr>
      </w:pPr>
    </w:p>
    <w:p w:rsidR="00482FCF" w:rsidRPr="00643025" w:rsidRDefault="00482FCF" w:rsidP="00BC63AB">
      <w:pPr>
        <w:pStyle w:val="ConsPlusNormal"/>
        <w:widowControl/>
        <w:ind w:left="-284" w:right="-285" w:firstLine="540"/>
        <w:jc w:val="both"/>
        <w:rPr>
          <w:rFonts w:ascii="Times New Roman" w:hAnsi="Times New Roman" w:cs="Times New Roman"/>
          <w:sz w:val="4"/>
          <w:szCs w:val="4"/>
        </w:rPr>
      </w:pPr>
    </w:p>
    <w:p w:rsidR="000A1C5B" w:rsidRPr="0074671C" w:rsidRDefault="000A1C5B" w:rsidP="002F043E">
      <w:pPr>
        <w:pStyle w:val="ConsPlusNormal"/>
        <w:ind w:left="-284" w:right="-284"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671C">
        <w:rPr>
          <w:rFonts w:ascii="Times New Roman" w:hAnsi="Times New Roman" w:cs="Times New Roman"/>
          <w:sz w:val="26"/>
          <w:szCs w:val="26"/>
        </w:rPr>
        <w:t xml:space="preserve">влекут наложение административного штрафа на граждан в размере от </w:t>
      </w:r>
      <w:r w:rsidR="00A22ED9" w:rsidRPr="0074671C">
        <w:rPr>
          <w:rFonts w:ascii="Times New Roman" w:hAnsi="Times New Roman" w:cs="Times New Roman"/>
          <w:sz w:val="26"/>
          <w:szCs w:val="26"/>
        </w:rPr>
        <w:t>10 000                       до 20 000</w:t>
      </w:r>
      <w:r w:rsidRPr="0074671C">
        <w:rPr>
          <w:rFonts w:ascii="Times New Roman" w:hAnsi="Times New Roman" w:cs="Times New Roman"/>
          <w:sz w:val="26"/>
          <w:szCs w:val="26"/>
        </w:rPr>
        <w:t xml:space="preserve"> рублей; на должностных лиц - от </w:t>
      </w:r>
      <w:r w:rsidR="00A22ED9" w:rsidRPr="0074671C">
        <w:rPr>
          <w:rFonts w:ascii="Times New Roman" w:hAnsi="Times New Roman" w:cs="Times New Roman"/>
          <w:sz w:val="26"/>
          <w:szCs w:val="26"/>
        </w:rPr>
        <w:t>30 000</w:t>
      </w:r>
      <w:r w:rsidRPr="0074671C">
        <w:rPr>
          <w:rFonts w:ascii="Times New Roman" w:hAnsi="Times New Roman" w:cs="Times New Roman"/>
          <w:sz w:val="26"/>
          <w:szCs w:val="26"/>
        </w:rPr>
        <w:t xml:space="preserve"> до </w:t>
      </w:r>
      <w:r w:rsidR="00A22ED9" w:rsidRPr="0074671C">
        <w:rPr>
          <w:rFonts w:ascii="Times New Roman" w:hAnsi="Times New Roman" w:cs="Times New Roman"/>
          <w:sz w:val="26"/>
          <w:szCs w:val="26"/>
        </w:rPr>
        <w:t>60 000</w:t>
      </w:r>
      <w:r w:rsidRPr="0074671C">
        <w:rPr>
          <w:rFonts w:ascii="Times New Roman" w:hAnsi="Times New Roman" w:cs="Times New Roman"/>
          <w:sz w:val="26"/>
          <w:szCs w:val="26"/>
        </w:rPr>
        <w:t xml:space="preserve"> рублей; </w:t>
      </w:r>
      <w:r w:rsidR="00A22ED9" w:rsidRPr="0074671C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74671C">
        <w:rPr>
          <w:rFonts w:ascii="Times New Roman" w:hAnsi="Times New Roman" w:cs="Times New Roman"/>
          <w:sz w:val="26"/>
          <w:szCs w:val="26"/>
        </w:rPr>
        <w:t xml:space="preserve">на лиц, осуществляющих предпринимательскую деятельность - от </w:t>
      </w:r>
      <w:r w:rsidR="00A22ED9" w:rsidRPr="0074671C">
        <w:rPr>
          <w:rFonts w:ascii="Times New Roman" w:hAnsi="Times New Roman" w:cs="Times New Roman"/>
          <w:sz w:val="26"/>
          <w:szCs w:val="26"/>
        </w:rPr>
        <w:t>60 000</w:t>
      </w:r>
      <w:r w:rsidRPr="0074671C">
        <w:rPr>
          <w:rFonts w:ascii="Times New Roman" w:hAnsi="Times New Roman" w:cs="Times New Roman"/>
          <w:sz w:val="26"/>
          <w:szCs w:val="26"/>
        </w:rPr>
        <w:t xml:space="preserve"> до </w:t>
      </w:r>
      <w:r w:rsidR="00A22ED9" w:rsidRPr="0074671C">
        <w:rPr>
          <w:rFonts w:ascii="Times New Roman" w:hAnsi="Times New Roman" w:cs="Times New Roman"/>
          <w:sz w:val="26"/>
          <w:szCs w:val="26"/>
        </w:rPr>
        <w:t>80 000</w:t>
      </w:r>
      <w:r w:rsidRPr="0074671C">
        <w:rPr>
          <w:rFonts w:ascii="Times New Roman" w:hAnsi="Times New Roman" w:cs="Times New Roman"/>
          <w:sz w:val="26"/>
          <w:szCs w:val="26"/>
        </w:rPr>
        <w:t xml:space="preserve"> рублей; на юридических лиц - от </w:t>
      </w:r>
      <w:r w:rsidR="002F043E" w:rsidRPr="0074671C">
        <w:rPr>
          <w:rFonts w:ascii="Times New Roman" w:hAnsi="Times New Roman" w:cs="Times New Roman"/>
          <w:sz w:val="26"/>
          <w:szCs w:val="26"/>
        </w:rPr>
        <w:t xml:space="preserve"> 400 000 </w:t>
      </w:r>
      <w:r w:rsidRPr="0074671C">
        <w:rPr>
          <w:rFonts w:ascii="Times New Roman" w:hAnsi="Times New Roman" w:cs="Times New Roman"/>
          <w:sz w:val="26"/>
          <w:szCs w:val="26"/>
        </w:rPr>
        <w:t xml:space="preserve"> до </w:t>
      </w:r>
      <w:r w:rsidR="002F043E" w:rsidRPr="0074671C">
        <w:rPr>
          <w:rFonts w:ascii="Times New Roman" w:hAnsi="Times New Roman" w:cs="Times New Roman"/>
          <w:sz w:val="26"/>
          <w:szCs w:val="26"/>
        </w:rPr>
        <w:t xml:space="preserve"> 800 000 </w:t>
      </w:r>
      <w:r w:rsidRPr="0074671C">
        <w:rPr>
          <w:rFonts w:ascii="Times New Roman" w:hAnsi="Times New Roman" w:cs="Times New Roman"/>
          <w:sz w:val="26"/>
          <w:szCs w:val="26"/>
        </w:rPr>
        <w:t xml:space="preserve"> рублей.</w:t>
      </w:r>
      <w:proofErr w:type="gramEnd"/>
    </w:p>
    <w:p w:rsidR="000A1C5B" w:rsidRPr="00643025" w:rsidRDefault="000A1C5B" w:rsidP="00BC63AB">
      <w:pPr>
        <w:pStyle w:val="ConsPlusNormal"/>
        <w:widowControl/>
        <w:ind w:left="-284" w:right="-28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340D2" w:rsidRPr="00643025" w:rsidRDefault="00BC63AB" w:rsidP="002340D2">
      <w:pPr>
        <w:pStyle w:val="ConsPlusNormal"/>
        <w:widowControl/>
        <w:ind w:left="-284" w:right="-285"/>
        <w:jc w:val="both"/>
        <w:rPr>
          <w:rFonts w:ascii="Times New Roman" w:hAnsi="Times New Roman" w:cs="Times New Roman"/>
          <w:sz w:val="26"/>
          <w:szCs w:val="26"/>
        </w:rPr>
      </w:pPr>
      <w:r w:rsidRPr="00643025">
        <w:rPr>
          <w:rFonts w:ascii="Times New Roman" w:hAnsi="Times New Roman" w:cs="Times New Roman"/>
          <w:b/>
          <w:sz w:val="26"/>
          <w:szCs w:val="26"/>
        </w:rPr>
        <w:t xml:space="preserve">      ч.6.</w:t>
      </w:r>
      <w:r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="007148A6" w:rsidRPr="00643025">
        <w:rPr>
          <w:rFonts w:ascii="Times New Roman" w:hAnsi="Times New Roman" w:cs="Times New Roman"/>
          <w:sz w:val="26"/>
          <w:szCs w:val="26"/>
        </w:rPr>
        <w:t xml:space="preserve"> </w:t>
      </w:r>
      <w:r w:rsidR="002340D2" w:rsidRPr="00643025">
        <w:rPr>
          <w:rFonts w:ascii="Times New Roman" w:hAnsi="Times New Roman" w:cs="Times New Roman"/>
          <w:sz w:val="26"/>
          <w:szCs w:val="26"/>
        </w:rPr>
        <w:t>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-</w:t>
      </w:r>
    </w:p>
    <w:p w:rsidR="002340D2" w:rsidRPr="0074671C" w:rsidRDefault="002340D2" w:rsidP="002340D2">
      <w:pPr>
        <w:pStyle w:val="ConsPlusNormal"/>
        <w:widowControl/>
        <w:ind w:left="-284" w:right="-285"/>
        <w:jc w:val="both"/>
        <w:rPr>
          <w:rFonts w:ascii="Times New Roman" w:hAnsi="Times New Roman" w:cs="Times New Roman"/>
          <w:sz w:val="8"/>
          <w:szCs w:val="8"/>
        </w:rPr>
      </w:pPr>
    </w:p>
    <w:p w:rsidR="002340D2" w:rsidRPr="00643025" w:rsidRDefault="002340D2" w:rsidP="002340D2">
      <w:pPr>
        <w:pStyle w:val="ConsPlusNormal"/>
        <w:ind w:left="-284"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4671C">
        <w:rPr>
          <w:rFonts w:ascii="Times New Roman" w:hAnsi="Times New Roman" w:cs="Times New Roman"/>
          <w:sz w:val="26"/>
          <w:szCs w:val="26"/>
        </w:rPr>
        <w:t xml:space="preserve">влечет наложение административного штрафа на граждан в размере от 40 000                      до 50 000 рублей; на должностных лиц - от 80 000 до 100 0000 рублей; на лиц, осуществляющих предпринимательскую деятельность - от </w:t>
      </w:r>
      <w:r w:rsidR="00227464" w:rsidRPr="0074671C">
        <w:rPr>
          <w:rFonts w:ascii="Times New Roman" w:hAnsi="Times New Roman" w:cs="Times New Roman"/>
          <w:sz w:val="26"/>
          <w:szCs w:val="26"/>
        </w:rPr>
        <w:t>90 000</w:t>
      </w:r>
      <w:r w:rsidRPr="0074671C">
        <w:rPr>
          <w:rFonts w:ascii="Times New Roman" w:hAnsi="Times New Roman" w:cs="Times New Roman"/>
          <w:sz w:val="26"/>
          <w:szCs w:val="26"/>
        </w:rPr>
        <w:t xml:space="preserve"> до </w:t>
      </w:r>
      <w:r w:rsidR="00227464" w:rsidRPr="0074671C">
        <w:rPr>
          <w:rFonts w:ascii="Times New Roman" w:hAnsi="Times New Roman" w:cs="Times New Roman"/>
          <w:sz w:val="26"/>
          <w:szCs w:val="26"/>
        </w:rPr>
        <w:t>110 000</w:t>
      </w:r>
      <w:r w:rsidRPr="0074671C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227464" w:rsidRPr="0074671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74671C">
        <w:rPr>
          <w:rFonts w:ascii="Times New Roman" w:hAnsi="Times New Roman" w:cs="Times New Roman"/>
          <w:sz w:val="26"/>
          <w:szCs w:val="26"/>
        </w:rPr>
        <w:t xml:space="preserve">или административное приостановление деятельности на срок до тридцати суток; </w:t>
      </w:r>
      <w:r w:rsidR="00227464" w:rsidRPr="0074671C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74671C">
        <w:rPr>
          <w:rFonts w:ascii="Times New Roman" w:hAnsi="Times New Roman" w:cs="Times New Roman"/>
          <w:sz w:val="26"/>
          <w:szCs w:val="26"/>
        </w:rPr>
        <w:t xml:space="preserve">на юридических лиц - от </w:t>
      </w:r>
      <w:r w:rsidR="00227464" w:rsidRPr="0074671C">
        <w:rPr>
          <w:rFonts w:ascii="Times New Roman" w:hAnsi="Times New Roman" w:cs="Times New Roman"/>
          <w:sz w:val="26"/>
          <w:szCs w:val="26"/>
        </w:rPr>
        <w:t>700 000</w:t>
      </w:r>
      <w:r w:rsidRPr="0074671C">
        <w:rPr>
          <w:rFonts w:ascii="Times New Roman" w:hAnsi="Times New Roman" w:cs="Times New Roman"/>
          <w:sz w:val="26"/>
          <w:szCs w:val="26"/>
        </w:rPr>
        <w:t xml:space="preserve"> до </w:t>
      </w:r>
      <w:r w:rsidR="00227464" w:rsidRPr="0074671C">
        <w:rPr>
          <w:rFonts w:ascii="Times New Roman" w:hAnsi="Times New Roman" w:cs="Times New Roman"/>
          <w:sz w:val="26"/>
          <w:szCs w:val="26"/>
        </w:rPr>
        <w:t>800 000</w:t>
      </w:r>
      <w:r w:rsidRPr="0074671C">
        <w:rPr>
          <w:rFonts w:ascii="Times New Roman" w:hAnsi="Times New Roman" w:cs="Times New Roman"/>
          <w:sz w:val="26"/>
          <w:szCs w:val="26"/>
        </w:rPr>
        <w:t xml:space="preserve"> рублей или административное</w:t>
      </w:r>
      <w:r w:rsidRPr="00643025">
        <w:rPr>
          <w:rFonts w:ascii="Times New Roman" w:hAnsi="Times New Roman" w:cs="Times New Roman"/>
          <w:sz w:val="26"/>
          <w:szCs w:val="26"/>
        </w:rPr>
        <w:t xml:space="preserve"> приостановление деятельности на срок до тридцати суток.</w:t>
      </w:r>
    </w:p>
    <w:p w:rsidR="00321531" w:rsidRPr="00643025" w:rsidRDefault="00321531" w:rsidP="002340D2">
      <w:pPr>
        <w:pStyle w:val="a9"/>
        <w:spacing w:before="0" w:beforeAutospacing="0" w:after="0" w:afterAutospacing="0"/>
        <w:ind w:left="-284" w:right="-285"/>
        <w:jc w:val="both"/>
        <w:rPr>
          <w:sz w:val="26"/>
          <w:szCs w:val="26"/>
        </w:rPr>
      </w:pPr>
    </w:p>
    <w:p w:rsidR="00BC63AB" w:rsidRPr="00643025" w:rsidRDefault="00BC63AB" w:rsidP="00321531">
      <w:pPr>
        <w:ind w:left="-284" w:right="-285"/>
        <w:jc w:val="both"/>
        <w:rPr>
          <w:sz w:val="26"/>
          <w:szCs w:val="26"/>
        </w:rPr>
      </w:pPr>
    </w:p>
    <w:p w:rsidR="00321531" w:rsidRPr="00643025" w:rsidRDefault="00321531" w:rsidP="00523EBE">
      <w:pPr>
        <w:ind w:left="567"/>
        <w:rPr>
          <w:noProof/>
        </w:rPr>
      </w:pPr>
    </w:p>
    <w:sectPr w:rsidR="00321531" w:rsidRPr="00643025" w:rsidSect="00884308">
      <w:pgSz w:w="11907" w:h="16840" w:code="9"/>
      <w:pgMar w:top="284" w:right="851" w:bottom="568" w:left="1418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406D0"/>
    <w:multiLevelType w:val="multilevel"/>
    <w:tmpl w:val="0D2E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61"/>
    <w:rsid w:val="0000326F"/>
    <w:rsid w:val="00003696"/>
    <w:rsid w:val="00053E94"/>
    <w:rsid w:val="000A1C5B"/>
    <w:rsid w:val="000A6DEC"/>
    <w:rsid w:val="000C5C66"/>
    <w:rsid w:val="000F1AA4"/>
    <w:rsid w:val="00112C37"/>
    <w:rsid w:val="00126823"/>
    <w:rsid w:val="0014773A"/>
    <w:rsid w:val="00182628"/>
    <w:rsid w:val="00196B39"/>
    <w:rsid w:val="001C2A66"/>
    <w:rsid w:val="001F033B"/>
    <w:rsid w:val="001F6653"/>
    <w:rsid w:val="0022141C"/>
    <w:rsid w:val="00227464"/>
    <w:rsid w:val="002340D2"/>
    <w:rsid w:val="00260C86"/>
    <w:rsid w:val="00292272"/>
    <w:rsid w:val="00293053"/>
    <w:rsid w:val="002E4BAC"/>
    <w:rsid w:val="002E52EB"/>
    <w:rsid w:val="002F043E"/>
    <w:rsid w:val="00301B57"/>
    <w:rsid w:val="00310EBA"/>
    <w:rsid w:val="00314551"/>
    <w:rsid w:val="0031510D"/>
    <w:rsid w:val="00321531"/>
    <w:rsid w:val="00325F62"/>
    <w:rsid w:val="00373D41"/>
    <w:rsid w:val="003859E6"/>
    <w:rsid w:val="00387B75"/>
    <w:rsid w:val="003A0468"/>
    <w:rsid w:val="003D17CD"/>
    <w:rsid w:val="003D2123"/>
    <w:rsid w:val="00404F72"/>
    <w:rsid w:val="00411200"/>
    <w:rsid w:val="00416A27"/>
    <w:rsid w:val="004213A5"/>
    <w:rsid w:val="00466744"/>
    <w:rsid w:val="00472B2C"/>
    <w:rsid w:val="00482FCF"/>
    <w:rsid w:val="004B390E"/>
    <w:rsid w:val="004C44FB"/>
    <w:rsid w:val="004E3CCE"/>
    <w:rsid w:val="004F19D4"/>
    <w:rsid w:val="004F2BDD"/>
    <w:rsid w:val="00523EBE"/>
    <w:rsid w:val="0055092E"/>
    <w:rsid w:val="0055509B"/>
    <w:rsid w:val="00556EA6"/>
    <w:rsid w:val="00562B47"/>
    <w:rsid w:val="00575EDD"/>
    <w:rsid w:val="00585BC9"/>
    <w:rsid w:val="00591B7D"/>
    <w:rsid w:val="005932BB"/>
    <w:rsid w:val="005936D0"/>
    <w:rsid w:val="005959D1"/>
    <w:rsid w:val="005A16DC"/>
    <w:rsid w:val="005B113E"/>
    <w:rsid w:val="005C48EF"/>
    <w:rsid w:val="00621F1C"/>
    <w:rsid w:val="00634AC6"/>
    <w:rsid w:val="00636690"/>
    <w:rsid w:val="00643025"/>
    <w:rsid w:val="00653990"/>
    <w:rsid w:val="006560CD"/>
    <w:rsid w:val="00686107"/>
    <w:rsid w:val="0069051A"/>
    <w:rsid w:val="006B5E25"/>
    <w:rsid w:val="006E107E"/>
    <w:rsid w:val="007148A6"/>
    <w:rsid w:val="0074671C"/>
    <w:rsid w:val="00755E7F"/>
    <w:rsid w:val="007A3087"/>
    <w:rsid w:val="007B513C"/>
    <w:rsid w:val="0080359F"/>
    <w:rsid w:val="00816A9B"/>
    <w:rsid w:val="0082015A"/>
    <w:rsid w:val="008375B3"/>
    <w:rsid w:val="00846349"/>
    <w:rsid w:val="00846D99"/>
    <w:rsid w:val="00847F88"/>
    <w:rsid w:val="00850121"/>
    <w:rsid w:val="008660B1"/>
    <w:rsid w:val="008736D1"/>
    <w:rsid w:val="00876AC0"/>
    <w:rsid w:val="00884308"/>
    <w:rsid w:val="00885161"/>
    <w:rsid w:val="00887ACB"/>
    <w:rsid w:val="008941C6"/>
    <w:rsid w:val="008B1397"/>
    <w:rsid w:val="008B1BB2"/>
    <w:rsid w:val="008C04B8"/>
    <w:rsid w:val="008D2549"/>
    <w:rsid w:val="008E647F"/>
    <w:rsid w:val="008F0B4D"/>
    <w:rsid w:val="009079B6"/>
    <w:rsid w:val="00913F0E"/>
    <w:rsid w:val="009167DC"/>
    <w:rsid w:val="00921946"/>
    <w:rsid w:val="00931817"/>
    <w:rsid w:val="00933871"/>
    <w:rsid w:val="00943BB8"/>
    <w:rsid w:val="00952D96"/>
    <w:rsid w:val="00977E99"/>
    <w:rsid w:val="0098280F"/>
    <w:rsid w:val="00982971"/>
    <w:rsid w:val="00987A90"/>
    <w:rsid w:val="009941EC"/>
    <w:rsid w:val="009962C4"/>
    <w:rsid w:val="009A3582"/>
    <w:rsid w:val="009A3755"/>
    <w:rsid w:val="009C5C7D"/>
    <w:rsid w:val="009D09F9"/>
    <w:rsid w:val="00A1212B"/>
    <w:rsid w:val="00A22ED9"/>
    <w:rsid w:val="00A727E6"/>
    <w:rsid w:val="00A74DD3"/>
    <w:rsid w:val="00A85596"/>
    <w:rsid w:val="00A876E2"/>
    <w:rsid w:val="00A87714"/>
    <w:rsid w:val="00A92728"/>
    <w:rsid w:val="00AB110F"/>
    <w:rsid w:val="00AE723B"/>
    <w:rsid w:val="00B04B5A"/>
    <w:rsid w:val="00B055B1"/>
    <w:rsid w:val="00B07825"/>
    <w:rsid w:val="00B208A5"/>
    <w:rsid w:val="00B32EE0"/>
    <w:rsid w:val="00B434C3"/>
    <w:rsid w:val="00B53793"/>
    <w:rsid w:val="00B63E66"/>
    <w:rsid w:val="00B9477B"/>
    <w:rsid w:val="00BA060B"/>
    <w:rsid w:val="00BA29DF"/>
    <w:rsid w:val="00BB5BDB"/>
    <w:rsid w:val="00BC181E"/>
    <w:rsid w:val="00BC63AB"/>
    <w:rsid w:val="00BE0194"/>
    <w:rsid w:val="00C1091C"/>
    <w:rsid w:val="00C155B5"/>
    <w:rsid w:val="00C5086D"/>
    <w:rsid w:val="00C629C1"/>
    <w:rsid w:val="00C65EF0"/>
    <w:rsid w:val="00C71B18"/>
    <w:rsid w:val="00CB670A"/>
    <w:rsid w:val="00D05C41"/>
    <w:rsid w:val="00D20BD0"/>
    <w:rsid w:val="00D94E67"/>
    <w:rsid w:val="00DA30AD"/>
    <w:rsid w:val="00DA7CF4"/>
    <w:rsid w:val="00DD2101"/>
    <w:rsid w:val="00DE050D"/>
    <w:rsid w:val="00DE4A2F"/>
    <w:rsid w:val="00DE6FC2"/>
    <w:rsid w:val="00DF5103"/>
    <w:rsid w:val="00E07567"/>
    <w:rsid w:val="00E328D0"/>
    <w:rsid w:val="00E376B6"/>
    <w:rsid w:val="00E64C8B"/>
    <w:rsid w:val="00E66D20"/>
    <w:rsid w:val="00E853BE"/>
    <w:rsid w:val="00E92323"/>
    <w:rsid w:val="00E94AD7"/>
    <w:rsid w:val="00EA67F4"/>
    <w:rsid w:val="00EC15B0"/>
    <w:rsid w:val="00ED58DE"/>
    <w:rsid w:val="00EE4424"/>
    <w:rsid w:val="00F013CC"/>
    <w:rsid w:val="00F02BFB"/>
    <w:rsid w:val="00F31156"/>
    <w:rsid w:val="00F4333B"/>
    <w:rsid w:val="00F601C6"/>
    <w:rsid w:val="00F75AE0"/>
    <w:rsid w:val="00FA091B"/>
    <w:rsid w:val="00FA1D97"/>
    <w:rsid w:val="00FA7486"/>
    <w:rsid w:val="00FB7715"/>
    <w:rsid w:val="00FD6F81"/>
    <w:rsid w:val="00FE129E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41C6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85161"/>
    <w:pPr>
      <w:keepNext/>
      <w:jc w:val="center"/>
      <w:outlineLvl w:val="1"/>
    </w:pPr>
    <w:rPr>
      <w:rFonts w:ascii="Courier New" w:hAnsi="Courier New" w:cs="Courier New"/>
      <w:b/>
      <w:bCs/>
      <w:sz w:val="22"/>
      <w:szCs w:val="20"/>
    </w:rPr>
  </w:style>
  <w:style w:type="paragraph" w:styleId="3">
    <w:name w:val="heading 3"/>
    <w:basedOn w:val="a"/>
    <w:next w:val="a"/>
    <w:link w:val="30"/>
    <w:qFormat/>
    <w:rsid w:val="008851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41C6"/>
    <w:rPr>
      <w:sz w:val="28"/>
    </w:rPr>
  </w:style>
  <w:style w:type="character" w:customStyle="1" w:styleId="20">
    <w:name w:val="Заголовок 2 Знак"/>
    <w:basedOn w:val="a0"/>
    <w:link w:val="2"/>
    <w:rsid w:val="00885161"/>
    <w:rPr>
      <w:rFonts w:ascii="Courier New" w:hAnsi="Courier New" w:cs="Courier New"/>
      <w:b/>
      <w:bCs/>
      <w:sz w:val="22"/>
    </w:rPr>
  </w:style>
  <w:style w:type="character" w:customStyle="1" w:styleId="30">
    <w:name w:val="Заголовок 3 Знак"/>
    <w:basedOn w:val="a0"/>
    <w:link w:val="3"/>
    <w:rsid w:val="00885161"/>
    <w:rPr>
      <w:rFonts w:ascii="Arial" w:hAnsi="Arial" w:cs="Arial"/>
      <w:b/>
      <w:bCs/>
      <w:sz w:val="26"/>
      <w:szCs w:val="26"/>
    </w:rPr>
  </w:style>
  <w:style w:type="character" w:styleId="a3">
    <w:name w:val="Hyperlink"/>
    <w:rsid w:val="00B208A5"/>
    <w:rPr>
      <w:color w:val="0000FF"/>
      <w:u w:val="single"/>
    </w:rPr>
  </w:style>
  <w:style w:type="paragraph" w:styleId="a4">
    <w:name w:val="header"/>
    <w:basedOn w:val="a"/>
    <w:link w:val="a5"/>
    <w:rsid w:val="003D17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D17CD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D17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7C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C63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63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C63A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aligncenter">
    <w:name w:val="align_center"/>
    <w:basedOn w:val="a"/>
    <w:rsid w:val="0022141C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22141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91B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41C6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85161"/>
    <w:pPr>
      <w:keepNext/>
      <w:jc w:val="center"/>
      <w:outlineLvl w:val="1"/>
    </w:pPr>
    <w:rPr>
      <w:rFonts w:ascii="Courier New" w:hAnsi="Courier New" w:cs="Courier New"/>
      <w:b/>
      <w:bCs/>
      <w:sz w:val="22"/>
      <w:szCs w:val="20"/>
    </w:rPr>
  </w:style>
  <w:style w:type="paragraph" w:styleId="3">
    <w:name w:val="heading 3"/>
    <w:basedOn w:val="a"/>
    <w:next w:val="a"/>
    <w:link w:val="30"/>
    <w:qFormat/>
    <w:rsid w:val="008851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41C6"/>
    <w:rPr>
      <w:sz w:val="28"/>
    </w:rPr>
  </w:style>
  <w:style w:type="character" w:customStyle="1" w:styleId="20">
    <w:name w:val="Заголовок 2 Знак"/>
    <w:basedOn w:val="a0"/>
    <w:link w:val="2"/>
    <w:rsid w:val="00885161"/>
    <w:rPr>
      <w:rFonts w:ascii="Courier New" w:hAnsi="Courier New" w:cs="Courier New"/>
      <w:b/>
      <w:bCs/>
      <w:sz w:val="22"/>
    </w:rPr>
  </w:style>
  <w:style w:type="character" w:customStyle="1" w:styleId="30">
    <w:name w:val="Заголовок 3 Знак"/>
    <w:basedOn w:val="a0"/>
    <w:link w:val="3"/>
    <w:rsid w:val="00885161"/>
    <w:rPr>
      <w:rFonts w:ascii="Arial" w:hAnsi="Arial" w:cs="Arial"/>
      <w:b/>
      <w:bCs/>
      <w:sz w:val="26"/>
      <w:szCs w:val="26"/>
    </w:rPr>
  </w:style>
  <w:style w:type="character" w:styleId="a3">
    <w:name w:val="Hyperlink"/>
    <w:rsid w:val="00B208A5"/>
    <w:rPr>
      <w:color w:val="0000FF"/>
      <w:u w:val="single"/>
    </w:rPr>
  </w:style>
  <w:style w:type="paragraph" w:styleId="a4">
    <w:name w:val="header"/>
    <w:basedOn w:val="a"/>
    <w:link w:val="a5"/>
    <w:rsid w:val="003D17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D17CD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D17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7C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C63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63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C63A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aligncenter">
    <w:name w:val="align_center"/>
    <w:basedOn w:val="a"/>
    <w:rsid w:val="0022141C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22141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91B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5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Valery</cp:lastModifiedBy>
  <cp:revision>20</cp:revision>
  <cp:lastPrinted>2023-03-29T21:12:00Z</cp:lastPrinted>
  <dcterms:created xsi:type="dcterms:W3CDTF">2022-04-01T03:56:00Z</dcterms:created>
  <dcterms:modified xsi:type="dcterms:W3CDTF">2026-04-24T07:20:00Z</dcterms:modified>
</cp:coreProperties>
</file>