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D2" w:rsidRPr="00B91BF3" w:rsidRDefault="00F14AD2" w:rsidP="00F14AD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91BF3">
        <w:rPr>
          <w:rFonts w:ascii="Times New Roman" w:hAnsi="Times New Roman" w:cs="Times New Roman"/>
          <w:sz w:val="26"/>
          <w:szCs w:val="26"/>
        </w:rPr>
        <w:t>УТВЕРЖДАЮ</w:t>
      </w:r>
    </w:p>
    <w:p w:rsidR="00F14AD2" w:rsidRPr="00B91BF3" w:rsidRDefault="00F14AD2" w:rsidP="00F14AD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</w:t>
      </w:r>
      <w:r w:rsidRPr="00B91BF3">
        <w:rPr>
          <w:rFonts w:ascii="Times New Roman" w:eastAsia="Calibri" w:hAnsi="Times New Roman" w:cs="Times New Roman"/>
          <w:sz w:val="26"/>
          <w:szCs w:val="26"/>
        </w:rPr>
        <w:t>лав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B91BF3">
        <w:rPr>
          <w:rFonts w:ascii="Times New Roman" w:eastAsia="Calibri" w:hAnsi="Times New Roman" w:cs="Times New Roman"/>
          <w:sz w:val="26"/>
          <w:szCs w:val="26"/>
        </w:rPr>
        <w:t xml:space="preserve"> Администрации</w:t>
      </w:r>
    </w:p>
    <w:p w:rsidR="00F14AD2" w:rsidRPr="00B91BF3" w:rsidRDefault="002855BB" w:rsidP="00F14AD2">
      <w:pPr>
        <w:pStyle w:val="a4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Верхнеобливского</w:t>
      </w:r>
      <w:r w:rsidR="00F14AD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F14AD2" w:rsidRPr="00B91BF3" w:rsidRDefault="00F14AD2" w:rsidP="00F14AD2">
      <w:pPr>
        <w:pStyle w:val="a4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B91BF3">
        <w:rPr>
          <w:rFonts w:ascii="Times New Roman" w:eastAsia="Calibri" w:hAnsi="Times New Roman" w:cs="Times New Roman"/>
          <w:sz w:val="26"/>
          <w:szCs w:val="26"/>
        </w:rPr>
        <w:t xml:space="preserve">__________ </w:t>
      </w:r>
      <w:r w:rsidR="00D97F70">
        <w:rPr>
          <w:rFonts w:ascii="Times New Roman" w:eastAsia="Calibri" w:hAnsi="Times New Roman" w:cs="Times New Roman"/>
          <w:sz w:val="26"/>
          <w:szCs w:val="26"/>
        </w:rPr>
        <w:t xml:space="preserve">Е.В. </w:t>
      </w:r>
      <w:r w:rsidR="002855BB">
        <w:rPr>
          <w:rFonts w:ascii="Times New Roman" w:eastAsia="Calibri" w:hAnsi="Times New Roman" w:cs="Times New Roman"/>
          <w:sz w:val="26"/>
          <w:szCs w:val="26"/>
        </w:rPr>
        <w:t>Месенжинова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14AD2" w:rsidRDefault="00F14AD2" w:rsidP="00F14AD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1BF3">
        <w:rPr>
          <w:rFonts w:ascii="Times New Roman" w:hAnsi="Times New Roman" w:cs="Times New Roman"/>
          <w:sz w:val="26"/>
          <w:szCs w:val="26"/>
        </w:rPr>
        <w:t>«</w:t>
      </w:r>
      <w:r w:rsidR="00DC4D1F">
        <w:rPr>
          <w:rFonts w:ascii="Times New Roman" w:hAnsi="Times New Roman" w:cs="Times New Roman"/>
          <w:sz w:val="26"/>
          <w:szCs w:val="26"/>
        </w:rPr>
        <w:t xml:space="preserve"> 30</w:t>
      </w:r>
      <w:r w:rsidRPr="00B91BF3">
        <w:rPr>
          <w:rFonts w:ascii="Times New Roman" w:hAnsi="Times New Roman" w:cs="Times New Roman"/>
          <w:sz w:val="26"/>
          <w:szCs w:val="26"/>
        </w:rPr>
        <w:t>»</w:t>
      </w:r>
      <w:r w:rsidR="00DC4D1F">
        <w:rPr>
          <w:rFonts w:ascii="Times New Roman" w:hAnsi="Times New Roman" w:cs="Times New Roman"/>
          <w:sz w:val="26"/>
          <w:szCs w:val="26"/>
        </w:rPr>
        <w:t>января</w:t>
      </w:r>
      <w:r w:rsidRPr="00B91BF3">
        <w:rPr>
          <w:rFonts w:ascii="Times New Roman" w:hAnsi="Times New Roman" w:cs="Times New Roman"/>
          <w:sz w:val="26"/>
          <w:szCs w:val="26"/>
        </w:rPr>
        <w:t>20</w:t>
      </w:r>
      <w:r w:rsidR="00DC4D1F">
        <w:rPr>
          <w:rFonts w:ascii="Times New Roman" w:hAnsi="Times New Roman" w:cs="Times New Roman"/>
          <w:sz w:val="26"/>
          <w:szCs w:val="26"/>
        </w:rPr>
        <w:t>25</w:t>
      </w:r>
      <w:r w:rsidRPr="00B91BF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14AD2" w:rsidRDefault="00F14AD2" w:rsidP="00F14A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F70" w:rsidRPr="00D97F70" w:rsidRDefault="00F14AD2" w:rsidP="00D97F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C72">
        <w:rPr>
          <w:rFonts w:ascii="Times New Roman" w:hAnsi="Times New Roman" w:cs="Times New Roman"/>
          <w:b/>
          <w:sz w:val="28"/>
          <w:szCs w:val="28"/>
        </w:rPr>
        <w:t>График про</w:t>
      </w:r>
      <w:r>
        <w:rPr>
          <w:rFonts w:ascii="Times New Roman" w:hAnsi="Times New Roman" w:cs="Times New Roman"/>
          <w:b/>
          <w:sz w:val="28"/>
          <w:szCs w:val="28"/>
        </w:rPr>
        <w:t xml:space="preserve">ведения заседаний </w:t>
      </w:r>
      <w:r w:rsidR="00D97F70" w:rsidRPr="00D97F70">
        <w:rPr>
          <w:rFonts w:ascii="Times New Roman" w:hAnsi="Times New Roman" w:cs="Times New Roman"/>
          <w:b/>
          <w:sz w:val="28"/>
          <w:szCs w:val="28"/>
        </w:rPr>
        <w:t>Малого консультативного совета</w:t>
      </w:r>
    </w:p>
    <w:p w:rsidR="00D97F70" w:rsidRPr="00D97F70" w:rsidRDefault="00D97F70" w:rsidP="00D97F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70">
        <w:rPr>
          <w:rFonts w:ascii="Times New Roman" w:hAnsi="Times New Roman" w:cs="Times New Roman"/>
          <w:b/>
          <w:sz w:val="28"/>
          <w:szCs w:val="28"/>
        </w:rPr>
        <w:t xml:space="preserve">по межэтническим отношениям при Администрации </w:t>
      </w:r>
    </w:p>
    <w:p w:rsidR="00F14AD2" w:rsidRDefault="002855BB" w:rsidP="00D97F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Верхнеобливского </w:t>
      </w:r>
      <w:r w:rsidR="00D97F70" w:rsidRPr="00D97F70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DC4D1F">
        <w:rPr>
          <w:rFonts w:ascii="Times New Roman" w:hAnsi="Times New Roman" w:cs="Times New Roman"/>
          <w:b/>
          <w:sz w:val="28"/>
          <w:szCs w:val="28"/>
        </w:rPr>
        <w:t xml:space="preserve"> на 2025</w:t>
      </w:r>
      <w:r w:rsidR="00F14AD2" w:rsidRPr="00837C72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F14AD2" w:rsidRPr="00837C72" w:rsidRDefault="00F14AD2" w:rsidP="00F14A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3" w:type="dxa"/>
        <w:tblLook w:val="04A0"/>
      </w:tblPr>
      <w:tblGrid>
        <w:gridCol w:w="675"/>
        <w:gridCol w:w="1701"/>
        <w:gridCol w:w="5103"/>
        <w:gridCol w:w="2144"/>
      </w:tblGrid>
      <w:tr w:rsidR="00F14AD2" w:rsidRPr="00837C72" w:rsidTr="00D97F70">
        <w:tc>
          <w:tcPr>
            <w:tcW w:w="675" w:type="dxa"/>
          </w:tcPr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01" w:type="dxa"/>
          </w:tcPr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103" w:type="dxa"/>
          </w:tcPr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</w:t>
            </w:r>
          </w:p>
        </w:tc>
        <w:tc>
          <w:tcPr>
            <w:tcW w:w="2144" w:type="dxa"/>
          </w:tcPr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F14AD2" w:rsidRPr="00837C72" w:rsidTr="00D97F70">
        <w:tc>
          <w:tcPr>
            <w:tcW w:w="675" w:type="dxa"/>
          </w:tcPr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14AD2" w:rsidRPr="00837C72" w:rsidRDefault="00DC4D1F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полугодие 2025</w:t>
            </w:r>
            <w:r w:rsidR="00F929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103" w:type="dxa"/>
          </w:tcPr>
          <w:p w:rsidR="00D97F70" w:rsidRPr="00D97F70" w:rsidRDefault="00D97F70" w:rsidP="00D97F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 утверждении Плана работы Малого консультативного совета по межэтническим отношениям при Администрации </w:t>
            </w:r>
            <w:r w:rsidR="002855BB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Верхнеобливского</w:t>
            </w:r>
            <w:r w:rsidR="00DC4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на 2025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D97F70" w:rsidRPr="00D97F70" w:rsidRDefault="00D97F70" w:rsidP="00D97F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 утверждении Графика проведения заседаний Малого консультативного совета по межэтническим отношениям при Администрации </w:t>
            </w:r>
            <w:r w:rsidR="002855BB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Верхнеобливского</w:t>
            </w:r>
            <w:r w:rsidR="00DC4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в 2025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F14AD2" w:rsidRPr="00F929A2" w:rsidRDefault="00D97F70" w:rsidP="002855B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97F70">
              <w:rPr>
                <w:sz w:val="28"/>
                <w:szCs w:val="28"/>
              </w:rPr>
              <w:t>3.</w:t>
            </w:r>
            <w:r w:rsidRPr="00D97F70">
              <w:rPr>
                <w:sz w:val="28"/>
                <w:szCs w:val="28"/>
              </w:rPr>
              <w:tab/>
              <w:t>О состоянии межнациональных отношений</w:t>
            </w:r>
            <w:r>
              <w:rPr>
                <w:sz w:val="28"/>
                <w:szCs w:val="28"/>
              </w:rPr>
              <w:t>, сложившихся</w:t>
            </w:r>
            <w:r w:rsidRPr="00D97F70">
              <w:rPr>
                <w:sz w:val="28"/>
                <w:szCs w:val="28"/>
              </w:rPr>
              <w:t xml:space="preserve"> на территории </w:t>
            </w:r>
            <w:r w:rsidR="002855BB">
              <w:rPr>
                <w:sz w:val="28"/>
                <w:szCs w:val="28"/>
              </w:rPr>
              <w:t>Верхнеобливского</w:t>
            </w:r>
            <w:r w:rsidRPr="00D97F70">
              <w:rPr>
                <w:sz w:val="28"/>
                <w:szCs w:val="28"/>
              </w:rPr>
              <w:t xml:space="preserve"> сельского поселения. О мерах по гармонизации межэтнических отношений на территории </w:t>
            </w:r>
            <w:r w:rsidR="002855BB">
              <w:rPr>
                <w:sz w:val="28"/>
                <w:szCs w:val="28"/>
              </w:rPr>
              <w:t>Верхнеобливского</w:t>
            </w:r>
            <w:r w:rsidRPr="00D97F70">
              <w:rPr>
                <w:sz w:val="28"/>
                <w:szCs w:val="28"/>
              </w:rPr>
              <w:t xml:space="preserve"> сельского поселения.</w:t>
            </w:r>
          </w:p>
        </w:tc>
        <w:tc>
          <w:tcPr>
            <w:tcW w:w="2144" w:type="dxa"/>
          </w:tcPr>
          <w:p w:rsidR="00F14AD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Здание администрации сельского поселения</w:t>
            </w:r>
          </w:p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D2" w:rsidRPr="00837C72" w:rsidTr="00D97F70">
        <w:trPr>
          <w:trHeight w:val="3205"/>
        </w:trPr>
        <w:tc>
          <w:tcPr>
            <w:tcW w:w="675" w:type="dxa"/>
          </w:tcPr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14AD2" w:rsidRPr="00837C72" w:rsidRDefault="00DC4D1F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полугодие 2025</w:t>
            </w:r>
            <w:r w:rsidR="00F929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103" w:type="dxa"/>
          </w:tcPr>
          <w:p w:rsidR="00F14AD2" w:rsidRDefault="00F14AD2" w:rsidP="001B12E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74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1.Об исполнении решений заседаний </w:t>
            </w:r>
            <w:r w:rsidR="00D97F70" w:rsidRPr="00D97F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Малого консультативного совета по межэтническим отношениям </w:t>
            </w:r>
            <w:r w:rsidRPr="006474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территории </w:t>
            </w:r>
            <w:r w:rsidR="002855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Верхнеобливского</w:t>
            </w:r>
            <w:r w:rsidRPr="006474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сельского поселения.</w:t>
            </w:r>
          </w:p>
          <w:p w:rsidR="00D97F70" w:rsidRPr="0064747A" w:rsidRDefault="00D97F70" w:rsidP="001B12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сост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оянии межнациональных отношений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2855BB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Верхнеобливского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поселения.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принимаемых 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мерах по гармонизации межэтнических отношений на территории </w:t>
            </w:r>
            <w:r w:rsidR="002855BB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Верхнеобливского</w:t>
            </w:r>
            <w:r w:rsidRPr="00D97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F14AD2" w:rsidRPr="00F929A2" w:rsidRDefault="00D97F70" w:rsidP="00F929A2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4AD2" w:rsidRPr="006474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14AD2" w:rsidRPr="0064747A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</w:t>
            </w:r>
            <w:r w:rsidR="00F929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ении плана работы </w:t>
            </w:r>
            <w:r w:rsidRPr="00D97F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Малого консультативного совета по межэтническим отношениям </w:t>
            </w:r>
            <w:r w:rsidR="00DC4D1F">
              <w:rPr>
                <w:rFonts w:ascii="Times New Roman" w:eastAsia="Calibri" w:hAnsi="Times New Roman" w:cs="Times New Roman"/>
                <w:sz w:val="28"/>
                <w:szCs w:val="28"/>
              </w:rPr>
              <w:t>на 2026</w:t>
            </w:r>
            <w:r w:rsidR="00F929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44" w:type="dxa"/>
          </w:tcPr>
          <w:p w:rsidR="00F14AD2" w:rsidRPr="00837C72" w:rsidRDefault="00F14AD2" w:rsidP="001B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C72">
              <w:rPr>
                <w:rFonts w:ascii="Times New Roman" w:hAnsi="Times New Roman" w:cs="Times New Roman"/>
                <w:sz w:val="28"/>
                <w:szCs w:val="28"/>
              </w:rPr>
              <w:t>Здание администрации сельского поселения</w:t>
            </w:r>
          </w:p>
        </w:tc>
      </w:tr>
    </w:tbl>
    <w:p w:rsidR="007E2A7C" w:rsidRDefault="007E2A7C"/>
    <w:sectPr w:rsidR="007E2A7C" w:rsidSect="002855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063B"/>
    <w:rsid w:val="002855BB"/>
    <w:rsid w:val="002C552F"/>
    <w:rsid w:val="004955B9"/>
    <w:rsid w:val="006F395F"/>
    <w:rsid w:val="007E2A7C"/>
    <w:rsid w:val="008B54FD"/>
    <w:rsid w:val="00B7063B"/>
    <w:rsid w:val="00D42D5E"/>
    <w:rsid w:val="00D97F70"/>
    <w:rsid w:val="00DC4D1F"/>
    <w:rsid w:val="00F14AD2"/>
    <w:rsid w:val="00F92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14AD2"/>
    <w:pPr>
      <w:spacing w:after="0" w:line="240" w:lineRule="auto"/>
    </w:pPr>
  </w:style>
  <w:style w:type="paragraph" w:customStyle="1" w:styleId="paragraph">
    <w:name w:val="paragraph"/>
    <w:basedOn w:val="a"/>
    <w:rsid w:val="00D4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42D5E"/>
    <w:rPr>
      <w:rFonts w:cs="Times New Roman"/>
    </w:rPr>
  </w:style>
  <w:style w:type="character" w:customStyle="1" w:styleId="spellingerror">
    <w:name w:val="spellingerror"/>
    <w:basedOn w:val="a0"/>
    <w:rsid w:val="00D42D5E"/>
    <w:rPr>
      <w:rFonts w:cs="Times New Roman"/>
    </w:rPr>
  </w:style>
  <w:style w:type="paragraph" w:styleId="a5">
    <w:name w:val="List Paragraph"/>
    <w:basedOn w:val="a"/>
    <w:uiPriority w:val="34"/>
    <w:qFormat/>
    <w:rsid w:val="00D97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BF70E-0911-4F5E-8C84-7358A0C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4</cp:revision>
  <cp:lastPrinted>2025-06-10T12:09:00Z</cp:lastPrinted>
  <dcterms:created xsi:type="dcterms:W3CDTF">2025-06-10T11:50:00Z</dcterms:created>
  <dcterms:modified xsi:type="dcterms:W3CDTF">2025-06-10T12:09:00Z</dcterms:modified>
</cp:coreProperties>
</file>